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61FF" w14:textId="2F4BBF6B" w:rsidR="0012146E" w:rsidRPr="006879DD" w:rsidRDefault="000C7409" w:rsidP="00FA3FD7">
      <w:pPr>
        <w:rPr>
          <w:rFonts w:ascii="Arial" w:hAnsi="Arial" w:cs="Arial"/>
          <w:b/>
        </w:rPr>
      </w:pPr>
      <w:r>
        <w:rPr>
          <w:rFonts w:ascii="Arial" w:hAnsi="Arial" w:cs="Arial"/>
          <w:b/>
          <w:noProof/>
          <w:lang w:eastAsia="en-GB"/>
        </w:rPr>
        <mc:AlternateContent>
          <mc:Choice Requires="wps">
            <w:drawing>
              <wp:anchor distT="0" distB="0" distL="114300" distR="114300" simplePos="0" relativeHeight="251659264" behindDoc="0" locked="0" layoutInCell="1" allowOverlap="1" wp14:anchorId="4995FB2E" wp14:editId="73739C67">
                <wp:simplePos x="0" y="0"/>
                <wp:positionH relativeFrom="column">
                  <wp:posOffset>8719185</wp:posOffset>
                </wp:positionH>
                <wp:positionV relativeFrom="page">
                  <wp:posOffset>165100</wp:posOffset>
                </wp:positionV>
                <wp:extent cx="1257300" cy="1060450"/>
                <wp:effectExtent l="0" t="0" r="0" b="6350"/>
                <wp:wrapNone/>
                <wp:docPr id="2"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57300" cy="1060450"/>
                        </a:xfrm>
                        <a:prstGeom prst="rect">
                          <a:avLst/>
                        </a:prstGeom>
                        <a:solidFill>
                          <a:schemeClr val="lt1"/>
                        </a:solidFill>
                        <a:ln w="6350">
                          <a:noFill/>
                        </a:ln>
                      </wps:spPr>
                      <wps:txbx>
                        <w:txbxContent>
                          <w:p w14:paraId="43730713" w14:textId="59C17EE3" w:rsidR="003A2DFD" w:rsidRDefault="003A2DFD">
                            <w:r>
                              <w:rPr>
                                <w:noProof/>
                              </w:rPr>
                              <w:drawing>
                                <wp:inline distT="0" distB="0" distL="0" distR="0" wp14:anchorId="1719A938" wp14:editId="2A6321B4">
                                  <wp:extent cx="936000" cy="838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6000" cy="838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5FB2E" id="_x0000_t202" coordsize="21600,21600" o:spt="202" path="m,l,21600r21600,l21600,xe">
                <v:stroke joinstyle="miter"/>
                <v:path gradientshapeok="t" o:connecttype="rect"/>
              </v:shapetype>
              <v:shape id="_x0000_s1026" type="#_x0000_t202" alt="&quot;&quot;" style="position:absolute;margin-left:686.55pt;margin-top:13pt;width:99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" fillcolor="white [3201]" stroked="f" strokeweight=".5pt">
                <v:textbox>
                  <w:txbxContent>
                    <w:p w14:paraId="43730713" w14:textId="59C17EE3" w:rsidR="003A2DFD" w:rsidRDefault="003A2DFD">
                      <w:r>
                        <w:rPr>
                          <w:noProof/>
                        </w:rPr>
                        <w:drawing>
                          <wp:inline distT="0" distB="0" distL="0" distR="0" wp14:anchorId="1719A938" wp14:editId="2A6321B4">
                            <wp:extent cx="936000" cy="8388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000" cy="838800"/>
                                    </a:xfrm>
                                    <a:prstGeom prst="rect">
                                      <a:avLst/>
                                    </a:prstGeom>
                                    <a:noFill/>
                                    <a:ln>
                                      <a:noFill/>
                                    </a:ln>
                                  </pic:spPr>
                                </pic:pic>
                              </a:graphicData>
                            </a:graphic>
                          </wp:inline>
                        </w:drawing>
                      </w:r>
                    </w:p>
                  </w:txbxContent>
                </v:textbox>
                <w10:wrap anchory="page"/>
              </v:shape>
            </w:pict>
          </mc:Fallback>
        </mc:AlternateContent>
      </w:r>
      <w:r w:rsidR="002A353D">
        <w:rPr>
          <w:rFonts w:ascii="Arial" w:hAnsi="Arial" w:cs="Arial"/>
          <w:b/>
        </w:rPr>
        <w:t xml:space="preserve">         </w:t>
      </w:r>
      <w:r w:rsidR="009A7EE9">
        <w:rPr>
          <w:rFonts w:ascii="Arial" w:hAnsi="Arial" w:cs="Arial"/>
          <w:b/>
          <w:noProof/>
          <w:lang w:eastAsia="en-GB"/>
        </w:rPr>
        <mc:AlternateContent>
          <mc:Choice Requires="wps">
            <w:drawing>
              <wp:inline distT="0" distB="0" distL="0" distR="0" wp14:anchorId="28112F30" wp14:editId="6CA119B8">
                <wp:extent cx="8289925" cy="635000"/>
                <wp:effectExtent l="0" t="0" r="15875" b="127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9925" cy="635000"/>
                        </a:xfrm>
                        <a:prstGeom prst="rect">
                          <a:avLst/>
                        </a:prstGeom>
                        <a:solidFill>
                          <a:srgbClr val="FFFFFF"/>
                        </a:solidFill>
                        <a:ln w="9525">
                          <a:solidFill>
                            <a:srgbClr val="000000"/>
                          </a:solidFill>
                          <a:miter lim="800000"/>
                          <a:headEnd/>
                          <a:tailEnd/>
                        </a:ln>
                      </wps:spPr>
                      <wps:txbx>
                        <w:txbxContent>
                          <w:p w14:paraId="4DF412D9" w14:textId="5F059A46" w:rsidR="003A2DFD" w:rsidRPr="00655185" w:rsidRDefault="003A2DFD" w:rsidP="00370433">
                            <w:pPr>
                              <w:pStyle w:val="NoSpacing"/>
                              <w:rPr>
                                <w:rFonts w:ascii="Arial" w:hAnsi="Arial" w:cs="Arial"/>
                                <w:sz w:val="24"/>
                                <w:szCs w:val="24"/>
                              </w:rPr>
                            </w:pPr>
                            <w:r w:rsidRPr="00655185">
                              <w:rPr>
                                <w:rFonts w:ascii="Arial" w:hAnsi="Arial" w:cs="Arial"/>
                                <w:sz w:val="24"/>
                                <w:szCs w:val="24"/>
                              </w:rPr>
                              <w:t>This document is to be used with the Statutory framework for the Early Years Foundation Stage 202</w:t>
                            </w:r>
                            <w:r w:rsidR="00DC0CFE">
                              <w:rPr>
                                <w:rFonts w:ascii="Arial" w:hAnsi="Arial" w:cs="Arial"/>
                                <w:sz w:val="24"/>
                                <w:szCs w:val="24"/>
                              </w:rPr>
                              <w:t>4</w:t>
                            </w:r>
                            <w:r w:rsidRPr="00655185">
                              <w:rPr>
                                <w:rFonts w:ascii="Arial" w:hAnsi="Arial" w:cs="Arial"/>
                                <w:sz w:val="24"/>
                                <w:szCs w:val="24"/>
                              </w:rPr>
                              <w:t>, Section 3.</w:t>
                            </w:r>
                          </w:p>
                          <w:p w14:paraId="2783E108" w14:textId="6716F2A7" w:rsidR="003A2DFD" w:rsidRPr="00655185" w:rsidRDefault="003A2DFD" w:rsidP="00370433">
                            <w:pPr>
                              <w:pStyle w:val="NoSpacing"/>
                              <w:rPr>
                                <w:rFonts w:ascii="Arial" w:hAnsi="Arial" w:cs="Arial"/>
                                <w:sz w:val="24"/>
                                <w:szCs w:val="24"/>
                              </w:rPr>
                            </w:pPr>
                            <w:r w:rsidRPr="00655185">
                              <w:rPr>
                                <w:rFonts w:ascii="Arial" w:hAnsi="Arial" w:cs="Arial"/>
                                <w:sz w:val="24"/>
                                <w:szCs w:val="24"/>
                              </w:rPr>
                              <w:t>The Safeguarding and welfare requirements are given legal force by an Order made under section 39(1)a of the Childcare Act 2006</w:t>
                            </w:r>
                            <w:r w:rsidR="00B42742">
                              <w:rPr>
                                <w:rFonts w:ascii="Arial" w:hAnsi="Arial" w:cs="Arial"/>
                                <w:sz w:val="24"/>
                                <w:szCs w:val="24"/>
                              </w:rPr>
                              <w:t xml:space="preserve">.                                                                                   </w:t>
                            </w:r>
                          </w:p>
                        </w:txbxContent>
                      </wps:txbx>
                      <wps:bodyPr rot="0" vert="horz" wrap="square" lIns="91440" tIns="45720" rIns="91440" bIns="45720" anchor="t" anchorCtr="0" upright="1">
                        <a:noAutofit/>
                      </wps:bodyPr>
                    </wps:wsp>
                  </a:graphicData>
                </a:graphic>
              </wp:inline>
            </w:drawing>
          </mc:Choice>
          <mc:Fallback>
            <w:pict>
              <v:shape w14:anchorId="28112F30" id="Text Box 2" o:spid="_x0000_s1027" type="#_x0000_t202" style="width:652.75pt;height: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">
                <v:textbox>
                  <w:txbxContent>
                    <w:p w14:paraId="4DF412D9" w14:textId="5F059A46" w:rsidR="003A2DFD" w:rsidRPr="00655185" w:rsidRDefault="003A2DFD" w:rsidP="00370433">
                      <w:pPr>
                        <w:pStyle w:val="NoSpacing"/>
                        <w:rPr>
                          <w:rFonts w:ascii="Arial" w:hAnsi="Arial" w:cs="Arial"/>
                          <w:sz w:val="24"/>
                          <w:szCs w:val="24"/>
                        </w:rPr>
                      </w:pPr>
                      <w:r w:rsidRPr="00655185">
                        <w:rPr>
                          <w:rFonts w:ascii="Arial" w:hAnsi="Arial" w:cs="Arial"/>
                          <w:sz w:val="24"/>
                          <w:szCs w:val="24"/>
                        </w:rPr>
                        <w:t>This document is to be used with the Statutory framework for the Early Years Foundation Stage 202</w:t>
                      </w:r>
                      <w:r w:rsidR="00DC0CFE">
                        <w:rPr>
                          <w:rFonts w:ascii="Arial" w:hAnsi="Arial" w:cs="Arial"/>
                          <w:sz w:val="24"/>
                          <w:szCs w:val="24"/>
                        </w:rPr>
                        <w:t>4</w:t>
                      </w:r>
                      <w:r w:rsidRPr="00655185">
                        <w:rPr>
                          <w:rFonts w:ascii="Arial" w:hAnsi="Arial" w:cs="Arial"/>
                          <w:sz w:val="24"/>
                          <w:szCs w:val="24"/>
                        </w:rPr>
                        <w:t>, Section 3.</w:t>
                      </w:r>
                    </w:p>
                    <w:p w14:paraId="2783E108" w14:textId="6716F2A7" w:rsidR="003A2DFD" w:rsidRPr="00655185" w:rsidRDefault="003A2DFD" w:rsidP="00370433">
                      <w:pPr>
                        <w:pStyle w:val="NoSpacing"/>
                        <w:rPr>
                          <w:rFonts w:ascii="Arial" w:hAnsi="Arial" w:cs="Arial"/>
                          <w:sz w:val="24"/>
                          <w:szCs w:val="24"/>
                        </w:rPr>
                      </w:pPr>
                      <w:r w:rsidRPr="00655185">
                        <w:rPr>
                          <w:rFonts w:ascii="Arial" w:hAnsi="Arial" w:cs="Arial"/>
                          <w:sz w:val="24"/>
                          <w:szCs w:val="24"/>
                        </w:rPr>
                        <w:t>The Safeguarding and welfare requirements are given legal force by an Order made under section 39(1)a of the Childcare Act 2006</w:t>
                      </w:r>
                      <w:r w:rsidR="00B42742">
                        <w:rPr>
                          <w:rFonts w:ascii="Arial" w:hAnsi="Arial" w:cs="Arial"/>
                          <w:sz w:val="24"/>
                          <w:szCs w:val="24"/>
                        </w:rPr>
                        <w:t xml:space="preserve">.                                                                                   </w:t>
                      </w:r>
                    </w:p>
                  </w:txbxContent>
                </v:textbox>
                <w10:anchorlock/>
              </v:shape>
            </w:pict>
          </mc:Fallback>
        </mc:AlternateContent>
      </w:r>
    </w:p>
    <w:p w14:paraId="7D1D1B58" w14:textId="35664112" w:rsidR="00FA3FD7" w:rsidRPr="00213F9C" w:rsidRDefault="00FA3FD7" w:rsidP="00672FB7">
      <w:pPr>
        <w:jc w:val="center"/>
        <w:rPr>
          <w:rFonts w:ascii="Arial" w:hAnsi="Arial" w:cs="Arial"/>
          <w:b/>
          <w:sz w:val="28"/>
          <w:szCs w:val="28"/>
        </w:rPr>
      </w:pPr>
      <w:r w:rsidRPr="00213F9C">
        <w:rPr>
          <w:rFonts w:ascii="Arial" w:hAnsi="Arial" w:cs="Arial"/>
          <w:b/>
          <w:sz w:val="28"/>
          <w:szCs w:val="28"/>
        </w:rPr>
        <w:t>EYFS Safeguarding &amp; Welfare R</w:t>
      </w:r>
      <w:r w:rsidR="00F94DCE" w:rsidRPr="00213F9C">
        <w:rPr>
          <w:rFonts w:ascii="Arial" w:hAnsi="Arial" w:cs="Arial"/>
          <w:b/>
          <w:sz w:val="28"/>
          <w:szCs w:val="28"/>
        </w:rPr>
        <w:t>equirements</w:t>
      </w:r>
      <w:r w:rsidR="00131EB4" w:rsidRPr="00213F9C">
        <w:rPr>
          <w:rFonts w:ascii="Arial" w:hAnsi="Arial" w:cs="Arial"/>
          <w:b/>
          <w:sz w:val="28"/>
          <w:szCs w:val="28"/>
        </w:rPr>
        <w:t xml:space="preserve"> – Section 3 -</w:t>
      </w:r>
      <w:r w:rsidR="00F94DCE" w:rsidRPr="00213F9C">
        <w:rPr>
          <w:rFonts w:ascii="Arial" w:hAnsi="Arial" w:cs="Arial"/>
          <w:b/>
          <w:sz w:val="28"/>
          <w:szCs w:val="28"/>
        </w:rPr>
        <w:t xml:space="preserve"> </w:t>
      </w:r>
      <w:r w:rsidR="00126C3B" w:rsidRPr="00213F9C">
        <w:rPr>
          <w:rFonts w:ascii="Arial" w:hAnsi="Arial" w:cs="Arial"/>
          <w:b/>
          <w:sz w:val="28"/>
          <w:szCs w:val="28"/>
        </w:rPr>
        <w:t>Audit Tool 202</w:t>
      </w:r>
      <w:r w:rsidR="00DC0CFE">
        <w:rPr>
          <w:rFonts w:ascii="Arial" w:hAnsi="Arial" w:cs="Arial"/>
          <w:b/>
          <w:sz w:val="28"/>
          <w:szCs w:val="28"/>
        </w:rPr>
        <w:t>4</w:t>
      </w:r>
    </w:p>
    <w:tbl>
      <w:tblPr>
        <w:tblStyle w:val="TableWeb3"/>
        <w:tblW w:w="15416" w:type="dxa"/>
        <w:tblLook w:val="04A0" w:firstRow="1" w:lastRow="0" w:firstColumn="1" w:lastColumn="0" w:noHBand="0" w:noVBand="1"/>
      </w:tblPr>
      <w:tblGrid>
        <w:gridCol w:w="15416"/>
      </w:tblGrid>
      <w:tr w:rsidR="00FA3FD7" w:rsidRPr="009E0DD5" w14:paraId="5AD5EC1E" w14:textId="77777777" w:rsidTr="00672FB7">
        <w:trPr>
          <w:cnfStyle w:val="100000000000" w:firstRow="1" w:lastRow="0" w:firstColumn="0" w:lastColumn="0" w:oddVBand="0" w:evenVBand="0" w:oddHBand="0" w:evenHBand="0" w:firstRowFirstColumn="0" w:firstRowLastColumn="0" w:lastRowFirstColumn="0" w:lastRowLastColumn="0"/>
          <w:trHeight w:val="1490"/>
        </w:trPr>
        <w:tc>
          <w:tcPr>
            <w:tcW w:w="15336" w:type="dxa"/>
          </w:tcPr>
          <w:p w14:paraId="60AF0982" w14:textId="77777777" w:rsidR="00FA3FD7" w:rsidRPr="007A3FF2" w:rsidRDefault="00FA3FD7" w:rsidP="00DC1A27">
            <w:pPr>
              <w:tabs>
                <w:tab w:val="center" w:pos="4513"/>
                <w:tab w:val="right" w:pos="9026"/>
              </w:tabs>
              <w:spacing w:after="0" w:line="240" w:lineRule="auto"/>
              <w:rPr>
                <w:rFonts w:ascii="Arial" w:hAnsi="Arial" w:cs="Arial"/>
                <w:b/>
                <w:bCs/>
              </w:rPr>
            </w:pPr>
          </w:p>
          <w:p w14:paraId="1D91E7A4" w14:textId="129863AA" w:rsidR="008A7AB3" w:rsidRPr="00EE5E6B" w:rsidRDefault="00FA3FD7" w:rsidP="00DC1A27">
            <w:pPr>
              <w:tabs>
                <w:tab w:val="center" w:pos="4513"/>
                <w:tab w:val="right" w:pos="9026"/>
              </w:tabs>
              <w:spacing w:after="0" w:line="240" w:lineRule="auto"/>
              <w:rPr>
                <w:rFonts w:ascii="Arial" w:hAnsi="Arial" w:cs="Arial"/>
              </w:rPr>
            </w:pPr>
            <w:r w:rsidRPr="007A3FF2">
              <w:rPr>
                <w:rFonts w:ascii="Arial" w:hAnsi="Arial" w:cs="Arial"/>
              </w:rPr>
              <w:t xml:space="preserve">Setting </w:t>
            </w:r>
            <w:r w:rsidR="00DC0CFE">
              <w:rPr>
                <w:rFonts w:ascii="Arial" w:hAnsi="Arial" w:cs="Arial"/>
              </w:rPr>
              <w:t>n</w:t>
            </w:r>
            <w:r w:rsidRPr="007A3FF2">
              <w:rPr>
                <w:rFonts w:ascii="Arial" w:hAnsi="Arial" w:cs="Arial"/>
              </w:rPr>
              <w:t>ame: ______</w:t>
            </w:r>
            <w:r w:rsidR="00EE5E6B">
              <w:rPr>
                <w:rFonts w:ascii="Arial" w:hAnsi="Arial" w:cs="Arial"/>
              </w:rPr>
              <w:t>Woodland Nursery School</w:t>
            </w:r>
            <w:r w:rsidRPr="007A3FF2">
              <w:rPr>
                <w:rFonts w:ascii="Arial" w:hAnsi="Arial" w:cs="Arial"/>
              </w:rPr>
              <w:t>______________________</w:t>
            </w:r>
            <w:r w:rsidR="008A7AB3">
              <w:rPr>
                <w:rFonts w:ascii="Arial" w:hAnsi="Arial" w:cs="Arial"/>
              </w:rPr>
              <w:t>Ofsted URN: _</w:t>
            </w:r>
            <w:r w:rsidR="00EE5E6B">
              <w:rPr>
                <w:rFonts w:ascii="Arial" w:hAnsi="Arial" w:cs="Arial"/>
              </w:rPr>
              <w:t>EY429508</w:t>
            </w:r>
          </w:p>
          <w:p w14:paraId="632A0CB4" w14:textId="7656F07A" w:rsidR="00126C3B" w:rsidRPr="007A3FF2" w:rsidRDefault="00FA3FD7" w:rsidP="00DC1A27">
            <w:pPr>
              <w:tabs>
                <w:tab w:val="center" w:pos="4513"/>
                <w:tab w:val="right" w:pos="9026"/>
              </w:tabs>
              <w:spacing w:after="0" w:line="240" w:lineRule="auto"/>
              <w:rPr>
                <w:rFonts w:ascii="Arial" w:hAnsi="Arial" w:cs="Arial"/>
              </w:rPr>
            </w:pPr>
            <w:r w:rsidRPr="007A3FF2">
              <w:rPr>
                <w:rFonts w:ascii="Arial" w:hAnsi="Arial" w:cs="Arial"/>
              </w:rPr>
              <w:t xml:space="preserve">Staff </w:t>
            </w:r>
            <w:r w:rsidR="00DC0CFE">
              <w:rPr>
                <w:rFonts w:ascii="Arial" w:hAnsi="Arial" w:cs="Arial"/>
              </w:rPr>
              <w:t>n</w:t>
            </w:r>
            <w:r w:rsidRPr="007A3FF2">
              <w:rPr>
                <w:rFonts w:ascii="Arial" w:hAnsi="Arial" w:cs="Arial"/>
              </w:rPr>
              <w:t>ame: ____</w:t>
            </w:r>
            <w:r w:rsidR="00EE5E6B">
              <w:rPr>
                <w:rFonts w:ascii="Arial" w:hAnsi="Arial" w:cs="Arial"/>
              </w:rPr>
              <w:t>Carole Jones</w:t>
            </w:r>
            <w:r w:rsidRPr="007A3FF2">
              <w:rPr>
                <w:rFonts w:ascii="Arial" w:hAnsi="Arial" w:cs="Arial"/>
              </w:rPr>
              <w:t>_________________</w:t>
            </w:r>
            <w:r w:rsidR="008A7AB3">
              <w:rPr>
                <w:rFonts w:ascii="Arial" w:hAnsi="Arial" w:cs="Arial"/>
              </w:rPr>
              <w:t xml:space="preserve"> </w:t>
            </w:r>
            <w:r w:rsidR="001D51AF">
              <w:rPr>
                <w:rFonts w:ascii="Arial" w:hAnsi="Arial" w:cs="Arial"/>
              </w:rPr>
              <w:t xml:space="preserve">Role: </w:t>
            </w:r>
            <w:r w:rsidR="00EE5E6B">
              <w:rPr>
                <w:rFonts w:ascii="Arial" w:hAnsi="Arial" w:cs="Arial"/>
              </w:rPr>
              <w:t xml:space="preserve">Manager                     </w:t>
            </w:r>
            <w:r w:rsidR="008855A6">
              <w:rPr>
                <w:rFonts w:ascii="Arial" w:hAnsi="Arial" w:cs="Arial"/>
              </w:rPr>
              <w:t xml:space="preserve"> </w:t>
            </w:r>
            <w:r w:rsidR="008A7AB3">
              <w:rPr>
                <w:rFonts w:ascii="Arial" w:hAnsi="Arial" w:cs="Arial"/>
              </w:rPr>
              <w:t xml:space="preserve">Date </w:t>
            </w:r>
            <w:r w:rsidR="001D51AF">
              <w:rPr>
                <w:rFonts w:ascii="Arial" w:hAnsi="Arial" w:cs="Arial"/>
              </w:rPr>
              <w:t>completed: _</w:t>
            </w:r>
            <w:r w:rsidR="008A7AB3">
              <w:rPr>
                <w:rFonts w:ascii="Arial" w:hAnsi="Arial" w:cs="Arial"/>
              </w:rPr>
              <w:t>____</w:t>
            </w:r>
            <w:r w:rsidR="00EE5E6B">
              <w:rPr>
                <w:rFonts w:ascii="Arial" w:hAnsi="Arial" w:cs="Arial"/>
              </w:rPr>
              <w:t>September 2024</w:t>
            </w:r>
            <w:r w:rsidR="008A7AB3">
              <w:rPr>
                <w:rFonts w:ascii="Arial" w:hAnsi="Arial" w:cs="Arial"/>
              </w:rPr>
              <w:t>__________</w:t>
            </w:r>
          </w:p>
          <w:p w14:paraId="042D1154" w14:textId="77777777" w:rsidR="00FA3FD7" w:rsidRDefault="00FA3FD7" w:rsidP="0012146E">
            <w:pPr>
              <w:tabs>
                <w:tab w:val="center" w:pos="4513"/>
                <w:tab w:val="right" w:pos="9026"/>
              </w:tabs>
              <w:spacing w:after="0" w:line="240" w:lineRule="auto"/>
              <w:rPr>
                <w:rFonts w:ascii="Arial" w:hAnsi="Arial" w:cs="Arial"/>
                <w:b/>
                <w:bCs/>
              </w:rPr>
            </w:pPr>
          </w:p>
          <w:p w14:paraId="5C91A78E" w14:textId="5EAC8030" w:rsidR="000A0131" w:rsidRPr="000A0131" w:rsidRDefault="000A0131" w:rsidP="0012146E">
            <w:pPr>
              <w:tabs>
                <w:tab w:val="center" w:pos="4513"/>
                <w:tab w:val="right" w:pos="9026"/>
              </w:tabs>
              <w:spacing w:after="0" w:line="240" w:lineRule="auto"/>
              <w:rPr>
                <w:rFonts w:ascii="Arial" w:hAnsi="Arial" w:cs="Arial"/>
              </w:rPr>
            </w:pPr>
            <w:r w:rsidRPr="000A0131">
              <w:rPr>
                <w:rFonts w:ascii="Arial" w:hAnsi="Arial" w:cs="Arial"/>
              </w:rPr>
              <w:t xml:space="preserve">Date of last Ofsted </w:t>
            </w:r>
            <w:r w:rsidR="001D51AF" w:rsidRPr="000A0131">
              <w:rPr>
                <w:rFonts w:ascii="Arial" w:hAnsi="Arial" w:cs="Arial"/>
              </w:rPr>
              <w:t>inspection: _</w:t>
            </w:r>
            <w:r w:rsidRPr="000A0131">
              <w:rPr>
                <w:rFonts w:ascii="Arial" w:hAnsi="Arial" w:cs="Arial"/>
              </w:rPr>
              <w:t>___</w:t>
            </w:r>
            <w:r w:rsidR="00EE5E6B">
              <w:rPr>
                <w:rFonts w:ascii="Arial" w:hAnsi="Arial" w:cs="Arial"/>
              </w:rPr>
              <w:t>December 2019</w:t>
            </w:r>
            <w:r w:rsidRPr="000A0131">
              <w:rPr>
                <w:rFonts w:ascii="Arial" w:hAnsi="Arial" w:cs="Arial"/>
              </w:rPr>
              <w:t>____________________</w:t>
            </w:r>
            <w:r>
              <w:rPr>
                <w:rFonts w:ascii="Arial" w:hAnsi="Arial" w:cs="Arial"/>
              </w:rPr>
              <w:t>___________</w:t>
            </w:r>
            <w:r w:rsidR="001D51AF">
              <w:rPr>
                <w:rFonts w:ascii="Arial" w:hAnsi="Arial" w:cs="Arial"/>
              </w:rPr>
              <w:t>Outcome: _</w:t>
            </w:r>
            <w:r w:rsidR="00EE5E6B">
              <w:rPr>
                <w:rFonts w:ascii="Arial" w:hAnsi="Arial" w:cs="Arial"/>
              </w:rPr>
              <w:t>Outstanding</w:t>
            </w:r>
            <w:r>
              <w:rPr>
                <w:rFonts w:ascii="Arial" w:hAnsi="Arial" w:cs="Arial"/>
              </w:rPr>
              <w:t>____________________</w:t>
            </w:r>
          </w:p>
        </w:tc>
      </w:tr>
    </w:tbl>
    <w:p w14:paraId="5BD02C90" w14:textId="77777777" w:rsidR="00FA3FD7" w:rsidRPr="009E0DD5" w:rsidRDefault="00FA3FD7" w:rsidP="00FA3FD7">
      <w:pPr>
        <w:tabs>
          <w:tab w:val="center" w:pos="4513"/>
          <w:tab w:val="right" w:pos="9026"/>
        </w:tabs>
        <w:spacing w:after="0" w:line="240" w:lineRule="auto"/>
        <w:rPr>
          <w:rFonts w:ascii="Arial" w:hAnsi="Arial" w:cs="Arial"/>
        </w:rPr>
      </w:pPr>
    </w:p>
    <w:p w14:paraId="5C4A7F34" w14:textId="18A16ED0" w:rsidR="00FA3FD7" w:rsidRDefault="00FA3FD7" w:rsidP="00FA3FD7">
      <w:pPr>
        <w:rPr>
          <w:rFonts w:ascii="Arial" w:hAnsi="Arial" w:cs="Arial"/>
          <w:i/>
        </w:rPr>
      </w:pPr>
      <w:r w:rsidRPr="009E0DD5">
        <w:rPr>
          <w:rFonts w:ascii="Arial" w:hAnsi="Arial" w:cs="Arial"/>
        </w:rPr>
        <w:t>Children learn best when they are healthy, safe and secure, when their individual needs are met</w:t>
      </w:r>
      <w:r w:rsidR="00800692">
        <w:rPr>
          <w:rFonts w:ascii="Arial" w:hAnsi="Arial" w:cs="Arial"/>
        </w:rPr>
        <w:t>,</w:t>
      </w:r>
      <w:r w:rsidRPr="009E0DD5">
        <w:rPr>
          <w:rFonts w:ascii="Arial" w:hAnsi="Arial" w:cs="Arial"/>
        </w:rPr>
        <w:t xml:space="preserve"> and when they have positive relationships with the adults caring for them. </w:t>
      </w:r>
      <w:r w:rsidR="00800692">
        <w:rPr>
          <w:rFonts w:ascii="Arial" w:hAnsi="Arial" w:cs="Arial"/>
        </w:rPr>
        <w:t>[Section 3] of the</w:t>
      </w:r>
      <w:r w:rsidR="00800692" w:rsidRPr="00800692">
        <w:rPr>
          <w:rFonts w:ascii="Arial" w:hAnsi="Arial" w:cs="Arial"/>
        </w:rPr>
        <w:t xml:space="preserve"> framework sets out the safeguarding and welfare requirements providers must meet. They are designed to help providers create a high-quality, welcoming, and safe setting where children can enjoy learning and grow in confidence </w:t>
      </w:r>
      <w:r w:rsidR="00B670A7">
        <w:rPr>
          <w:rFonts w:ascii="Arial" w:hAnsi="Arial" w:cs="Arial"/>
        </w:rPr>
        <w:t xml:space="preserve">(EYFS </w:t>
      </w:r>
      <w:r w:rsidR="00B670A7" w:rsidRPr="00806D28">
        <w:rPr>
          <w:rFonts w:ascii="Arial" w:hAnsi="Arial" w:cs="Arial"/>
        </w:rPr>
        <w:t>20</w:t>
      </w:r>
      <w:r w:rsidR="00126C3B" w:rsidRPr="00806D28">
        <w:rPr>
          <w:rFonts w:ascii="Arial" w:hAnsi="Arial" w:cs="Arial"/>
        </w:rPr>
        <w:t>2</w:t>
      </w:r>
      <w:r w:rsidR="00800692">
        <w:rPr>
          <w:rFonts w:ascii="Arial" w:hAnsi="Arial" w:cs="Arial"/>
        </w:rPr>
        <w:t>4</w:t>
      </w:r>
      <w:r w:rsidRPr="009E0DD5">
        <w:rPr>
          <w:rFonts w:ascii="Arial" w:hAnsi="Arial" w:cs="Arial"/>
        </w:rPr>
        <w:t>).</w:t>
      </w:r>
      <w:r w:rsidR="00DC0CFE">
        <w:rPr>
          <w:rFonts w:ascii="Arial" w:hAnsi="Arial" w:cs="Arial"/>
        </w:rPr>
        <w:t xml:space="preserve"> </w:t>
      </w:r>
      <w:r w:rsidRPr="009E0DD5">
        <w:rPr>
          <w:rFonts w:ascii="Arial" w:hAnsi="Arial" w:cs="Arial"/>
          <w:i/>
        </w:rPr>
        <w:t xml:space="preserve">The EYFS safeguarding and welfare requirements focus on the safety and well-being of children. There is other legislation that deals with responsibilities of employers for the health, safety and </w:t>
      </w:r>
      <w:r w:rsidR="00800692" w:rsidRPr="009E0DD5">
        <w:rPr>
          <w:rFonts w:ascii="Arial" w:hAnsi="Arial" w:cs="Arial"/>
          <w:i/>
        </w:rPr>
        <w:t>well-being</w:t>
      </w:r>
      <w:r w:rsidRPr="009E0DD5">
        <w:rPr>
          <w:rFonts w:ascii="Arial" w:hAnsi="Arial" w:cs="Arial"/>
          <w:i/>
        </w:rPr>
        <w:t xml:space="preserve"> of their staff. The EYFS requirements </w:t>
      </w:r>
      <w:r w:rsidRPr="009E0DD5">
        <w:rPr>
          <w:rFonts w:ascii="Arial" w:hAnsi="Arial" w:cs="Arial"/>
          <w:b/>
          <w:i/>
        </w:rPr>
        <w:t>do not</w:t>
      </w:r>
      <w:r w:rsidRPr="009E0DD5">
        <w:rPr>
          <w:rFonts w:ascii="Arial" w:hAnsi="Arial" w:cs="Arial"/>
          <w:i/>
        </w:rPr>
        <w:t xml:space="preserve"> override or remove any obligations providers have arising from other health and safety legislation or any other relevant legal requirements.</w:t>
      </w:r>
    </w:p>
    <w:p w14:paraId="566931B5" w14:textId="45C5FCC9" w:rsidR="00834FAF" w:rsidRPr="00613B42" w:rsidRDefault="00834FAF" w:rsidP="00834FAF">
      <w:pPr>
        <w:rPr>
          <w:rFonts w:ascii="Arial" w:hAnsi="Arial" w:cs="Arial"/>
          <w:b/>
        </w:rPr>
      </w:pPr>
      <w:r w:rsidRPr="00107C72">
        <w:rPr>
          <w:rFonts w:ascii="Arial" w:hAnsi="Arial" w:cs="Arial"/>
          <w:b/>
          <w:bCs/>
        </w:rPr>
        <w:t xml:space="preserve">The </w:t>
      </w:r>
      <w:hyperlink r:id="rId10" w:history="1">
        <w:r w:rsidR="00800692" w:rsidRPr="00887839">
          <w:rPr>
            <w:rFonts w:ascii="Arial" w:hAnsi="Arial" w:cs="Arial"/>
            <w:b/>
            <w:bCs/>
            <w:color w:val="0000FF"/>
            <w:u w:val="single"/>
          </w:rPr>
          <w:t>EYFS statutory framework for group and school-based providers 2024</w:t>
        </w:r>
      </w:hyperlink>
      <w:r w:rsidRPr="00887839">
        <w:rPr>
          <w:rFonts w:ascii="Arial" w:hAnsi="Arial" w:cs="Arial"/>
          <w:b/>
          <w:bCs/>
        </w:rPr>
        <w:t xml:space="preserve"> in</w:t>
      </w:r>
      <w:r w:rsidRPr="00107C72">
        <w:rPr>
          <w:rFonts w:ascii="Arial" w:hAnsi="Arial" w:cs="Arial"/>
          <w:b/>
          <w:bCs/>
        </w:rPr>
        <w:t>cluding</w:t>
      </w:r>
      <w:r w:rsidRPr="00613B42">
        <w:rPr>
          <w:rFonts w:ascii="Arial" w:hAnsi="Arial" w:cs="Arial"/>
          <w:b/>
        </w:rPr>
        <w:t xml:space="preserve"> footnotes, should be read in conjunction with completion of this document. Footnotes are specified in the framework.</w:t>
      </w:r>
    </w:p>
    <w:p w14:paraId="1CA4DD60" w14:textId="77777777" w:rsidR="00834FAF" w:rsidRDefault="00834FAF" w:rsidP="00834FAF">
      <w:pPr>
        <w:rPr>
          <w:rFonts w:ascii="Arial" w:hAnsi="Arial" w:cs="Arial"/>
          <w:b/>
        </w:rPr>
      </w:pPr>
      <w:r w:rsidRPr="00613B42">
        <w:rPr>
          <w:rFonts w:ascii="Arial" w:hAnsi="Arial" w:cs="Arial"/>
          <w:b/>
        </w:rPr>
        <w:t>Annex A sets out the criteria for effective Paediatric First Aid (PFA) training and should be read in conjunction with the completion of this document.</w:t>
      </w:r>
    </w:p>
    <w:p w14:paraId="7BCD5F92" w14:textId="39AD15C8" w:rsidR="00834FAF" w:rsidRDefault="00834FAF" w:rsidP="00834FAF">
      <w:pPr>
        <w:rPr>
          <w:rFonts w:ascii="Arial" w:hAnsi="Arial" w:cs="Arial"/>
          <w:b/>
        </w:rPr>
      </w:pPr>
      <w:r w:rsidRPr="007A3FF2">
        <w:rPr>
          <w:rFonts w:ascii="Arial" w:hAnsi="Arial" w:cs="Arial"/>
          <w:b/>
        </w:rPr>
        <w:t xml:space="preserve">Annex B sets out the </w:t>
      </w:r>
      <w:r w:rsidR="00800692">
        <w:rPr>
          <w:rFonts w:ascii="Arial" w:hAnsi="Arial" w:cs="Arial"/>
          <w:b/>
        </w:rPr>
        <w:t>St</w:t>
      </w:r>
      <w:r w:rsidRPr="007A3FF2">
        <w:rPr>
          <w:rFonts w:ascii="Arial" w:hAnsi="Arial" w:cs="Arial"/>
          <w:b/>
        </w:rPr>
        <w:t xml:space="preserve">atutory guidance for the </w:t>
      </w:r>
      <w:r w:rsidR="00800692">
        <w:rPr>
          <w:rFonts w:ascii="Arial" w:hAnsi="Arial" w:cs="Arial"/>
          <w:b/>
        </w:rPr>
        <w:t>R</w:t>
      </w:r>
      <w:r w:rsidRPr="007A3FF2">
        <w:rPr>
          <w:rFonts w:ascii="Arial" w:hAnsi="Arial" w:cs="Arial"/>
          <w:b/>
        </w:rPr>
        <w:t xml:space="preserve">eception </w:t>
      </w:r>
      <w:r w:rsidR="00800692">
        <w:rPr>
          <w:rFonts w:ascii="Arial" w:hAnsi="Arial" w:cs="Arial"/>
          <w:b/>
        </w:rPr>
        <w:t>B</w:t>
      </w:r>
      <w:r w:rsidRPr="007A3FF2">
        <w:rPr>
          <w:rFonts w:ascii="Arial" w:hAnsi="Arial" w:cs="Arial"/>
          <w:b/>
        </w:rPr>
        <w:t xml:space="preserve">aseline </w:t>
      </w:r>
      <w:r w:rsidR="00800692">
        <w:rPr>
          <w:rFonts w:ascii="Arial" w:hAnsi="Arial" w:cs="Arial"/>
          <w:b/>
        </w:rPr>
        <w:t>A</w:t>
      </w:r>
      <w:r w:rsidRPr="007A3FF2">
        <w:rPr>
          <w:rFonts w:ascii="Arial" w:hAnsi="Arial" w:cs="Arial"/>
          <w:b/>
        </w:rPr>
        <w:t>ssessment.</w:t>
      </w:r>
    </w:p>
    <w:p w14:paraId="10D870FB" w14:textId="77777777" w:rsidR="00834FAF" w:rsidRDefault="00834FAF" w:rsidP="00834FAF">
      <w:pPr>
        <w:shd w:val="clear" w:color="auto" w:fill="FFFFFF"/>
        <w:spacing w:after="0" w:line="240" w:lineRule="auto"/>
        <w:rPr>
          <w:rFonts w:ascii="Arial" w:hAnsi="Arial" w:cs="Arial"/>
          <w:b/>
          <w:bCs/>
          <w:color w:val="201F1E"/>
          <w:bdr w:val="none" w:sz="0" w:space="0" w:color="auto" w:frame="1"/>
          <w:lang w:eastAsia="en-GB"/>
        </w:rPr>
      </w:pPr>
      <w:r w:rsidRPr="005177D1">
        <w:rPr>
          <w:rFonts w:ascii="Arial" w:hAnsi="Arial" w:cs="Arial"/>
          <w:b/>
          <w:bCs/>
          <w:color w:val="201F1E"/>
          <w:bdr w:val="none" w:sz="0" w:space="0" w:color="auto" w:frame="1"/>
          <w:lang w:eastAsia="en-GB"/>
        </w:rPr>
        <w:t xml:space="preserve">Team </w:t>
      </w:r>
      <w:r>
        <w:rPr>
          <w:rFonts w:ascii="Arial" w:hAnsi="Arial" w:cs="Arial"/>
          <w:b/>
          <w:bCs/>
          <w:color w:val="201F1E"/>
          <w:bdr w:val="none" w:sz="0" w:space="0" w:color="auto" w:frame="1"/>
          <w:lang w:eastAsia="en-GB"/>
        </w:rPr>
        <w:t>e</w:t>
      </w:r>
      <w:r w:rsidRPr="005177D1">
        <w:rPr>
          <w:rFonts w:ascii="Arial" w:hAnsi="Arial" w:cs="Arial"/>
          <w:b/>
          <w:bCs/>
          <w:color w:val="201F1E"/>
          <w:bdr w:val="none" w:sz="0" w:space="0" w:color="auto" w:frame="1"/>
          <w:lang w:eastAsia="en-GB"/>
        </w:rPr>
        <w:t>mail: </w:t>
      </w:r>
      <w:hyperlink r:id="rId11" w:tgtFrame="_blank" w:history="1">
        <w:r w:rsidRPr="005177D1">
          <w:rPr>
            <w:rFonts w:ascii="Arial" w:hAnsi="Arial" w:cs="Arial"/>
            <w:b/>
            <w:bCs/>
            <w:color w:val="0000FF"/>
            <w:u w:val="single"/>
            <w:bdr w:val="none" w:sz="0" w:space="0" w:color="auto" w:frame="1"/>
            <w:lang w:eastAsia="en-GB"/>
          </w:rPr>
          <w:t>earlyyearsadvisors@surreycc.gov.uk</w:t>
        </w:r>
      </w:hyperlink>
    </w:p>
    <w:p w14:paraId="5A731A49" w14:textId="77777777" w:rsidR="00834FAF" w:rsidRPr="005177D1" w:rsidRDefault="00834FAF" w:rsidP="00834FAF">
      <w:pPr>
        <w:shd w:val="clear" w:color="auto" w:fill="FFFFFF"/>
        <w:spacing w:after="0" w:line="240" w:lineRule="auto"/>
        <w:rPr>
          <w:rFonts w:cs="Calibri"/>
          <w:b/>
          <w:bCs/>
          <w:color w:val="201F1E"/>
          <w:lang w:eastAsia="en-GB"/>
        </w:rPr>
      </w:pPr>
    </w:p>
    <w:p w14:paraId="0CC438D7" w14:textId="112F00A5" w:rsidR="00834FAF" w:rsidRPr="00107C72" w:rsidRDefault="00834FAF" w:rsidP="00834FAF">
      <w:pPr>
        <w:shd w:val="clear" w:color="auto" w:fill="FFFFFF"/>
        <w:spacing w:after="0" w:line="240" w:lineRule="auto"/>
        <w:rPr>
          <w:rFonts w:ascii="Arial" w:hAnsi="Arial" w:cs="Arial"/>
          <w:b/>
          <w:bCs/>
          <w:color w:val="201F1E"/>
          <w:lang w:eastAsia="en-GB"/>
        </w:rPr>
      </w:pPr>
      <w:r w:rsidRPr="005177D1">
        <w:rPr>
          <w:rFonts w:ascii="Arial" w:hAnsi="Arial" w:cs="Arial"/>
          <w:b/>
          <w:bCs/>
          <w:color w:val="201F1E"/>
          <w:bdr w:val="none" w:sz="0" w:space="0" w:color="auto" w:frame="1"/>
          <w:lang w:eastAsia="en-GB"/>
        </w:rPr>
        <w:t>TRAINING: </w:t>
      </w:r>
      <w:r w:rsidRPr="00107C72">
        <w:rPr>
          <w:rFonts w:ascii="Arial" w:hAnsi="Arial" w:cs="Arial"/>
          <w:b/>
          <w:bCs/>
          <w:color w:val="1F3864"/>
          <w:bdr w:val="none" w:sz="0" w:space="0" w:color="auto" w:frame="1"/>
          <w:lang w:eastAsia="en-GB"/>
        </w:rPr>
        <w:t xml:space="preserve">Early Years </w:t>
      </w:r>
      <w:r w:rsidR="00800692">
        <w:rPr>
          <w:rFonts w:ascii="Arial" w:hAnsi="Arial" w:cs="Arial"/>
          <w:b/>
          <w:bCs/>
          <w:color w:val="1F3864"/>
          <w:bdr w:val="none" w:sz="0" w:space="0" w:color="auto" w:frame="1"/>
          <w:lang w:eastAsia="en-GB"/>
        </w:rPr>
        <w:t xml:space="preserve">group and school-based providers </w:t>
      </w:r>
      <w:r w:rsidRPr="00107C72">
        <w:rPr>
          <w:rFonts w:ascii="Arial" w:hAnsi="Arial" w:cs="Arial"/>
          <w:b/>
          <w:bCs/>
          <w:color w:val="1F3864"/>
          <w:bdr w:val="none" w:sz="0" w:space="0" w:color="auto" w:frame="1"/>
          <w:lang w:eastAsia="en-GB"/>
        </w:rPr>
        <w:t xml:space="preserve">can book training via </w:t>
      </w:r>
      <w:hyperlink r:id="rId12" w:history="1">
        <w:r w:rsidR="00D77593">
          <w:rPr>
            <w:rFonts w:ascii="Arial" w:hAnsi="Arial" w:cs="Arial"/>
            <w:b/>
            <w:bCs/>
            <w:color w:val="0000FF"/>
            <w:u w:val="single"/>
          </w:rPr>
          <w:t xml:space="preserve">Surrey Early Years Learning Portal </w:t>
        </w:r>
      </w:hyperlink>
      <w:r w:rsidRPr="00107C72">
        <w:rPr>
          <w:rFonts w:ascii="Arial" w:hAnsi="Arial" w:cs="Arial"/>
          <w:b/>
          <w:bCs/>
          <w:color w:val="1F3864"/>
          <w:bdr w:val="none" w:sz="0" w:space="0" w:color="auto" w:frame="1"/>
          <w:lang w:eastAsia="en-GB"/>
        </w:rPr>
        <w:t>.  </w:t>
      </w:r>
      <w:r w:rsidRPr="00107C72">
        <w:rPr>
          <w:rFonts w:ascii="Arial" w:hAnsi="Arial" w:cs="Arial"/>
          <w:b/>
          <w:bCs/>
          <w:color w:val="201F1E"/>
          <w:lang w:eastAsia="en-GB"/>
        </w:rPr>
        <w:t>You will first need to have a log in.  Please access link  </w:t>
      </w:r>
      <w:hyperlink r:id="rId13" w:tgtFrame="_blank" w:history="1">
        <w:r w:rsidR="008B04AE">
          <w:rPr>
            <w:rFonts w:ascii="Arial" w:hAnsi="Arial" w:cs="Arial"/>
            <w:b/>
            <w:bCs/>
            <w:color w:val="0000FF"/>
            <w:u w:val="single"/>
            <w:bdr w:val="none" w:sz="0" w:space="0" w:color="auto" w:frame="1"/>
            <w:lang w:eastAsia="en-GB"/>
          </w:rPr>
          <w:t>User Guides for the Surrey Education Services Hub</w:t>
        </w:r>
      </w:hyperlink>
      <w:r w:rsidRPr="00107C72">
        <w:rPr>
          <w:rFonts w:ascii="Arial" w:hAnsi="Arial" w:cs="Arial"/>
          <w:b/>
          <w:bCs/>
          <w:color w:val="201F1E"/>
          <w:lang w:eastAsia="en-GB"/>
        </w:rPr>
        <w:t>  then select PDF How to log in to the</w:t>
      </w:r>
      <w:r w:rsidR="008B04AE">
        <w:rPr>
          <w:rFonts w:ascii="Arial" w:hAnsi="Arial" w:cs="Arial"/>
          <w:b/>
          <w:bCs/>
          <w:color w:val="201F1E"/>
          <w:lang w:eastAsia="en-GB"/>
        </w:rPr>
        <w:t xml:space="preserve"> SES hub</w:t>
      </w:r>
      <w:r w:rsidRPr="00107C72">
        <w:rPr>
          <w:rFonts w:ascii="Arial" w:hAnsi="Arial" w:cs="Arial"/>
          <w:b/>
          <w:bCs/>
          <w:color w:val="201F1E"/>
          <w:lang w:eastAsia="en-GB"/>
        </w:rPr>
        <w:t>.</w:t>
      </w:r>
    </w:p>
    <w:p w14:paraId="403F8C16" w14:textId="77777777" w:rsidR="000A0131" w:rsidRDefault="000A0131" w:rsidP="00655185">
      <w:pPr>
        <w:tabs>
          <w:tab w:val="center" w:pos="4513"/>
          <w:tab w:val="right" w:pos="9026"/>
        </w:tabs>
        <w:spacing w:after="0" w:line="240" w:lineRule="auto"/>
        <w:rPr>
          <w:rFonts w:ascii="Arial" w:hAnsi="Arial" w:cs="Arial"/>
          <w:b/>
          <w:bCs/>
          <w:sz w:val="28"/>
          <w:szCs w:val="28"/>
        </w:rPr>
      </w:pPr>
    </w:p>
    <w:p w14:paraId="70E229AF" w14:textId="77777777" w:rsidR="008B04AE" w:rsidRDefault="008B04AE" w:rsidP="00655185">
      <w:pPr>
        <w:tabs>
          <w:tab w:val="center" w:pos="4513"/>
          <w:tab w:val="right" w:pos="9026"/>
        </w:tabs>
        <w:spacing w:after="0" w:line="240" w:lineRule="auto"/>
        <w:rPr>
          <w:rFonts w:ascii="Arial" w:hAnsi="Arial" w:cs="Arial"/>
          <w:b/>
          <w:bCs/>
          <w:sz w:val="28"/>
          <w:szCs w:val="28"/>
        </w:rPr>
      </w:pPr>
    </w:p>
    <w:p w14:paraId="30B7103A" w14:textId="2366F7DD" w:rsidR="00FA3FD7" w:rsidRDefault="00FA3FD7" w:rsidP="00655185">
      <w:pPr>
        <w:tabs>
          <w:tab w:val="center" w:pos="4513"/>
          <w:tab w:val="right" w:pos="9026"/>
        </w:tabs>
        <w:spacing w:after="0" w:line="240" w:lineRule="auto"/>
        <w:rPr>
          <w:rFonts w:ascii="Arial" w:hAnsi="Arial" w:cs="Arial"/>
          <w:b/>
          <w:bCs/>
          <w:sz w:val="28"/>
          <w:szCs w:val="28"/>
        </w:rPr>
      </w:pPr>
      <w:r w:rsidRPr="00370433">
        <w:rPr>
          <w:rFonts w:ascii="Arial" w:hAnsi="Arial" w:cs="Arial"/>
          <w:b/>
          <w:bCs/>
          <w:sz w:val="28"/>
          <w:szCs w:val="28"/>
        </w:rPr>
        <w:lastRenderedPageBreak/>
        <w:t>Child Protection</w:t>
      </w:r>
    </w:p>
    <w:p w14:paraId="0FF6BA42" w14:textId="0754245C" w:rsidR="002F28A7" w:rsidRDefault="002F28A7" w:rsidP="00655185">
      <w:pPr>
        <w:tabs>
          <w:tab w:val="center" w:pos="4513"/>
          <w:tab w:val="right" w:pos="9026"/>
        </w:tabs>
        <w:spacing w:after="0" w:line="240" w:lineRule="auto"/>
        <w:rPr>
          <w:rFonts w:ascii="Arial" w:hAnsi="Arial" w:cs="Arial"/>
          <w:b/>
          <w:bCs/>
          <w:sz w:val="28"/>
          <w:szCs w:val="28"/>
        </w:rPr>
      </w:pPr>
    </w:p>
    <w:p w14:paraId="205B9C64" w14:textId="042EAC3F" w:rsidR="002F28A7" w:rsidRDefault="002F28A7" w:rsidP="002F28A7">
      <w:pPr>
        <w:tabs>
          <w:tab w:val="center" w:pos="4513"/>
          <w:tab w:val="right" w:pos="9026"/>
        </w:tabs>
        <w:spacing w:after="0" w:line="240" w:lineRule="auto"/>
        <w:rPr>
          <w:rFonts w:ascii="Arial" w:hAnsi="Arial" w:cs="Arial"/>
          <w:b/>
          <w:bCs/>
        </w:rPr>
      </w:pPr>
      <w:r w:rsidRPr="002F28A7">
        <w:rPr>
          <w:rFonts w:ascii="Arial" w:hAnsi="Arial" w:cs="Arial"/>
          <w:b/>
          <w:bCs/>
        </w:rPr>
        <w:t xml:space="preserve">Essential </w:t>
      </w:r>
      <w:r w:rsidR="00A1093E">
        <w:rPr>
          <w:rFonts w:ascii="Arial" w:hAnsi="Arial" w:cs="Arial"/>
          <w:b/>
          <w:bCs/>
        </w:rPr>
        <w:t xml:space="preserve">Surrey </w:t>
      </w:r>
      <w:r w:rsidRPr="002F28A7">
        <w:rPr>
          <w:rFonts w:ascii="Arial" w:hAnsi="Arial" w:cs="Arial"/>
          <w:b/>
          <w:bCs/>
        </w:rPr>
        <w:t>documents and</w:t>
      </w:r>
      <w:r w:rsidR="00A1093E">
        <w:rPr>
          <w:rFonts w:ascii="Arial" w:hAnsi="Arial" w:cs="Arial"/>
          <w:b/>
          <w:bCs/>
        </w:rPr>
        <w:t xml:space="preserve"> national</w:t>
      </w:r>
      <w:r w:rsidRPr="002F28A7">
        <w:rPr>
          <w:rFonts w:ascii="Arial" w:hAnsi="Arial" w:cs="Arial"/>
          <w:b/>
          <w:bCs/>
        </w:rPr>
        <w:t xml:space="preserve"> publications</w:t>
      </w:r>
    </w:p>
    <w:p w14:paraId="0D9296B3" w14:textId="77777777" w:rsidR="00E0258A" w:rsidRDefault="00E0258A" w:rsidP="002F28A7">
      <w:pPr>
        <w:tabs>
          <w:tab w:val="center" w:pos="4513"/>
          <w:tab w:val="right" w:pos="9026"/>
        </w:tabs>
        <w:spacing w:after="0" w:line="240" w:lineRule="auto"/>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0"/>
        <w:gridCol w:w="7721"/>
      </w:tblGrid>
      <w:tr w:rsidR="00E0258A" w14:paraId="787E8515" w14:textId="77777777" w:rsidTr="008E0CB2">
        <w:tc>
          <w:tcPr>
            <w:tcW w:w="7720" w:type="dxa"/>
          </w:tcPr>
          <w:p w14:paraId="7DFA42A5" w14:textId="29B2781B" w:rsidR="00E0258A" w:rsidRPr="00E0258A" w:rsidRDefault="00E0258A" w:rsidP="00D74E0E">
            <w:pPr>
              <w:pStyle w:val="ListParagraph"/>
              <w:numPr>
                <w:ilvl w:val="0"/>
                <w:numId w:val="10"/>
              </w:numPr>
              <w:tabs>
                <w:tab w:val="center" w:pos="4513"/>
                <w:tab w:val="right" w:pos="9026"/>
              </w:tabs>
              <w:rPr>
                <w:rFonts w:ascii="Arial" w:hAnsi="Arial" w:cs="Arial"/>
                <w:iCs/>
                <w:color w:val="0000FF"/>
                <w:u w:val="single"/>
              </w:rPr>
            </w:pPr>
            <w:hyperlink r:id="rId14" w:history="1">
              <w:r w:rsidRPr="00E0258A">
                <w:rPr>
                  <w:rStyle w:val="Hyperlink"/>
                  <w:rFonts w:ascii="Arial" w:hAnsi="Arial" w:cs="Arial"/>
                  <w:iCs/>
                </w:rPr>
                <w:t>Surrey Safeguarding Children Partnership</w:t>
              </w:r>
            </w:hyperlink>
            <w:r w:rsidRPr="00E0258A">
              <w:rPr>
                <w:rStyle w:val="Hyperlink"/>
                <w:rFonts w:ascii="Arial" w:hAnsi="Arial" w:cs="Arial"/>
                <w:iCs/>
              </w:rPr>
              <w:t xml:space="preserve">                                                  </w:t>
            </w:r>
          </w:p>
        </w:tc>
        <w:tc>
          <w:tcPr>
            <w:tcW w:w="7721" w:type="dxa"/>
          </w:tcPr>
          <w:p w14:paraId="2C0F3640" w14:textId="257055E8" w:rsidR="00F43070" w:rsidRPr="00F43070" w:rsidRDefault="00F43070" w:rsidP="00D74E0E">
            <w:pPr>
              <w:pStyle w:val="ListParagraph"/>
              <w:numPr>
                <w:ilvl w:val="0"/>
                <w:numId w:val="10"/>
              </w:numPr>
              <w:tabs>
                <w:tab w:val="center" w:pos="4513"/>
                <w:tab w:val="right" w:pos="9026"/>
              </w:tabs>
              <w:rPr>
                <w:rStyle w:val="Hyperlink"/>
                <w:rFonts w:ascii="Arial" w:hAnsi="Arial" w:cs="Arial"/>
                <w:color w:val="auto"/>
                <w:u w:val="none"/>
              </w:rPr>
            </w:pPr>
            <w:hyperlink r:id="rId15" w:history="1">
              <w:r w:rsidRPr="00340026">
                <w:rPr>
                  <w:rStyle w:val="Hyperlink"/>
                  <w:rFonts w:ascii="Arial" w:hAnsi="Arial" w:cs="Arial"/>
                </w:rPr>
                <w:t>Working Together to Safegu</w:t>
              </w:r>
              <w:r>
                <w:rPr>
                  <w:rStyle w:val="Hyperlink"/>
                  <w:rFonts w:ascii="Arial" w:hAnsi="Arial" w:cs="Arial"/>
                </w:rPr>
                <w:t>a</w:t>
              </w:r>
              <w:r w:rsidRPr="00340026">
                <w:rPr>
                  <w:rStyle w:val="Hyperlink"/>
                  <w:rFonts w:ascii="Arial" w:hAnsi="Arial" w:cs="Arial"/>
                </w:rPr>
                <w:t>rd Children</w:t>
              </w:r>
            </w:hyperlink>
          </w:p>
          <w:p w14:paraId="04DB9F64" w14:textId="059D457A" w:rsidR="006A7A77" w:rsidRPr="006A7A77" w:rsidRDefault="006A7A77" w:rsidP="006A7A77">
            <w:pPr>
              <w:pStyle w:val="ListParagraph"/>
              <w:tabs>
                <w:tab w:val="center" w:pos="4513"/>
                <w:tab w:val="right" w:pos="9026"/>
              </w:tabs>
              <w:rPr>
                <w:rFonts w:ascii="Arial" w:hAnsi="Arial" w:cs="Arial"/>
                <w:iCs/>
                <w:color w:val="0000FF"/>
                <w:u w:val="single"/>
              </w:rPr>
            </w:pPr>
          </w:p>
        </w:tc>
      </w:tr>
      <w:tr w:rsidR="00E0258A" w14:paraId="66E29AD6" w14:textId="77777777" w:rsidTr="008E0CB2">
        <w:tc>
          <w:tcPr>
            <w:tcW w:w="7720" w:type="dxa"/>
          </w:tcPr>
          <w:p w14:paraId="28C47AF4" w14:textId="7388FFBB" w:rsidR="00E0258A" w:rsidRPr="00887839" w:rsidRDefault="002716E6" w:rsidP="00D74E0E">
            <w:pPr>
              <w:pStyle w:val="ListParagraph"/>
              <w:numPr>
                <w:ilvl w:val="0"/>
                <w:numId w:val="10"/>
              </w:numPr>
              <w:tabs>
                <w:tab w:val="center" w:pos="4513"/>
                <w:tab w:val="right" w:pos="9026"/>
              </w:tabs>
              <w:rPr>
                <w:rFonts w:ascii="Arial" w:hAnsi="Arial" w:cs="Arial"/>
                <w:iCs/>
                <w:color w:val="0000FF"/>
                <w:u w:val="single"/>
              </w:rPr>
            </w:pPr>
            <w:hyperlink r:id="rId16" w:history="1">
              <w:r w:rsidRPr="00887839">
                <w:rPr>
                  <w:rStyle w:val="Hyperlink"/>
                  <w:rFonts w:ascii="Arial" w:hAnsi="Arial" w:cs="Arial"/>
                  <w:iCs/>
                </w:rPr>
                <w:t>Continuum of support for children and families living in Surrey</w:t>
              </w:r>
            </w:hyperlink>
          </w:p>
        </w:tc>
        <w:tc>
          <w:tcPr>
            <w:tcW w:w="7721" w:type="dxa"/>
          </w:tcPr>
          <w:p w14:paraId="24E1DFAB" w14:textId="77777777" w:rsidR="00F43070" w:rsidRPr="00887839" w:rsidRDefault="00F43070" w:rsidP="00D74E0E">
            <w:pPr>
              <w:pStyle w:val="ListParagraph"/>
              <w:numPr>
                <w:ilvl w:val="0"/>
                <w:numId w:val="10"/>
              </w:numPr>
              <w:tabs>
                <w:tab w:val="center" w:pos="4513"/>
                <w:tab w:val="right" w:pos="9026"/>
              </w:tabs>
              <w:rPr>
                <w:rStyle w:val="Hyperlink"/>
                <w:rFonts w:ascii="Arial" w:hAnsi="Arial" w:cs="Arial"/>
                <w:color w:val="auto"/>
                <w:u w:val="none"/>
              </w:rPr>
            </w:pPr>
            <w:hyperlink r:id="rId17" w:history="1">
              <w:r w:rsidRPr="00887839">
                <w:rPr>
                  <w:rStyle w:val="Hyperlink"/>
                  <w:rFonts w:ascii="Arial" w:hAnsi="Arial" w:cs="Arial"/>
                </w:rPr>
                <w:t xml:space="preserve">What to do if </w:t>
              </w:r>
              <w:proofErr w:type="spellStart"/>
              <w:r w:rsidRPr="00887839">
                <w:rPr>
                  <w:rStyle w:val="Hyperlink"/>
                  <w:rFonts w:ascii="Arial" w:hAnsi="Arial" w:cs="Arial"/>
                </w:rPr>
                <w:t>youre</w:t>
              </w:r>
              <w:proofErr w:type="spellEnd"/>
              <w:r w:rsidRPr="00887839">
                <w:rPr>
                  <w:rStyle w:val="Hyperlink"/>
                  <w:rFonts w:ascii="Arial" w:hAnsi="Arial" w:cs="Arial"/>
                </w:rPr>
                <w:t xml:space="preserve"> worried a child is being abused</w:t>
              </w:r>
            </w:hyperlink>
          </w:p>
          <w:p w14:paraId="14ADB417" w14:textId="38965AF8" w:rsidR="006A7A77" w:rsidRPr="00887839" w:rsidRDefault="006A7A77" w:rsidP="00F43070">
            <w:pPr>
              <w:tabs>
                <w:tab w:val="center" w:pos="4513"/>
                <w:tab w:val="right" w:pos="9026"/>
              </w:tabs>
              <w:ind w:left="360"/>
              <w:rPr>
                <w:rFonts w:ascii="Arial" w:hAnsi="Arial" w:cs="Arial"/>
              </w:rPr>
            </w:pPr>
          </w:p>
        </w:tc>
      </w:tr>
      <w:tr w:rsidR="00737264" w14:paraId="2D10B0DE" w14:textId="77777777" w:rsidTr="008E0CB2">
        <w:tc>
          <w:tcPr>
            <w:tcW w:w="7720" w:type="dxa"/>
          </w:tcPr>
          <w:p w14:paraId="558A970C" w14:textId="77777777" w:rsidR="00737264" w:rsidRPr="00887839" w:rsidRDefault="00737264" w:rsidP="00D74E0E">
            <w:pPr>
              <w:pStyle w:val="ListParagraph"/>
              <w:numPr>
                <w:ilvl w:val="0"/>
                <w:numId w:val="10"/>
              </w:numPr>
              <w:tabs>
                <w:tab w:val="center" w:pos="4513"/>
                <w:tab w:val="right" w:pos="9026"/>
              </w:tabs>
              <w:rPr>
                <w:rFonts w:ascii="Arial" w:hAnsi="Arial" w:cs="Arial"/>
              </w:rPr>
            </w:pPr>
            <w:hyperlink r:id="rId18" w:history="1">
              <w:r w:rsidRPr="00887839">
                <w:rPr>
                  <w:rStyle w:val="Hyperlink"/>
                  <w:rFonts w:ascii="Arial" w:hAnsi="Arial" w:cs="Arial"/>
                </w:rPr>
                <w:t>Key partners supporting the Early Help system</w:t>
              </w:r>
            </w:hyperlink>
          </w:p>
          <w:p w14:paraId="5203D456" w14:textId="14E05E1C" w:rsidR="00737264" w:rsidRPr="00887839" w:rsidRDefault="00737264" w:rsidP="00737264">
            <w:pPr>
              <w:tabs>
                <w:tab w:val="center" w:pos="4513"/>
                <w:tab w:val="right" w:pos="9026"/>
              </w:tabs>
              <w:rPr>
                <w:rFonts w:ascii="Arial" w:hAnsi="Arial" w:cs="Arial"/>
              </w:rPr>
            </w:pPr>
          </w:p>
        </w:tc>
        <w:tc>
          <w:tcPr>
            <w:tcW w:w="7721" w:type="dxa"/>
          </w:tcPr>
          <w:p w14:paraId="77F5D59C" w14:textId="79B837B2" w:rsidR="00737264" w:rsidRPr="00887839" w:rsidRDefault="00737264" w:rsidP="00D74E0E">
            <w:pPr>
              <w:pStyle w:val="ListParagraph"/>
              <w:numPr>
                <w:ilvl w:val="0"/>
                <w:numId w:val="10"/>
              </w:numPr>
              <w:tabs>
                <w:tab w:val="center" w:pos="4513"/>
                <w:tab w:val="right" w:pos="9026"/>
              </w:tabs>
              <w:spacing w:after="200" w:line="276" w:lineRule="auto"/>
              <w:rPr>
                <w:rFonts w:ascii="Arial" w:hAnsi="Arial" w:cs="Arial"/>
              </w:rPr>
            </w:pPr>
            <w:hyperlink r:id="rId19" w:history="1">
              <w:r w:rsidRPr="00887839">
                <w:rPr>
                  <w:rStyle w:val="Hyperlink"/>
                  <w:rFonts w:ascii="Arial" w:hAnsi="Arial" w:cs="Arial"/>
                </w:rPr>
                <w:t>Keeping children safe in education 2023 (publishing.service.gov.uk)</w:t>
              </w:r>
            </w:hyperlink>
            <w:hyperlink r:id="rId20" w:history="1"/>
          </w:p>
        </w:tc>
      </w:tr>
      <w:tr w:rsidR="00E0258A" w14:paraId="578272CA" w14:textId="77777777" w:rsidTr="008E0CB2">
        <w:tc>
          <w:tcPr>
            <w:tcW w:w="7720" w:type="dxa"/>
          </w:tcPr>
          <w:p w14:paraId="1E5B04B2" w14:textId="18DD3C48" w:rsidR="00E0258A" w:rsidRPr="00887839" w:rsidRDefault="00B03544" w:rsidP="00D74E0E">
            <w:pPr>
              <w:pStyle w:val="ListParagraph"/>
              <w:numPr>
                <w:ilvl w:val="0"/>
                <w:numId w:val="10"/>
              </w:numPr>
              <w:tabs>
                <w:tab w:val="center" w:pos="4513"/>
                <w:tab w:val="right" w:pos="9026"/>
              </w:tabs>
              <w:rPr>
                <w:rFonts w:ascii="Arial" w:hAnsi="Arial" w:cs="Arial"/>
                <w:iCs/>
                <w:color w:val="0000FF"/>
                <w:u w:val="single"/>
              </w:rPr>
            </w:pPr>
            <w:hyperlink r:id="rId21" w:history="1">
              <w:r w:rsidRPr="00887839">
                <w:rPr>
                  <w:rStyle w:val="Hyperlink"/>
                  <w:rFonts w:ascii="Arial" w:hAnsi="Arial" w:cs="Arial"/>
                  <w:iCs/>
                </w:rPr>
                <w:t xml:space="preserve">The Surrey </w:t>
              </w:r>
              <w:proofErr w:type="spellStart"/>
              <w:r w:rsidRPr="00887839">
                <w:rPr>
                  <w:rStyle w:val="Hyperlink"/>
                  <w:rFonts w:ascii="Arial" w:hAnsi="Arial" w:cs="Arial"/>
                  <w:i/>
                </w:rPr>
                <w:t>FaST</w:t>
              </w:r>
              <w:proofErr w:type="spellEnd"/>
              <w:r w:rsidRPr="00887839">
                <w:rPr>
                  <w:rStyle w:val="Hyperlink"/>
                  <w:rFonts w:ascii="Arial" w:hAnsi="Arial" w:cs="Arial"/>
                  <w:iCs/>
                </w:rPr>
                <w:t xml:space="preserve"> Resolution Process</w:t>
              </w:r>
            </w:hyperlink>
          </w:p>
        </w:tc>
        <w:tc>
          <w:tcPr>
            <w:tcW w:w="7721" w:type="dxa"/>
          </w:tcPr>
          <w:p w14:paraId="677FBB49" w14:textId="77777777" w:rsidR="00E0258A" w:rsidRPr="00887839" w:rsidRDefault="00E0258A" w:rsidP="00D74E0E">
            <w:pPr>
              <w:pStyle w:val="ListParagraph"/>
              <w:numPr>
                <w:ilvl w:val="0"/>
                <w:numId w:val="10"/>
              </w:numPr>
              <w:tabs>
                <w:tab w:val="center" w:pos="4513"/>
                <w:tab w:val="right" w:pos="9026"/>
              </w:tabs>
              <w:rPr>
                <w:rStyle w:val="Hyperlink"/>
                <w:rFonts w:ascii="Arial" w:hAnsi="Arial" w:cs="Arial"/>
              </w:rPr>
            </w:pPr>
            <w:hyperlink r:id="rId22" w:history="1">
              <w:r w:rsidRPr="00887839">
                <w:rPr>
                  <w:rStyle w:val="Hyperlink"/>
                  <w:rFonts w:ascii="Arial" w:hAnsi="Arial" w:cs="Arial"/>
                </w:rPr>
                <w:t>'Safeguarding children and protecting professionals in early years settings: online safety considerations</w:t>
              </w:r>
            </w:hyperlink>
          </w:p>
          <w:p w14:paraId="24CFEB4B" w14:textId="6E52547A" w:rsidR="006A7A77" w:rsidRPr="00887839" w:rsidRDefault="006A7A77" w:rsidP="006A7A77">
            <w:pPr>
              <w:pStyle w:val="ListParagraph"/>
              <w:tabs>
                <w:tab w:val="center" w:pos="4513"/>
                <w:tab w:val="right" w:pos="9026"/>
              </w:tabs>
              <w:rPr>
                <w:rFonts w:ascii="Arial" w:hAnsi="Arial" w:cs="Arial"/>
                <w:color w:val="0000FF"/>
                <w:u w:val="single"/>
              </w:rPr>
            </w:pPr>
          </w:p>
        </w:tc>
      </w:tr>
      <w:tr w:rsidR="00E0258A" w14:paraId="42FEF11C" w14:textId="77777777" w:rsidTr="008E0CB2">
        <w:tc>
          <w:tcPr>
            <w:tcW w:w="7720" w:type="dxa"/>
          </w:tcPr>
          <w:p w14:paraId="427A815B" w14:textId="5A8495E0" w:rsidR="00E0258A" w:rsidRPr="00887839" w:rsidRDefault="004E54B8" w:rsidP="00D74E0E">
            <w:pPr>
              <w:pStyle w:val="ListParagraph"/>
              <w:numPr>
                <w:ilvl w:val="0"/>
                <w:numId w:val="10"/>
              </w:numPr>
              <w:tabs>
                <w:tab w:val="center" w:pos="4513"/>
                <w:tab w:val="right" w:pos="9026"/>
              </w:tabs>
              <w:rPr>
                <w:rFonts w:ascii="Arial" w:hAnsi="Arial" w:cs="Arial"/>
              </w:rPr>
            </w:pPr>
            <w:hyperlink r:id="rId23" w:history="1">
              <w:r w:rsidRPr="00887839">
                <w:rPr>
                  <w:rStyle w:val="Hyperlink"/>
                  <w:rFonts w:ascii="Arial" w:hAnsi="Arial" w:cs="Arial"/>
                </w:rPr>
                <w:t>Dealing with allegations against people working with children</w:t>
              </w:r>
            </w:hyperlink>
          </w:p>
        </w:tc>
        <w:tc>
          <w:tcPr>
            <w:tcW w:w="7721" w:type="dxa"/>
          </w:tcPr>
          <w:p w14:paraId="4ED03910" w14:textId="5A3F057C" w:rsidR="00F43070" w:rsidRPr="00887839" w:rsidRDefault="003F153B" w:rsidP="00D74E0E">
            <w:pPr>
              <w:pStyle w:val="ListParagraph"/>
              <w:numPr>
                <w:ilvl w:val="0"/>
                <w:numId w:val="10"/>
              </w:numPr>
              <w:tabs>
                <w:tab w:val="center" w:pos="4513"/>
                <w:tab w:val="right" w:pos="9026"/>
              </w:tabs>
              <w:rPr>
                <w:rStyle w:val="Hyperlink"/>
                <w:rFonts w:ascii="Arial" w:hAnsi="Arial" w:cs="Arial"/>
                <w:color w:val="auto"/>
                <w:u w:val="none"/>
              </w:rPr>
            </w:pPr>
            <w:hyperlink r:id="rId24" w:history="1">
              <w:r w:rsidRPr="00887839">
                <w:rPr>
                  <w:rStyle w:val="Hyperlink"/>
                  <w:rFonts w:ascii="Arial" w:hAnsi="Arial" w:cs="Arial"/>
                </w:rPr>
                <w:t>Ofsted Early Years and Childcare Enforcement Policy</w:t>
              </w:r>
            </w:hyperlink>
          </w:p>
          <w:p w14:paraId="70C14EF5" w14:textId="2509CAA0" w:rsidR="006A7A77" w:rsidRPr="00887839" w:rsidRDefault="006A7A77" w:rsidP="006A7A77">
            <w:pPr>
              <w:pStyle w:val="ListParagraph"/>
              <w:tabs>
                <w:tab w:val="center" w:pos="4513"/>
                <w:tab w:val="right" w:pos="9026"/>
              </w:tabs>
              <w:rPr>
                <w:rFonts w:ascii="Arial" w:hAnsi="Arial" w:cs="Arial"/>
              </w:rPr>
            </w:pPr>
          </w:p>
        </w:tc>
      </w:tr>
      <w:tr w:rsidR="00E0258A" w14:paraId="715F6998" w14:textId="77777777" w:rsidTr="008E0CB2">
        <w:tc>
          <w:tcPr>
            <w:tcW w:w="7720" w:type="dxa"/>
          </w:tcPr>
          <w:p w14:paraId="5A1AEBAD" w14:textId="77777777" w:rsidR="00E0258A" w:rsidRPr="00887839" w:rsidRDefault="00E22E4C" w:rsidP="00D74E0E">
            <w:pPr>
              <w:pStyle w:val="ListParagraph"/>
              <w:numPr>
                <w:ilvl w:val="0"/>
                <w:numId w:val="10"/>
              </w:numPr>
              <w:tabs>
                <w:tab w:val="center" w:pos="4513"/>
                <w:tab w:val="right" w:pos="9026"/>
              </w:tabs>
              <w:rPr>
                <w:rFonts w:ascii="Arial" w:hAnsi="Arial" w:cs="Arial"/>
              </w:rPr>
            </w:pPr>
            <w:hyperlink r:id="rId25" w:history="1">
              <w:r w:rsidRPr="00887839">
                <w:rPr>
                  <w:rStyle w:val="Hyperlink"/>
                  <w:rFonts w:ascii="Arial" w:hAnsi="Arial" w:cs="Arial"/>
                </w:rPr>
                <w:t>SSCP resources for professionals for abuse and neglect</w:t>
              </w:r>
            </w:hyperlink>
            <w:r w:rsidRPr="00887839">
              <w:rPr>
                <w:rFonts w:ascii="Arial" w:hAnsi="Arial" w:cs="Arial"/>
              </w:rPr>
              <w:t xml:space="preserve"> </w:t>
            </w:r>
          </w:p>
          <w:p w14:paraId="49748C6C" w14:textId="67E1BCF5" w:rsidR="00340026" w:rsidRPr="00887839" w:rsidRDefault="00340026" w:rsidP="00340026">
            <w:pPr>
              <w:pStyle w:val="ListParagraph"/>
              <w:tabs>
                <w:tab w:val="center" w:pos="4513"/>
                <w:tab w:val="right" w:pos="9026"/>
              </w:tabs>
              <w:rPr>
                <w:rFonts w:ascii="Arial" w:hAnsi="Arial" w:cs="Arial"/>
              </w:rPr>
            </w:pPr>
          </w:p>
        </w:tc>
        <w:tc>
          <w:tcPr>
            <w:tcW w:w="7721" w:type="dxa"/>
          </w:tcPr>
          <w:p w14:paraId="173BEF7E" w14:textId="61AE3E65" w:rsidR="00F43070" w:rsidRPr="00887839" w:rsidRDefault="00F43070" w:rsidP="00D74E0E">
            <w:pPr>
              <w:pStyle w:val="ListParagraph"/>
              <w:numPr>
                <w:ilvl w:val="0"/>
                <w:numId w:val="10"/>
              </w:numPr>
              <w:tabs>
                <w:tab w:val="center" w:pos="4513"/>
                <w:tab w:val="right" w:pos="9026"/>
              </w:tabs>
              <w:rPr>
                <w:rFonts w:ascii="Arial" w:hAnsi="Arial" w:cs="Arial"/>
              </w:rPr>
            </w:pPr>
            <w:hyperlink r:id="rId26" w:history="1">
              <w:r w:rsidRPr="00887839">
                <w:rPr>
                  <w:rStyle w:val="Hyperlink"/>
                  <w:rFonts w:ascii="Arial" w:hAnsi="Arial" w:cs="Arial"/>
                </w:rPr>
                <w:t>Ofsted - report a serious childcare incident</w:t>
              </w:r>
            </w:hyperlink>
          </w:p>
        </w:tc>
      </w:tr>
      <w:tr w:rsidR="00E0258A" w14:paraId="3E99E893" w14:textId="77777777" w:rsidTr="008E0CB2">
        <w:tc>
          <w:tcPr>
            <w:tcW w:w="7720" w:type="dxa"/>
          </w:tcPr>
          <w:p w14:paraId="5EA2E06C" w14:textId="77777777" w:rsidR="00F43070" w:rsidRPr="00887839" w:rsidRDefault="00F43070" w:rsidP="00D74E0E">
            <w:pPr>
              <w:pStyle w:val="ListParagraph"/>
              <w:numPr>
                <w:ilvl w:val="0"/>
                <w:numId w:val="10"/>
              </w:numPr>
              <w:tabs>
                <w:tab w:val="center" w:pos="4513"/>
                <w:tab w:val="right" w:pos="9026"/>
              </w:tabs>
              <w:rPr>
                <w:rStyle w:val="Hyperlink"/>
                <w:rFonts w:ascii="Arial" w:hAnsi="Arial" w:cs="Arial"/>
                <w:iCs/>
              </w:rPr>
            </w:pPr>
            <w:hyperlink r:id="rId27" w:history="1">
              <w:r w:rsidRPr="00887839">
                <w:rPr>
                  <w:rStyle w:val="Hyperlink"/>
                  <w:rFonts w:ascii="Arial" w:hAnsi="Arial" w:cs="Arial"/>
                  <w:iCs/>
                </w:rPr>
                <w:t>Surrey Safeguarding Children Partnership procedure manual</w:t>
              </w:r>
            </w:hyperlink>
          </w:p>
          <w:p w14:paraId="7462EE97" w14:textId="55D04288" w:rsidR="00E0258A" w:rsidRPr="00887839" w:rsidRDefault="00E0258A" w:rsidP="00F43070">
            <w:pPr>
              <w:pStyle w:val="ListParagraph"/>
              <w:tabs>
                <w:tab w:val="center" w:pos="4513"/>
                <w:tab w:val="right" w:pos="9026"/>
              </w:tabs>
              <w:rPr>
                <w:rFonts w:ascii="Arial" w:hAnsi="Arial" w:cs="Arial"/>
              </w:rPr>
            </w:pPr>
          </w:p>
        </w:tc>
        <w:tc>
          <w:tcPr>
            <w:tcW w:w="7721" w:type="dxa"/>
          </w:tcPr>
          <w:p w14:paraId="12681929" w14:textId="128AAD17" w:rsidR="00F43070" w:rsidRPr="00887839" w:rsidRDefault="00A411B5" w:rsidP="00D74E0E">
            <w:pPr>
              <w:pStyle w:val="ListParagraph"/>
              <w:numPr>
                <w:ilvl w:val="0"/>
                <w:numId w:val="10"/>
              </w:numPr>
              <w:tabs>
                <w:tab w:val="center" w:pos="4513"/>
                <w:tab w:val="right" w:pos="9026"/>
              </w:tabs>
              <w:rPr>
                <w:rFonts w:ascii="Arial" w:hAnsi="Arial" w:cs="Arial"/>
              </w:rPr>
            </w:pPr>
            <w:hyperlink r:id="rId28" w:history="1">
              <w:r w:rsidRPr="00887839">
                <w:rPr>
                  <w:rStyle w:val="Hyperlink"/>
                  <w:rFonts w:ascii="Arial" w:hAnsi="Arial" w:cs="Arial"/>
                </w:rPr>
                <w:t>Prevent and channel factsheet 2023</w:t>
              </w:r>
            </w:hyperlink>
          </w:p>
        </w:tc>
      </w:tr>
      <w:tr w:rsidR="00B007C9" w14:paraId="3743E1AD" w14:textId="77777777" w:rsidTr="008E0CB2">
        <w:tc>
          <w:tcPr>
            <w:tcW w:w="7720" w:type="dxa"/>
          </w:tcPr>
          <w:p w14:paraId="044844F3" w14:textId="1BC5557E" w:rsidR="00F10D35" w:rsidRPr="00887839" w:rsidRDefault="00B007C9" w:rsidP="00D74E0E">
            <w:pPr>
              <w:pStyle w:val="ListParagraph"/>
              <w:numPr>
                <w:ilvl w:val="0"/>
                <w:numId w:val="10"/>
              </w:numPr>
              <w:tabs>
                <w:tab w:val="center" w:pos="4513"/>
                <w:tab w:val="right" w:pos="9026"/>
              </w:tabs>
              <w:rPr>
                <w:rFonts w:ascii="Arial" w:hAnsi="Arial" w:cs="Arial"/>
              </w:rPr>
            </w:pPr>
            <w:hyperlink r:id="rId29" w:history="1">
              <w:r w:rsidRPr="00887839">
                <w:rPr>
                  <w:rStyle w:val="Hyperlink"/>
                  <w:rFonts w:ascii="Arial" w:hAnsi="Arial" w:cs="Arial"/>
                </w:rPr>
                <w:t>Concerned about a child - Surrey C-SPA</w:t>
              </w:r>
            </w:hyperlink>
          </w:p>
        </w:tc>
        <w:tc>
          <w:tcPr>
            <w:tcW w:w="7721" w:type="dxa"/>
          </w:tcPr>
          <w:p w14:paraId="4D5EF334" w14:textId="77777777" w:rsidR="007756DF" w:rsidRPr="00887839" w:rsidRDefault="00F10D35" w:rsidP="00D74E0E">
            <w:pPr>
              <w:pStyle w:val="ListParagraph"/>
              <w:numPr>
                <w:ilvl w:val="0"/>
                <w:numId w:val="10"/>
              </w:numPr>
              <w:tabs>
                <w:tab w:val="center" w:pos="4513"/>
                <w:tab w:val="right" w:pos="9026"/>
              </w:tabs>
              <w:rPr>
                <w:rStyle w:val="Hyperlink"/>
                <w:rFonts w:ascii="Arial" w:hAnsi="Arial" w:cs="Arial"/>
                <w:color w:val="auto"/>
                <w:u w:val="none"/>
              </w:rPr>
            </w:pPr>
            <w:hyperlink r:id="rId30" w:history="1">
              <w:r w:rsidRPr="00887839">
                <w:rPr>
                  <w:rStyle w:val="Hyperlink"/>
                  <w:rFonts w:ascii="Arial" w:hAnsi="Arial" w:cs="Arial"/>
                </w:rPr>
                <w:t>Female genital mutilation</w:t>
              </w:r>
            </w:hyperlink>
          </w:p>
          <w:p w14:paraId="6389C47D" w14:textId="6740D3A8" w:rsidR="00382A88" w:rsidRPr="00887839" w:rsidRDefault="00382A88" w:rsidP="00F43070">
            <w:pPr>
              <w:tabs>
                <w:tab w:val="center" w:pos="4513"/>
                <w:tab w:val="right" w:pos="9026"/>
              </w:tabs>
              <w:rPr>
                <w:rFonts w:ascii="Arial" w:hAnsi="Arial" w:cs="Arial"/>
              </w:rPr>
            </w:pPr>
          </w:p>
        </w:tc>
      </w:tr>
      <w:tr w:rsidR="00F43070" w14:paraId="2AF0CB5B" w14:textId="77777777" w:rsidTr="008E0CB2">
        <w:tc>
          <w:tcPr>
            <w:tcW w:w="7720" w:type="dxa"/>
          </w:tcPr>
          <w:p w14:paraId="02BD17D6" w14:textId="77777777" w:rsidR="00F43070" w:rsidRPr="00887839" w:rsidRDefault="00F43070" w:rsidP="00D74E0E">
            <w:pPr>
              <w:numPr>
                <w:ilvl w:val="0"/>
                <w:numId w:val="10"/>
              </w:numPr>
              <w:tabs>
                <w:tab w:val="center" w:pos="4513"/>
                <w:tab w:val="right" w:pos="9026"/>
              </w:tabs>
              <w:rPr>
                <w:rFonts w:ascii="Arial" w:hAnsi="Arial" w:cs="Arial"/>
              </w:rPr>
            </w:pPr>
            <w:hyperlink r:id="rId31" w:history="1">
              <w:proofErr w:type="gramStart"/>
              <w:r w:rsidRPr="00887839">
                <w:rPr>
                  <w:rStyle w:val="Hyperlink"/>
                  <w:rFonts w:ascii="Arial" w:hAnsi="Arial" w:cs="Arial"/>
                </w:rPr>
                <w:t>One minute</w:t>
              </w:r>
              <w:proofErr w:type="gramEnd"/>
              <w:r w:rsidRPr="00887839">
                <w:rPr>
                  <w:rStyle w:val="Hyperlink"/>
                  <w:rFonts w:ascii="Arial" w:hAnsi="Arial" w:cs="Arial"/>
                </w:rPr>
                <w:t xml:space="preserve"> guides for Surrey Early Help and Children's services</w:t>
              </w:r>
            </w:hyperlink>
          </w:p>
          <w:p w14:paraId="4CF077CD" w14:textId="66A80116" w:rsidR="00F43070" w:rsidRPr="00887839" w:rsidRDefault="00F43070" w:rsidP="00F43070">
            <w:pPr>
              <w:pStyle w:val="ListParagraph"/>
              <w:tabs>
                <w:tab w:val="center" w:pos="4513"/>
                <w:tab w:val="right" w:pos="9026"/>
              </w:tabs>
            </w:pPr>
          </w:p>
        </w:tc>
        <w:tc>
          <w:tcPr>
            <w:tcW w:w="7721" w:type="dxa"/>
          </w:tcPr>
          <w:p w14:paraId="02B4EFDB" w14:textId="04649683" w:rsidR="00F43070" w:rsidRPr="00887839" w:rsidRDefault="001B6BF9" w:rsidP="00D74E0E">
            <w:pPr>
              <w:pStyle w:val="ListParagraph"/>
              <w:numPr>
                <w:ilvl w:val="0"/>
                <w:numId w:val="10"/>
              </w:numPr>
              <w:tabs>
                <w:tab w:val="center" w:pos="4513"/>
                <w:tab w:val="right" w:pos="9026"/>
              </w:tabs>
              <w:rPr>
                <w:rStyle w:val="Hyperlink"/>
                <w:rFonts w:ascii="Arial" w:hAnsi="Arial" w:cs="Arial"/>
                <w:color w:val="auto"/>
                <w:u w:val="none"/>
              </w:rPr>
            </w:pPr>
            <w:hyperlink r:id="rId32" w:history="1">
              <w:r w:rsidRPr="00887839">
                <w:rPr>
                  <w:rFonts w:ascii="Arial" w:hAnsi="Arial" w:cs="Arial"/>
                  <w:color w:val="0000FF"/>
                  <w:u w:val="single"/>
                </w:rPr>
                <w:t>Revised Prevent duty guidance: for England and Wales</w:t>
              </w:r>
            </w:hyperlink>
          </w:p>
          <w:p w14:paraId="4030CB37" w14:textId="77777777" w:rsidR="00F43070" w:rsidRPr="00887839" w:rsidRDefault="00F43070" w:rsidP="00F43070">
            <w:pPr>
              <w:tabs>
                <w:tab w:val="center" w:pos="4513"/>
                <w:tab w:val="right" w:pos="9026"/>
              </w:tabs>
              <w:ind w:left="360"/>
            </w:pPr>
          </w:p>
        </w:tc>
      </w:tr>
      <w:tr w:rsidR="00382A88" w14:paraId="37AB0955" w14:textId="77777777" w:rsidTr="008E0CB2">
        <w:tc>
          <w:tcPr>
            <w:tcW w:w="7720" w:type="dxa"/>
          </w:tcPr>
          <w:p w14:paraId="383F8E6B" w14:textId="40368845" w:rsidR="00F43070" w:rsidRPr="00887839" w:rsidRDefault="00F43070" w:rsidP="00D74E0E">
            <w:pPr>
              <w:pStyle w:val="ListParagraph"/>
              <w:numPr>
                <w:ilvl w:val="0"/>
                <w:numId w:val="10"/>
              </w:numPr>
              <w:tabs>
                <w:tab w:val="center" w:pos="4513"/>
                <w:tab w:val="right" w:pos="9026"/>
              </w:tabs>
              <w:rPr>
                <w:rStyle w:val="Hyperlink"/>
                <w:rFonts w:ascii="Arial" w:hAnsi="Arial" w:cs="Arial"/>
                <w:iCs/>
              </w:rPr>
            </w:pPr>
            <w:hyperlink r:id="rId33" w:history="1">
              <w:r w:rsidRPr="00887839">
                <w:rPr>
                  <w:rStyle w:val="Hyperlink"/>
                  <w:rFonts w:ascii="Arial" w:hAnsi="Arial" w:cs="Arial"/>
                  <w:bdr w:val="none" w:sz="0" w:space="0" w:color="auto" w:frame="1"/>
                </w:rPr>
                <w:t>Education Safeguarding Team</w:t>
              </w:r>
            </w:hyperlink>
          </w:p>
          <w:p w14:paraId="08710252" w14:textId="4291EE99" w:rsidR="00F43070" w:rsidRPr="00887839" w:rsidRDefault="00F43070" w:rsidP="00F43070">
            <w:pPr>
              <w:tabs>
                <w:tab w:val="center" w:pos="4513"/>
                <w:tab w:val="right" w:pos="9026"/>
              </w:tabs>
              <w:ind w:left="360"/>
              <w:rPr>
                <w:rFonts w:ascii="Arial" w:hAnsi="Arial" w:cs="Arial"/>
              </w:rPr>
            </w:pPr>
          </w:p>
        </w:tc>
        <w:tc>
          <w:tcPr>
            <w:tcW w:w="7721" w:type="dxa"/>
          </w:tcPr>
          <w:p w14:paraId="7272C2E0" w14:textId="5B372BCC" w:rsidR="00382A88" w:rsidRPr="00887839" w:rsidRDefault="001B6BF9" w:rsidP="00D74E0E">
            <w:pPr>
              <w:pStyle w:val="ListParagraph"/>
              <w:numPr>
                <w:ilvl w:val="0"/>
                <w:numId w:val="10"/>
              </w:numPr>
              <w:tabs>
                <w:tab w:val="center" w:pos="4513"/>
                <w:tab w:val="right" w:pos="9026"/>
              </w:tabs>
              <w:rPr>
                <w:rFonts w:ascii="Arial" w:hAnsi="Arial" w:cs="Arial"/>
              </w:rPr>
            </w:pPr>
            <w:hyperlink r:id="rId34" w:history="1">
              <w:r w:rsidRPr="00887839">
                <w:rPr>
                  <w:rStyle w:val="Hyperlink"/>
                  <w:rFonts w:ascii="Arial" w:hAnsi="Arial" w:cs="Arial"/>
                </w:rPr>
                <w:t>Whistleblowing for Employees</w:t>
              </w:r>
            </w:hyperlink>
          </w:p>
        </w:tc>
      </w:tr>
      <w:tr w:rsidR="00382A88" w14:paraId="00763D12" w14:textId="77777777" w:rsidTr="008E0CB2">
        <w:tc>
          <w:tcPr>
            <w:tcW w:w="7720" w:type="dxa"/>
          </w:tcPr>
          <w:p w14:paraId="79896CA9" w14:textId="77777777" w:rsidR="00382A88" w:rsidRPr="00887839" w:rsidRDefault="00737264" w:rsidP="00D74E0E">
            <w:pPr>
              <w:pStyle w:val="ListParagraph"/>
              <w:numPr>
                <w:ilvl w:val="0"/>
                <w:numId w:val="10"/>
              </w:numPr>
              <w:tabs>
                <w:tab w:val="center" w:pos="4513"/>
                <w:tab w:val="right" w:pos="9026"/>
              </w:tabs>
              <w:rPr>
                <w:rFonts w:ascii="Arial" w:hAnsi="Arial" w:cs="Arial"/>
              </w:rPr>
            </w:pPr>
            <w:hyperlink r:id="rId35" w:history="1">
              <w:r w:rsidRPr="00887839">
                <w:rPr>
                  <w:rStyle w:val="Hyperlink"/>
                  <w:rFonts w:ascii="Arial" w:hAnsi="Arial" w:cs="Arial"/>
                </w:rPr>
                <w:t>Surrey Neglect Screening tool Jan 2021</w:t>
              </w:r>
            </w:hyperlink>
          </w:p>
          <w:p w14:paraId="13E1194D" w14:textId="737B3540" w:rsidR="00737264" w:rsidRPr="00887839" w:rsidRDefault="00737264" w:rsidP="00737264">
            <w:pPr>
              <w:pStyle w:val="ListParagraph"/>
              <w:tabs>
                <w:tab w:val="center" w:pos="4513"/>
                <w:tab w:val="right" w:pos="9026"/>
              </w:tabs>
              <w:rPr>
                <w:rFonts w:ascii="Arial" w:hAnsi="Arial" w:cs="Arial"/>
              </w:rPr>
            </w:pPr>
          </w:p>
        </w:tc>
        <w:tc>
          <w:tcPr>
            <w:tcW w:w="7721" w:type="dxa"/>
          </w:tcPr>
          <w:p w14:paraId="3D9461BC" w14:textId="7FC1A72A" w:rsidR="00382A88" w:rsidRPr="00887839" w:rsidRDefault="00382A88" w:rsidP="00D74E0E">
            <w:pPr>
              <w:pStyle w:val="ListParagraph"/>
              <w:numPr>
                <w:ilvl w:val="0"/>
                <w:numId w:val="10"/>
              </w:numPr>
              <w:tabs>
                <w:tab w:val="center" w:pos="4513"/>
                <w:tab w:val="right" w:pos="9026"/>
              </w:tabs>
              <w:rPr>
                <w:rFonts w:ascii="Arial" w:hAnsi="Arial" w:cs="Arial"/>
              </w:rPr>
            </w:pPr>
            <w:hyperlink r:id="rId36" w:history="1">
              <w:r w:rsidRPr="00887839">
                <w:rPr>
                  <w:rStyle w:val="Hyperlink"/>
                  <w:rFonts w:ascii="Arial" w:hAnsi="Arial" w:cs="Arial"/>
                </w:rPr>
                <w:t>Whistleblowing Advice Line - NSPCC</w:t>
              </w:r>
            </w:hyperlink>
          </w:p>
        </w:tc>
      </w:tr>
      <w:tr w:rsidR="003F153B" w14:paraId="3B040093" w14:textId="77777777" w:rsidTr="008E0CB2">
        <w:tc>
          <w:tcPr>
            <w:tcW w:w="7720" w:type="dxa"/>
          </w:tcPr>
          <w:p w14:paraId="72B5E734" w14:textId="7B7131BC" w:rsidR="003F153B" w:rsidRPr="00887839" w:rsidRDefault="003F153B" w:rsidP="00D74E0E">
            <w:pPr>
              <w:pStyle w:val="ListParagraph"/>
              <w:numPr>
                <w:ilvl w:val="0"/>
                <w:numId w:val="10"/>
              </w:numPr>
              <w:tabs>
                <w:tab w:val="center" w:pos="4513"/>
                <w:tab w:val="right" w:pos="9026"/>
              </w:tabs>
              <w:rPr>
                <w:rFonts w:ascii="Arial" w:hAnsi="Arial" w:cs="Arial"/>
              </w:rPr>
            </w:pPr>
            <w:hyperlink r:id="rId37" w:history="1">
              <w:r w:rsidRPr="00887839">
                <w:rPr>
                  <w:rStyle w:val="Hyperlink"/>
                  <w:rFonts w:ascii="Arial" w:hAnsi="Arial" w:cs="Arial"/>
                </w:rPr>
                <w:t>Early Help Assessment</w:t>
              </w:r>
            </w:hyperlink>
            <w:r w:rsidRPr="00887839">
              <w:rPr>
                <w:rFonts w:ascii="Arial" w:hAnsi="Arial" w:cs="Arial"/>
              </w:rPr>
              <w:t xml:space="preserve"> </w:t>
            </w:r>
          </w:p>
        </w:tc>
        <w:tc>
          <w:tcPr>
            <w:tcW w:w="7721" w:type="dxa"/>
          </w:tcPr>
          <w:p w14:paraId="4773A815" w14:textId="40FC0E10" w:rsidR="003F153B" w:rsidRPr="00887839" w:rsidRDefault="00E4488C" w:rsidP="00D74E0E">
            <w:pPr>
              <w:pStyle w:val="ListParagraph"/>
              <w:numPr>
                <w:ilvl w:val="0"/>
                <w:numId w:val="10"/>
              </w:numPr>
              <w:tabs>
                <w:tab w:val="center" w:pos="4513"/>
                <w:tab w:val="right" w:pos="9026"/>
              </w:tabs>
              <w:rPr>
                <w:rFonts w:ascii="Arial" w:hAnsi="Arial" w:cs="Arial"/>
              </w:rPr>
            </w:pPr>
            <w:hyperlink r:id="rId38" w:history="1">
              <w:proofErr w:type="gramStart"/>
              <w:r w:rsidRPr="00887839">
                <w:rPr>
                  <w:rStyle w:val="Hyperlink"/>
                  <w:rFonts w:ascii="Arial" w:hAnsi="Arial" w:cs="Arial"/>
                </w:rPr>
                <w:t>7 minute</w:t>
              </w:r>
              <w:proofErr w:type="gramEnd"/>
              <w:r w:rsidRPr="00887839">
                <w:rPr>
                  <w:rStyle w:val="Hyperlink"/>
                  <w:rFonts w:ascii="Arial" w:hAnsi="Arial" w:cs="Arial"/>
                </w:rPr>
                <w:t xml:space="preserve"> briefings</w:t>
              </w:r>
            </w:hyperlink>
          </w:p>
        </w:tc>
      </w:tr>
    </w:tbl>
    <w:p w14:paraId="79F64FD1" w14:textId="77777777" w:rsidR="00FA3FD7" w:rsidRPr="0091470D" w:rsidRDefault="00FA3FD7" w:rsidP="006879DD">
      <w:pPr>
        <w:tabs>
          <w:tab w:val="center" w:pos="4513"/>
          <w:tab w:val="right" w:pos="9026"/>
        </w:tabs>
        <w:spacing w:after="0" w:line="240" w:lineRule="auto"/>
        <w:rPr>
          <w:rFonts w:ascii="Arial" w:hAnsi="Arial" w:cs="Arial"/>
          <w:b/>
          <w:bCs/>
          <w:color w:val="E36C0A"/>
          <w:sz w:val="16"/>
          <w:szCs w:val="16"/>
        </w:rPr>
      </w:pPr>
    </w:p>
    <w:tbl>
      <w:tblPr>
        <w:tblStyle w:val="TableWeb3"/>
        <w:tblW w:w="5000" w:type="pct"/>
        <w:tblLayout w:type="fixed"/>
        <w:tblLook w:val="0020" w:firstRow="1" w:lastRow="0" w:firstColumn="0" w:lastColumn="0" w:noHBand="0" w:noVBand="0"/>
      </w:tblPr>
      <w:tblGrid>
        <w:gridCol w:w="8798"/>
        <w:gridCol w:w="3102"/>
        <w:gridCol w:w="3541"/>
      </w:tblGrid>
      <w:tr w:rsidR="003A2BDA" w:rsidRPr="00F00FCA" w14:paraId="4A0FE94D" w14:textId="77777777" w:rsidTr="00C365F9">
        <w:trPr>
          <w:cnfStyle w:val="100000000000" w:firstRow="1" w:lastRow="0" w:firstColumn="0" w:lastColumn="0" w:oddVBand="0" w:evenVBand="0" w:oddHBand="0" w:evenHBand="0" w:firstRowFirstColumn="0" w:firstRowLastColumn="0" w:lastRowFirstColumn="0" w:lastRowLastColumn="0"/>
          <w:trHeight w:val="851"/>
        </w:trPr>
        <w:tc>
          <w:tcPr>
            <w:tcW w:w="2829" w:type="pct"/>
            <w:tcBorders>
              <w:top w:val="single" w:sz="4" w:space="0" w:color="auto"/>
              <w:left w:val="single" w:sz="4" w:space="0" w:color="auto"/>
              <w:bottom w:val="single" w:sz="4" w:space="0" w:color="auto"/>
              <w:right w:val="single" w:sz="4" w:space="0" w:color="auto"/>
            </w:tcBorders>
          </w:tcPr>
          <w:p w14:paraId="0B8D9533" w14:textId="2A576194" w:rsidR="003A2BDA" w:rsidRPr="00887839" w:rsidRDefault="00A411B5" w:rsidP="003A2BDA">
            <w:pPr>
              <w:pStyle w:val="Header"/>
              <w:rPr>
                <w:rFonts w:ascii="Arial" w:hAnsi="Arial" w:cs="Arial"/>
                <w:b/>
                <w:bCs/>
              </w:rPr>
            </w:pPr>
            <w:r w:rsidRPr="00887839">
              <w:rPr>
                <w:rFonts w:ascii="Arial" w:hAnsi="Arial" w:cs="Arial"/>
                <w:b/>
                <w:bCs/>
              </w:rPr>
              <w:t xml:space="preserve">Safeguarding policies and procedures </w:t>
            </w:r>
            <w:r w:rsidR="003A2BDA" w:rsidRPr="00887839">
              <w:rPr>
                <w:rFonts w:ascii="Arial" w:hAnsi="Arial" w:cs="Arial"/>
                <w:b/>
                <w:bCs/>
              </w:rPr>
              <w:t>3.4 – 3.</w:t>
            </w:r>
            <w:r w:rsidR="00457AB5" w:rsidRPr="00887839">
              <w:rPr>
                <w:rFonts w:ascii="Arial" w:hAnsi="Arial" w:cs="Arial"/>
                <w:b/>
                <w:bCs/>
              </w:rPr>
              <w:t>6</w:t>
            </w:r>
          </w:p>
          <w:p w14:paraId="10E51668" w14:textId="4E1481AE" w:rsidR="00A411B5" w:rsidRDefault="00A411B5" w:rsidP="003A2BDA">
            <w:pPr>
              <w:pStyle w:val="Header"/>
              <w:rPr>
                <w:rFonts w:ascii="Arial" w:hAnsi="Arial" w:cs="Arial"/>
                <w:b/>
                <w:bCs/>
              </w:rPr>
            </w:pPr>
            <w:r w:rsidRPr="00887839">
              <w:rPr>
                <w:rFonts w:ascii="Arial" w:hAnsi="Arial" w:cs="Arial"/>
                <w:b/>
                <w:bCs/>
              </w:rPr>
              <w:t>Concerns about children’s safety and welfare 3.7 – 3.8</w:t>
            </w:r>
          </w:p>
          <w:p w14:paraId="5A41F336" w14:textId="77777777" w:rsidR="003A2BDA" w:rsidRPr="00F20AAD" w:rsidRDefault="003A2BDA" w:rsidP="00A411B5">
            <w:pPr>
              <w:tabs>
                <w:tab w:val="center" w:pos="4513"/>
                <w:tab w:val="right" w:pos="9026"/>
              </w:tabs>
              <w:spacing w:after="0" w:line="240" w:lineRule="auto"/>
              <w:rPr>
                <w:rFonts w:ascii="Arial" w:hAnsi="Arial" w:cs="Arial"/>
                <w:b/>
                <w:bCs/>
              </w:rPr>
            </w:pPr>
          </w:p>
        </w:tc>
        <w:tc>
          <w:tcPr>
            <w:tcW w:w="992" w:type="pct"/>
            <w:tcBorders>
              <w:top w:val="single" w:sz="4" w:space="0" w:color="auto"/>
              <w:left w:val="single" w:sz="4" w:space="0" w:color="auto"/>
              <w:bottom w:val="single" w:sz="4" w:space="0" w:color="auto"/>
              <w:right w:val="single" w:sz="4" w:space="0" w:color="auto"/>
            </w:tcBorders>
          </w:tcPr>
          <w:p w14:paraId="4DD66865" w14:textId="77777777" w:rsidR="003A2BDA" w:rsidRDefault="003A2BDA" w:rsidP="003A2BDA">
            <w:pPr>
              <w:pStyle w:val="Header"/>
              <w:jc w:val="center"/>
              <w:rPr>
                <w:rFonts w:ascii="Arial" w:hAnsi="Arial" w:cs="Arial"/>
                <w:b/>
                <w:bCs/>
              </w:rPr>
            </w:pPr>
            <w:r>
              <w:rPr>
                <w:rFonts w:ascii="Arial" w:hAnsi="Arial" w:cs="Arial"/>
                <w:b/>
                <w:bCs/>
              </w:rPr>
              <w:t>What we do now</w:t>
            </w:r>
          </w:p>
          <w:p w14:paraId="2F1C38C2" w14:textId="77777777" w:rsidR="003A2BDA" w:rsidRDefault="003A2BDA" w:rsidP="00D803B7">
            <w:pPr>
              <w:pStyle w:val="Header"/>
              <w:jc w:val="center"/>
              <w:rPr>
                <w:rFonts w:ascii="Arial" w:hAnsi="Arial" w:cs="Arial"/>
                <w:b/>
                <w:bCs/>
              </w:rPr>
            </w:pPr>
          </w:p>
        </w:tc>
        <w:tc>
          <w:tcPr>
            <w:tcW w:w="1127" w:type="pct"/>
            <w:tcBorders>
              <w:top w:val="single" w:sz="4" w:space="0" w:color="auto"/>
              <w:left w:val="single" w:sz="4" w:space="0" w:color="auto"/>
              <w:bottom w:val="single" w:sz="4" w:space="0" w:color="auto"/>
              <w:right w:val="single" w:sz="4" w:space="0" w:color="auto"/>
            </w:tcBorders>
          </w:tcPr>
          <w:p w14:paraId="68BA31A8" w14:textId="64E06564" w:rsidR="003A2BDA" w:rsidRDefault="003A2BDA" w:rsidP="00D803B7">
            <w:pPr>
              <w:pStyle w:val="Header"/>
              <w:jc w:val="center"/>
              <w:rPr>
                <w:rFonts w:ascii="Arial" w:hAnsi="Arial" w:cs="Arial"/>
                <w:b/>
                <w:bCs/>
              </w:rPr>
            </w:pPr>
            <w:r>
              <w:rPr>
                <w:rFonts w:ascii="Arial" w:hAnsi="Arial" w:cs="Arial"/>
                <w:b/>
                <w:bCs/>
              </w:rPr>
              <w:t>What could we improve</w:t>
            </w:r>
          </w:p>
        </w:tc>
      </w:tr>
      <w:tr w:rsidR="003A2BDA" w:rsidRPr="00F00FCA" w14:paraId="29A887E2" w14:textId="77777777" w:rsidTr="00C365F9">
        <w:trPr>
          <w:trHeight w:val="365"/>
        </w:trPr>
        <w:tc>
          <w:tcPr>
            <w:tcW w:w="2829" w:type="pct"/>
            <w:tcBorders>
              <w:top w:val="single" w:sz="4" w:space="0" w:color="auto"/>
              <w:left w:val="single" w:sz="4" w:space="0" w:color="auto"/>
              <w:bottom w:val="single" w:sz="4" w:space="0" w:color="auto"/>
              <w:right w:val="single" w:sz="4" w:space="0" w:color="auto"/>
            </w:tcBorders>
          </w:tcPr>
          <w:p w14:paraId="601FAEBB" w14:textId="18E6A982" w:rsidR="003A2BDA" w:rsidRPr="00113D94" w:rsidRDefault="00113D94"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1. </w:t>
            </w:r>
            <w:r w:rsidR="003A2BDA" w:rsidRPr="00113D94">
              <w:rPr>
                <w:rFonts w:ascii="Arial" w:hAnsi="Arial" w:cs="Arial"/>
                <w:bdr w:val="none" w:sz="0" w:space="0" w:color="auto" w:frame="1"/>
              </w:rPr>
              <w:t xml:space="preserve">Your </w:t>
            </w:r>
            <w:r w:rsidR="000A7504">
              <w:rPr>
                <w:rFonts w:ascii="Arial" w:hAnsi="Arial" w:cs="Arial"/>
                <w:bdr w:val="none" w:sz="0" w:space="0" w:color="auto" w:frame="1"/>
              </w:rPr>
              <w:t xml:space="preserve">safeguarding </w:t>
            </w:r>
            <w:r w:rsidR="003A2BDA" w:rsidRPr="00113D94">
              <w:rPr>
                <w:rFonts w:ascii="Arial" w:hAnsi="Arial" w:cs="Arial"/>
                <w:bdr w:val="none" w:sz="0" w:space="0" w:color="auto" w:frame="1"/>
              </w:rPr>
              <w:t>polic</w:t>
            </w:r>
            <w:r w:rsidR="000A7504">
              <w:rPr>
                <w:rFonts w:ascii="Arial" w:hAnsi="Arial" w:cs="Arial"/>
                <w:bdr w:val="none" w:sz="0" w:space="0" w:color="auto" w:frame="1"/>
              </w:rPr>
              <w:t>ies</w:t>
            </w:r>
            <w:r w:rsidR="003A2BDA" w:rsidRPr="00113D94">
              <w:rPr>
                <w:rFonts w:ascii="Arial" w:hAnsi="Arial" w:cs="Arial"/>
                <w:bdr w:val="none" w:sz="0" w:space="0" w:color="auto" w:frame="1"/>
              </w:rPr>
              <w:t xml:space="preserve"> must include:</w:t>
            </w:r>
          </w:p>
          <w:p w14:paraId="3A7F1D0B" w14:textId="181E6AF2" w:rsidR="003A2BDA" w:rsidRPr="002A7332" w:rsidRDefault="00D304B3" w:rsidP="00D74E0E">
            <w:pPr>
              <w:pStyle w:val="ListParagraph"/>
              <w:numPr>
                <w:ilvl w:val="0"/>
                <w:numId w:val="19"/>
              </w:numPr>
              <w:tabs>
                <w:tab w:val="center" w:pos="4513"/>
                <w:tab w:val="right" w:pos="9026"/>
              </w:tabs>
              <w:spacing w:after="0"/>
              <w:ind w:left="1116" w:hanging="425"/>
              <w:rPr>
                <w:rFonts w:ascii="Arial" w:hAnsi="Arial" w:cs="Arial"/>
                <w:bdr w:val="none" w:sz="0" w:space="0" w:color="auto" w:frame="1"/>
              </w:rPr>
            </w:pPr>
            <w:r>
              <w:rPr>
                <w:rFonts w:ascii="Arial" w:hAnsi="Arial" w:cs="Arial"/>
                <w:bdr w:val="none" w:sz="0" w:space="0" w:color="auto" w:frame="1"/>
              </w:rPr>
              <w:t xml:space="preserve">The action to be taken </w:t>
            </w:r>
            <w:r w:rsidR="003A2BDA" w:rsidRPr="002A7332">
              <w:rPr>
                <w:rFonts w:ascii="Arial" w:hAnsi="Arial" w:cs="Arial"/>
                <w:bdr w:val="none" w:sz="0" w:space="0" w:color="auto" w:frame="1"/>
              </w:rPr>
              <w:t xml:space="preserve">when </w:t>
            </w:r>
            <w:r>
              <w:rPr>
                <w:rFonts w:ascii="Arial" w:hAnsi="Arial" w:cs="Arial"/>
                <w:bdr w:val="none" w:sz="0" w:space="0" w:color="auto" w:frame="1"/>
              </w:rPr>
              <w:t xml:space="preserve">there are safeguarding </w:t>
            </w:r>
            <w:r w:rsidR="003A2BDA" w:rsidRPr="002A7332">
              <w:rPr>
                <w:rFonts w:ascii="Arial" w:hAnsi="Arial" w:cs="Arial"/>
                <w:bdr w:val="none" w:sz="0" w:space="0" w:color="auto" w:frame="1"/>
              </w:rPr>
              <w:t xml:space="preserve">concerns </w:t>
            </w:r>
            <w:r>
              <w:rPr>
                <w:rFonts w:ascii="Arial" w:hAnsi="Arial" w:cs="Arial"/>
                <w:bdr w:val="none" w:sz="0" w:space="0" w:color="auto" w:frame="1"/>
              </w:rPr>
              <w:t xml:space="preserve">about a </w:t>
            </w:r>
            <w:r w:rsidR="003A2BDA" w:rsidRPr="002A7332">
              <w:rPr>
                <w:rFonts w:ascii="Arial" w:hAnsi="Arial" w:cs="Arial"/>
                <w:bdr w:val="none" w:sz="0" w:space="0" w:color="auto" w:frame="1"/>
              </w:rPr>
              <w:t>child</w:t>
            </w:r>
            <w:r>
              <w:rPr>
                <w:rFonts w:ascii="Arial" w:hAnsi="Arial" w:cs="Arial"/>
                <w:bdr w:val="none" w:sz="0" w:space="0" w:color="auto" w:frame="1"/>
              </w:rPr>
              <w:t>.</w:t>
            </w:r>
          </w:p>
          <w:p w14:paraId="6B4A5D25" w14:textId="77777777" w:rsidR="00D304B3" w:rsidRDefault="00D304B3" w:rsidP="00D74E0E">
            <w:pPr>
              <w:pStyle w:val="ListParagraph"/>
              <w:numPr>
                <w:ilvl w:val="0"/>
                <w:numId w:val="19"/>
              </w:numPr>
              <w:tabs>
                <w:tab w:val="center" w:pos="4513"/>
                <w:tab w:val="right" w:pos="9026"/>
              </w:tabs>
              <w:spacing w:after="0"/>
              <w:ind w:left="1116" w:right="-1064" w:hanging="425"/>
              <w:rPr>
                <w:rFonts w:ascii="Arial" w:hAnsi="Arial" w:cs="Arial"/>
                <w:iCs/>
              </w:rPr>
            </w:pPr>
            <w:r>
              <w:rPr>
                <w:rFonts w:ascii="Arial" w:hAnsi="Arial" w:cs="Arial"/>
                <w:iCs/>
              </w:rPr>
              <w:t>The action to be taken in the event of</w:t>
            </w:r>
            <w:r w:rsidR="003A2BDA">
              <w:rPr>
                <w:rFonts w:ascii="Arial" w:hAnsi="Arial" w:cs="Arial"/>
                <w:iCs/>
              </w:rPr>
              <w:t xml:space="preserve"> </w:t>
            </w:r>
            <w:r w:rsidR="003A2BDA" w:rsidRPr="002A7332">
              <w:rPr>
                <w:rFonts w:ascii="Arial" w:hAnsi="Arial" w:cs="Arial"/>
                <w:iCs/>
              </w:rPr>
              <w:t xml:space="preserve">an allegation </w:t>
            </w:r>
            <w:r>
              <w:rPr>
                <w:rFonts w:ascii="Arial" w:hAnsi="Arial" w:cs="Arial"/>
                <w:iCs/>
              </w:rPr>
              <w:t>being</w:t>
            </w:r>
            <w:r w:rsidR="003A2BDA" w:rsidRPr="002A7332">
              <w:rPr>
                <w:rFonts w:ascii="Arial" w:hAnsi="Arial" w:cs="Arial"/>
                <w:iCs/>
              </w:rPr>
              <w:t xml:space="preserve"> made against </w:t>
            </w:r>
          </w:p>
          <w:p w14:paraId="3989F20F" w14:textId="2138728B" w:rsidR="003A2BDA" w:rsidRPr="00D304B3" w:rsidRDefault="00D304B3" w:rsidP="00D304B3">
            <w:pPr>
              <w:tabs>
                <w:tab w:val="center" w:pos="4513"/>
                <w:tab w:val="right" w:pos="9026"/>
              </w:tabs>
              <w:spacing w:after="0"/>
              <w:ind w:left="1080" w:right="-1064"/>
              <w:rPr>
                <w:rFonts w:ascii="Arial" w:hAnsi="Arial" w:cs="Arial"/>
                <w:iCs/>
              </w:rPr>
            </w:pPr>
            <w:r>
              <w:rPr>
                <w:rFonts w:ascii="Arial" w:hAnsi="Arial" w:cs="Arial"/>
                <w:iCs/>
              </w:rPr>
              <w:lastRenderedPageBreak/>
              <w:t xml:space="preserve"> </w:t>
            </w:r>
            <w:r w:rsidRPr="00D304B3">
              <w:rPr>
                <w:rFonts w:ascii="Arial" w:hAnsi="Arial" w:cs="Arial"/>
                <w:iCs/>
              </w:rPr>
              <w:t xml:space="preserve">a member of </w:t>
            </w:r>
            <w:r w:rsidR="003A2BDA" w:rsidRPr="00D304B3">
              <w:rPr>
                <w:rFonts w:ascii="Arial" w:hAnsi="Arial" w:cs="Arial"/>
                <w:iCs/>
              </w:rPr>
              <w:t>staff</w:t>
            </w:r>
            <w:r w:rsidRPr="00D304B3">
              <w:rPr>
                <w:rFonts w:ascii="Arial" w:hAnsi="Arial" w:cs="Arial"/>
                <w:iCs/>
              </w:rPr>
              <w:t>.</w:t>
            </w:r>
          </w:p>
          <w:p w14:paraId="2BCB6F38" w14:textId="77777777" w:rsidR="003A2BDA" w:rsidRPr="00887839" w:rsidRDefault="00D304B3" w:rsidP="00D74E0E">
            <w:pPr>
              <w:pStyle w:val="ListParagraph"/>
              <w:numPr>
                <w:ilvl w:val="0"/>
                <w:numId w:val="19"/>
              </w:numPr>
              <w:tabs>
                <w:tab w:val="center" w:pos="4513"/>
                <w:tab w:val="right" w:pos="9026"/>
              </w:tabs>
              <w:spacing w:after="0"/>
              <w:ind w:left="1116" w:hanging="425"/>
              <w:rPr>
                <w:rFonts w:ascii="Arial" w:hAnsi="Arial" w:cs="Arial"/>
              </w:rPr>
            </w:pPr>
            <w:proofErr w:type="gramStart"/>
            <w:r w:rsidRPr="00887839">
              <w:rPr>
                <w:rFonts w:ascii="Arial" w:hAnsi="Arial" w:cs="Arial"/>
              </w:rPr>
              <w:t>How</w:t>
            </w:r>
            <w:proofErr w:type="gramEnd"/>
            <w:r w:rsidRPr="00887839">
              <w:rPr>
                <w:rFonts w:ascii="Arial" w:hAnsi="Arial" w:cs="Arial"/>
              </w:rPr>
              <w:t xml:space="preserve"> mobile phones, cameras and other electronic devices with imaging and sharing capa</w:t>
            </w:r>
            <w:r w:rsidR="008463EF" w:rsidRPr="00887839">
              <w:rPr>
                <w:rFonts w:ascii="Arial" w:hAnsi="Arial" w:cs="Arial"/>
              </w:rPr>
              <w:t>bilities are used in the setting.</w:t>
            </w:r>
          </w:p>
          <w:p w14:paraId="34F0F8A0" w14:textId="77777777" w:rsidR="000A7504" w:rsidRPr="00887839" w:rsidRDefault="000A7504" w:rsidP="000A7504">
            <w:pPr>
              <w:tabs>
                <w:tab w:val="center" w:pos="4513"/>
                <w:tab w:val="right" w:pos="9026"/>
              </w:tabs>
              <w:spacing w:after="0"/>
              <w:rPr>
                <w:rFonts w:ascii="Arial" w:hAnsi="Arial" w:cs="Arial"/>
              </w:rPr>
            </w:pPr>
          </w:p>
          <w:p w14:paraId="1C0D7B9D" w14:textId="23128E02" w:rsidR="000A7504" w:rsidRPr="000A7504" w:rsidRDefault="005441A9" w:rsidP="000A7504">
            <w:pPr>
              <w:tabs>
                <w:tab w:val="center" w:pos="4513"/>
                <w:tab w:val="right" w:pos="9026"/>
              </w:tabs>
              <w:spacing w:after="0"/>
              <w:rPr>
                <w:rFonts w:ascii="Arial" w:hAnsi="Arial" w:cs="Arial"/>
              </w:rPr>
            </w:pPr>
            <w:r w:rsidRPr="00887839">
              <w:rPr>
                <w:rFonts w:ascii="Arial" w:hAnsi="Arial" w:cs="Arial"/>
              </w:rPr>
              <w:t>Safeguarding p</w:t>
            </w:r>
            <w:r w:rsidR="000A7504" w:rsidRPr="00887839">
              <w:rPr>
                <w:rFonts w:ascii="Arial" w:hAnsi="Arial" w:cs="Arial"/>
              </w:rPr>
              <w:t>olicies and procedures should be in line with Surrey Safeguarding Children Partnership guidance and procedures</w:t>
            </w:r>
          </w:p>
        </w:tc>
        <w:tc>
          <w:tcPr>
            <w:tcW w:w="992" w:type="pct"/>
            <w:tcBorders>
              <w:top w:val="single" w:sz="4" w:space="0" w:color="auto"/>
              <w:left w:val="single" w:sz="4" w:space="0" w:color="auto"/>
              <w:bottom w:val="single" w:sz="4" w:space="0" w:color="auto"/>
              <w:right w:val="single" w:sz="4" w:space="0" w:color="auto"/>
            </w:tcBorders>
          </w:tcPr>
          <w:p w14:paraId="2E810CB6" w14:textId="77777777" w:rsidR="003A2BDA" w:rsidRDefault="003A2BDA" w:rsidP="00D803B7">
            <w:pPr>
              <w:pStyle w:val="Header"/>
              <w:jc w:val="center"/>
              <w:rPr>
                <w:rFonts w:ascii="Arial" w:hAnsi="Arial" w:cs="Arial"/>
                <w:b/>
                <w:bCs/>
              </w:rPr>
            </w:pPr>
          </w:p>
          <w:p w14:paraId="4C4BFDF7" w14:textId="5C4CCF48" w:rsidR="005E2CC4" w:rsidRPr="005E2CC4" w:rsidRDefault="005E2CC4" w:rsidP="005E2CC4">
            <w:pPr>
              <w:jc w:val="center"/>
            </w:pPr>
            <w:r>
              <w:t xml:space="preserve">Policies in </w:t>
            </w:r>
            <w:proofErr w:type="spellStart"/>
            <w:proofErr w:type="gramStart"/>
            <w:r>
              <w:t>place,hard</w:t>
            </w:r>
            <w:proofErr w:type="spellEnd"/>
            <w:proofErr w:type="gramEnd"/>
            <w:r>
              <w:t xml:space="preserve"> copies on site and all policies emailed to </w:t>
            </w:r>
            <w:r>
              <w:lastRenderedPageBreak/>
              <w:t>staff and parents before they start with us and then annually and as updated.</w:t>
            </w:r>
          </w:p>
        </w:tc>
        <w:tc>
          <w:tcPr>
            <w:tcW w:w="1127" w:type="pct"/>
            <w:tcBorders>
              <w:top w:val="single" w:sz="4" w:space="0" w:color="auto"/>
              <w:left w:val="single" w:sz="4" w:space="0" w:color="auto"/>
              <w:bottom w:val="single" w:sz="4" w:space="0" w:color="auto"/>
              <w:right w:val="single" w:sz="4" w:space="0" w:color="auto"/>
            </w:tcBorders>
          </w:tcPr>
          <w:p w14:paraId="1A5AD4F5" w14:textId="77777777" w:rsidR="003A2BDA" w:rsidRPr="00D803B7" w:rsidRDefault="003A2BDA" w:rsidP="00D803B7">
            <w:pPr>
              <w:pStyle w:val="Header"/>
              <w:jc w:val="center"/>
              <w:rPr>
                <w:rFonts w:ascii="Arial" w:hAnsi="Arial" w:cs="Arial"/>
                <w:b/>
                <w:bCs/>
              </w:rPr>
            </w:pPr>
          </w:p>
        </w:tc>
      </w:tr>
      <w:tr w:rsidR="00382A88" w:rsidRPr="00F00FCA" w14:paraId="70408D07" w14:textId="77777777" w:rsidTr="00C365F9">
        <w:trPr>
          <w:trHeight w:val="868"/>
        </w:trPr>
        <w:tc>
          <w:tcPr>
            <w:tcW w:w="2829" w:type="pct"/>
            <w:tcBorders>
              <w:top w:val="single" w:sz="4" w:space="0" w:color="auto"/>
              <w:left w:val="single" w:sz="4" w:space="0" w:color="auto"/>
              <w:bottom w:val="single" w:sz="4" w:space="0" w:color="auto"/>
              <w:right w:val="single" w:sz="4" w:space="0" w:color="auto"/>
            </w:tcBorders>
          </w:tcPr>
          <w:p w14:paraId="7B4EB46A" w14:textId="009A389A" w:rsidR="00382A88" w:rsidRDefault="00382A88"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2. </w:t>
            </w:r>
            <w:r w:rsidRPr="00887839">
              <w:rPr>
                <w:rFonts w:ascii="Arial" w:hAnsi="Arial" w:cs="Arial"/>
                <w:bdr w:val="none" w:sz="0" w:space="0" w:color="auto" w:frame="1"/>
              </w:rPr>
              <w:t xml:space="preserve">How </w:t>
            </w:r>
            <w:r w:rsidR="005441A9" w:rsidRPr="00887839">
              <w:rPr>
                <w:rFonts w:ascii="Arial" w:hAnsi="Arial" w:cs="Arial"/>
                <w:bdr w:val="none" w:sz="0" w:space="0" w:color="auto" w:frame="1"/>
              </w:rPr>
              <w:t xml:space="preserve">are leaders and staff trained to </w:t>
            </w:r>
            <w:r w:rsidRPr="00887839">
              <w:rPr>
                <w:rFonts w:ascii="Arial" w:hAnsi="Arial" w:cs="Arial"/>
                <w:bdr w:val="none" w:sz="0" w:space="0" w:color="auto" w:frame="1"/>
              </w:rPr>
              <w:t>underst</w:t>
            </w:r>
            <w:r w:rsidR="005441A9" w:rsidRPr="00887839">
              <w:rPr>
                <w:rFonts w:ascii="Arial" w:hAnsi="Arial" w:cs="Arial"/>
                <w:bdr w:val="none" w:sz="0" w:space="0" w:color="auto" w:frame="1"/>
              </w:rPr>
              <w:t>and</w:t>
            </w:r>
            <w:r w:rsidRPr="00887839">
              <w:rPr>
                <w:rFonts w:ascii="Arial" w:hAnsi="Arial" w:cs="Arial"/>
                <w:bdr w:val="none" w:sz="0" w:space="0" w:color="auto" w:frame="1"/>
              </w:rPr>
              <w:t xml:space="preserve"> </w:t>
            </w:r>
            <w:r w:rsidR="005441A9" w:rsidRPr="00887839">
              <w:rPr>
                <w:rFonts w:ascii="Arial" w:hAnsi="Arial" w:cs="Arial"/>
                <w:bdr w:val="none" w:sz="0" w:space="0" w:color="auto" w:frame="1"/>
              </w:rPr>
              <w:t>the</w:t>
            </w:r>
            <w:r w:rsidRPr="00887839">
              <w:rPr>
                <w:rFonts w:ascii="Arial" w:hAnsi="Arial" w:cs="Arial"/>
                <w:bdr w:val="none" w:sz="0" w:space="0" w:color="auto" w:frame="1"/>
              </w:rPr>
              <w:t xml:space="preserve"> settings safeguarding polic</w:t>
            </w:r>
            <w:r w:rsidR="005441A9" w:rsidRPr="00887839">
              <w:rPr>
                <w:rFonts w:ascii="Arial" w:hAnsi="Arial" w:cs="Arial"/>
                <w:bdr w:val="none" w:sz="0" w:space="0" w:color="auto" w:frame="1"/>
              </w:rPr>
              <w:t>ies</w:t>
            </w:r>
            <w:r w:rsidRPr="00887839">
              <w:rPr>
                <w:rFonts w:ascii="Arial" w:hAnsi="Arial" w:cs="Arial"/>
                <w:bdr w:val="none" w:sz="0" w:space="0" w:color="auto" w:frame="1"/>
              </w:rPr>
              <w:t xml:space="preserve"> &amp; procedures and know how to respond in a timely and appropriate way when they have concerns for children</w:t>
            </w:r>
            <w:r w:rsidRPr="00113D94">
              <w:rPr>
                <w:rFonts w:ascii="Arial" w:hAnsi="Arial" w:cs="Arial"/>
                <w:bdr w:val="none" w:sz="0" w:space="0" w:color="auto" w:frame="1"/>
              </w:rPr>
              <w:t>?</w:t>
            </w:r>
          </w:p>
        </w:tc>
        <w:tc>
          <w:tcPr>
            <w:tcW w:w="992" w:type="pct"/>
            <w:tcBorders>
              <w:top w:val="single" w:sz="4" w:space="0" w:color="auto"/>
              <w:left w:val="single" w:sz="4" w:space="0" w:color="auto"/>
              <w:bottom w:val="single" w:sz="4" w:space="0" w:color="auto"/>
              <w:right w:val="single" w:sz="4" w:space="0" w:color="auto"/>
            </w:tcBorders>
          </w:tcPr>
          <w:p w14:paraId="156C31D8" w14:textId="03B52CC7" w:rsidR="00382A88" w:rsidRPr="00E5545D" w:rsidRDefault="005E2CC4" w:rsidP="00D803B7">
            <w:pPr>
              <w:pStyle w:val="Header"/>
              <w:jc w:val="center"/>
              <w:rPr>
                <w:rFonts w:ascii="Arial" w:hAnsi="Arial" w:cs="Arial"/>
              </w:rPr>
            </w:pPr>
            <w:r w:rsidRPr="00E5545D">
              <w:rPr>
                <w:rFonts w:ascii="Arial" w:hAnsi="Arial" w:cs="Arial"/>
              </w:rPr>
              <w:t xml:space="preserve">All staff complete safeguard training before starting with us then every 3 </w:t>
            </w:r>
            <w:proofErr w:type="spellStart"/>
            <w:r w:rsidRPr="00E5545D">
              <w:rPr>
                <w:rFonts w:ascii="Arial" w:hAnsi="Arial" w:cs="Arial"/>
              </w:rPr>
              <w:t>years.DSL’s</w:t>
            </w:r>
            <w:proofErr w:type="spellEnd"/>
            <w:r w:rsidRPr="00E5545D">
              <w:rPr>
                <w:rFonts w:ascii="Arial" w:hAnsi="Arial" w:cs="Arial"/>
              </w:rPr>
              <w:t xml:space="preserve"> every 2 </w:t>
            </w:r>
            <w:proofErr w:type="spellStart"/>
            <w:proofErr w:type="gramStart"/>
            <w:r w:rsidRPr="00E5545D">
              <w:rPr>
                <w:rFonts w:ascii="Arial" w:hAnsi="Arial" w:cs="Arial"/>
              </w:rPr>
              <w:t>years.Regular</w:t>
            </w:r>
            <w:proofErr w:type="spellEnd"/>
            <w:proofErr w:type="gramEnd"/>
            <w:r w:rsidRPr="00E5545D">
              <w:rPr>
                <w:rFonts w:ascii="Arial" w:hAnsi="Arial" w:cs="Arial"/>
              </w:rPr>
              <w:t xml:space="preserve"> </w:t>
            </w:r>
            <w:proofErr w:type="spellStart"/>
            <w:proofErr w:type="gramStart"/>
            <w:r w:rsidRPr="00E5545D">
              <w:rPr>
                <w:rFonts w:ascii="Arial" w:hAnsi="Arial" w:cs="Arial"/>
              </w:rPr>
              <w:t>meetings.</w:t>
            </w:r>
            <w:r w:rsidR="00E5545D">
              <w:rPr>
                <w:rFonts w:ascii="Arial" w:hAnsi="Arial" w:cs="Arial"/>
              </w:rPr>
              <w:t>Safeguarding</w:t>
            </w:r>
            <w:proofErr w:type="spellEnd"/>
            <w:proofErr w:type="gramEnd"/>
            <w:r w:rsidR="00E5545D">
              <w:rPr>
                <w:rFonts w:ascii="Arial" w:hAnsi="Arial" w:cs="Arial"/>
              </w:rPr>
              <w:t xml:space="preserve"> info on board in kitchen and all staff have a safeguarding folder.</w:t>
            </w:r>
          </w:p>
        </w:tc>
        <w:tc>
          <w:tcPr>
            <w:tcW w:w="1127" w:type="pct"/>
            <w:tcBorders>
              <w:top w:val="single" w:sz="4" w:space="0" w:color="auto"/>
              <w:left w:val="single" w:sz="4" w:space="0" w:color="auto"/>
              <w:bottom w:val="single" w:sz="4" w:space="0" w:color="auto"/>
              <w:right w:val="single" w:sz="4" w:space="0" w:color="auto"/>
            </w:tcBorders>
          </w:tcPr>
          <w:p w14:paraId="4A15DD38" w14:textId="77777777" w:rsidR="00382A88" w:rsidRDefault="005E2CC4" w:rsidP="00D803B7">
            <w:pPr>
              <w:pStyle w:val="Header"/>
              <w:jc w:val="center"/>
              <w:rPr>
                <w:rFonts w:ascii="Arial" w:hAnsi="Arial" w:cs="Arial"/>
              </w:rPr>
            </w:pPr>
            <w:r w:rsidRPr="00E5545D">
              <w:rPr>
                <w:rFonts w:ascii="Arial" w:hAnsi="Arial" w:cs="Arial"/>
              </w:rPr>
              <w:t>Manager to set quizzes for staff at meetings</w:t>
            </w:r>
          </w:p>
          <w:p w14:paraId="4A8F708A" w14:textId="77777777" w:rsidR="00E5545D" w:rsidRDefault="00E5545D" w:rsidP="00D803B7">
            <w:pPr>
              <w:pStyle w:val="Header"/>
              <w:jc w:val="center"/>
              <w:rPr>
                <w:rFonts w:ascii="Arial" w:hAnsi="Arial" w:cs="Arial"/>
              </w:rPr>
            </w:pPr>
          </w:p>
          <w:p w14:paraId="72C0F9EA" w14:textId="3C5F837B" w:rsidR="00E5545D" w:rsidRPr="00E5545D" w:rsidRDefault="00E5545D" w:rsidP="00D803B7">
            <w:pPr>
              <w:pStyle w:val="Header"/>
              <w:jc w:val="center"/>
              <w:rPr>
                <w:rFonts w:ascii="Arial" w:hAnsi="Arial" w:cs="Arial"/>
              </w:rPr>
            </w:pPr>
          </w:p>
        </w:tc>
      </w:tr>
      <w:tr w:rsidR="003A2BDA" w:rsidRPr="00F00FCA" w14:paraId="534A4939" w14:textId="77777777" w:rsidTr="00C365F9">
        <w:trPr>
          <w:trHeight w:val="1559"/>
        </w:trPr>
        <w:tc>
          <w:tcPr>
            <w:tcW w:w="2829" w:type="pct"/>
            <w:tcBorders>
              <w:top w:val="single" w:sz="4" w:space="0" w:color="auto"/>
              <w:left w:val="single" w:sz="4" w:space="0" w:color="auto"/>
              <w:bottom w:val="single" w:sz="4" w:space="0" w:color="auto"/>
              <w:right w:val="single" w:sz="4" w:space="0" w:color="auto"/>
            </w:tcBorders>
          </w:tcPr>
          <w:p w14:paraId="46861E8D" w14:textId="2E3ECBD0" w:rsidR="003A2BDA" w:rsidRPr="00113D94" w:rsidRDefault="00113D94" w:rsidP="00113D94">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3. </w:t>
            </w:r>
            <w:r w:rsidR="003A2BDA" w:rsidRPr="00113D94">
              <w:rPr>
                <w:rFonts w:ascii="Arial" w:hAnsi="Arial" w:cs="Arial"/>
                <w:bdr w:val="none" w:sz="0" w:space="0" w:color="auto" w:frame="1"/>
              </w:rPr>
              <w:t xml:space="preserve">You should routinely check procedures / updates to inform your policy and procedures through the: </w:t>
            </w:r>
          </w:p>
          <w:p w14:paraId="224EF166" w14:textId="77777777" w:rsidR="003A2BDA" w:rsidRPr="00834D02"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2A7332">
              <w:rPr>
                <w:rFonts w:ascii="Arial" w:hAnsi="Arial" w:cs="Arial"/>
                <w:bdr w:val="none" w:sz="0" w:space="0" w:color="auto" w:frame="1"/>
              </w:rPr>
              <w:t>SSCP online procedure manual​​</w:t>
            </w:r>
          </w:p>
          <w:p w14:paraId="498F984B" w14:textId="77777777" w:rsidR="003A2BDA"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Pr>
                <w:rFonts w:ascii="Arial" w:hAnsi="Arial" w:cs="Arial"/>
                <w:bdr w:val="none" w:sz="0" w:space="0" w:color="auto" w:frame="1"/>
              </w:rPr>
              <w:t>SSCP newsletter updates</w:t>
            </w:r>
          </w:p>
          <w:p w14:paraId="24D23E9A" w14:textId="77777777" w:rsidR="003A2BDA" w:rsidRPr="002A7332"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2A7332">
              <w:rPr>
                <w:rFonts w:ascii="Arial" w:hAnsi="Arial" w:cs="Arial"/>
                <w:bdr w:val="none" w:sz="0" w:space="0" w:color="auto" w:frame="1"/>
              </w:rPr>
              <w:t xml:space="preserve">Education </w:t>
            </w:r>
            <w:r>
              <w:rPr>
                <w:rFonts w:ascii="Arial" w:hAnsi="Arial" w:cs="Arial"/>
                <w:bdr w:val="none" w:sz="0" w:space="0" w:color="auto" w:frame="1"/>
              </w:rPr>
              <w:t>S</w:t>
            </w:r>
            <w:r w:rsidRPr="002A7332">
              <w:rPr>
                <w:rFonts w:ascii="Arial" w:hAnsi="Arial" w:cs="Arial"/>
                <w:bdr w:val="none" w:sz="0" w:space="0" w:color="auto" w:frame="1"/>
              </w:rPr>
              <w:t>afeguarding Team updates</w:t>
            </w:r>
          </w:p>
          <w:p w14:paraId="5A6BF578" w14:textId="199C4C98" w:rsidR="00737010" w:rsidRPr="00737010" w:rsidRDefault="003A2BDA"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Pr>
                <w:rFonts w:ascii="Arial" w:hAnsi="Arial" w:cs="Arial"/>
                <w:bdr w:val="none" w:sz="0" w:space="0" w:color="auto" w:frame="1"/>
              </w:rPr>
              <w:t>NSPCC – Caspar update</w:t>
            </w:r>
          </w:p>
        </w:tc>
        <w:tc>
          <w:tcPr>
            <w:tcW w:w="992" w:type="pct"/>
            <w:tcBorders>
              <w:top w:val="single" w:sz="4" w:space="0" w:color="auto"/>
              <w:left w:val="single" w:sz="4" w:space="0" w:color="auto"/>
              <w:bottom w:val="single" w:sz="4" w:space="0" w:color="auto"/>
              <w:right w:val="single" w:sz="4" w:space="0" w:color="auto"/>
            </w:tcBorders>
          </w:tcPr>
          <w:p w14:paraId="7AB4F321" w14:textId="4300C820" w:rsidR="003A2BDA" w:rsidRPr="00E5545D" w:rsidRDefault="005E2CC4" w:rsidP="00D803B7">
            <w:pPr>
              <w:pStyle w:val="Header"/>
              <w:jc w:val="center"/>
              <w:rPr>
                <w:rFonts w:ascii="Arial" w:hAnsi="Arial" w:cs="Arial"/>
              </w:rPr>
            </w:pPr>
            <w:r w:rsidRPr="00E5545D">
              <w:rPr>
                <w:rFonts w:ascii="Arial" w:hAnsi="Arial" w:cs="Arial"/>
              </w:rPr>
              <w:t xml:space="preserve">Policies updated annually or as </w:t>
            </w:r>
            <w:proofErr w:type="spellStart"/>
            <w:proofErr w:type="gramStart"/>
            <w:r w:rsidRPr="00E5545D">
              <w:rPr>
                <w:rFonts w:ascii="Arial" w:hAnsi="Arial" w:cs="Arial"/>
              </w:rPr>
              <w:t>necessary.Subscribed</w:t>
            </w:r>
            <w:proofErr w:type="spellEnd"/>
            <w:proofErr w:type="gramEnd"/>
            <w:r w:rsidRPr="00E5545D">
              <w:rPr>
                <w:rFonts w:ascii="Arial" w:hAnsi="Arial" w:cs="Arial"/>
              </w:rPr>
              <w:t xml:space="preserve"> to Early years bulletins and receive updates from education safeguarding team.</w:t>
            </w:r>
          </w:p>
        </w:tc>
        <w:tc>
          <w:tcPr>
            <w:tcW w:w="1127" w:type="pct"/>
            <w:tcBorders>
              <w:top w:val="single" w:sz="4" w:space="0" w:color="auto"/>
              <w:left w:val="single" w:sz="4" w:space="0" w:color="auto"/>
              <w:bottom w:val="single" w:sz="4" w:space="0" w:color="auto"/>
              <w:right w:val="single" w:sz="4" w:space="0" w:color="auto"/>
            </w:tcBorders>
          </w:tcPr>
          <w:p w14:paraId="0AE02078" w14:textId="77777777" w:rsidR="003A2BDA" w:rsidRPr="00D803B7" w:rsidRDefault="003A2BDA" w:rsidP="00D803B7">
            <w:pPr>
              <w:pStyle w:val="Header"/>
              <w:jc w:val="center"/>
              <w:rPr>
                <w:rFonts w:ascii="Arial" w:hAnsi="Arial" w:cs="Arial"/>
                <w:b/>
                <w:bCs/>
              </w:rPr>
            </w:pPr>
          </w:p>
        </w:tc>
      </w:tr>
      <w:tr w:rsidR="003A2BDA" w:rsidRPr="00F00FCA" w14:paraId="10B9EEC8" w14:textId="77777777" w:rsidTr="00C365F9">
        <w:trPr>
          <w:trHeight w:val="767"/>
        </w:trPr>
        <w:tc>
          <w:tcPr>
            <w:tcW w:w="2829" w:type="pct"/>
            <w:tcBorders>
              <w:top w:val="single" w:sz="4" w:space="0" w:color="auto"/>
              <w:left w:val="single" w:sz="4" w:space="0" w:color="auto"/>
              <w:bottom w:val="single" w:sz="4" w:space="0" w:color="auto"/>
              <w:right w:val="single" w:sz="4" w:space="0" w:color="auto"/>
            </w:tcBorders>
          </w:tcPr>
          <w:p w14:paraId="25EAB7A1" w14:textId="04F8EBE7" w:rsidR="002D111D" w:rsidRPr="00113D94" w:rsidRDefault="00113D94" w:rsidP="00113D94">
            <w:pPr>
              <w:tabs>
                <w:tab w:val="center" w:pos="4513"/>
                <w:tab w:val="right" w:pos="9026"/>
              </w:tabs>
              <w:spacing w:after="0"/>
              <w:rPr>
                <w:rFonts w:ascii="Arial" w:hAnsi="Arial" w:cs="Arial"/>
              </w:rPr>
            </w:pPr>
            <w:r>
              <w:rPr>
                <w:rFonts w:ascii="Arial" w:hAnsi="Arial" w:cs="Arial"/>
              </w:rPr>
              <w:t xml:space="preserve">4. </w:t>
            </w:r>
            <w:r w:rsidR="003A2BDA" w:rsidRPr="00113D94">
              <w:rPr>
                <w:rFonts w:ascii="Arial" w:hAnsi="Arial" w:cs="Arial"/>
              </w:rPr>
              <w:t>How do you gain an understanding of the child</w:t>
            </w:r>
            <w:r w:rsidR="00BE18E7">
              <w:rPr>
                <w:rFonts w:ascii="Arial" w:hAnsi="Arial" w:cs="Arial"/>
              </w:rPr>
              <w:t>’</w:t>
            </w:r>
            <w:r w:rsidR="003A2BDA" w:rsidRPr="00113D94">
              <w:rPr>
                <w:rFonts w:ascii="Arial" w:hAnsi="Arial" w:cs="Arial"/>
              </w:rPr>
              <w:t xml:space="preserve">s home life and how things </w:t>
            </w:r>
            <w:r w:rsidR="005A5D50" w:rsidRPr="00113D94">
              <w:rPr>
                <w:rFonts w:ascii="Arial" w:hAnsi="Arial" w:cs="Arial"/>
              </w:rPr>
              <w:t>are,</w:t>
            </w:r>
            <w:r w:rsidR="003A2BDA" w:rsidRPr="00113D94">
              <w:rPr>
                <w:rFonts w:ascii="Arial" w:hAnsi="Arial" w:cs="Arial"/>
              </w:rPr>
              <w:t xml:space="preserve"> so you are alert to any issues of concern? How do you keep this updated?</w:t>
            </w:r>
            <w:r w:rsidR="008B7675">
              <w:rPr>
                <w:rFonts w:ascii="Arial" w:hAnsi="Arial" w:cs="Arial"/>
              </w:rPr>
              <w:t xml:space="preserve">  </w:t>
            </w:r>
          </w:p>
        </w:tc>
        <w:tc>
          <w:tcPr>
            <w:tcW w:w="992" w:type="pct"/>
            <w:tcBorders>
              <w:top w:val="single" w:sz="4" w:space="0" w:color="auto"/>
              <w:left w:val="single" w:sz="4" w:space="0" w:color="auto"/>
              <w:bottom w:val="single" w:sz="4" w:space="0" w:color="auto"/>
              <w:right w:val="single" w:sz="4" w:space="0" w:color="auto"/>
            </w:tcBorders>
          </w:tcPr>
          <w:p w14:paraId="7F4807A3" w14:textId="5D0EE118" w:rsidR="003A2BDA" w:rsidRPr="00E5545D" w:rsidRDefault="005E2CC4" w:rsidP="00D803B7">
            <w:pPr>
              <w:pStyle w:val="Header"/>
              <w:jc w:val="center"/>
              <w:rPr>
                <w:rFonts w:ascii="Arial" w:hAnsi="Arial" w:cs="Arial"/>
              </w:rPr>
            </w:pPr>
            <w:proofErr w:type="gramStart"/>
            <w:r w:rsidRPr="00E5545D">
              <w:rPr>
                <w:rFonts w:ascii="Arial" w:hAnsi="Arial" w:cs="Arial"/>
              </w:rPr>
              <w:t>One page</w:t>
            </w:r>
            <w:proofErr w:type="gramEnd"/>
            <w:r w:rsidRPr="00E5545D">
              <w:rPr>
                <w:rFonts w:ascii="Arial" w:hAnsi="Arial" w:cs="Arial"/>
              </w:rPr>
              <w:t xml:space="preserve"> profiles/updated regularly</w:t>
            </w:r>
          </w:p>
          <w:p w14:paraId="50D6FF4C" w14:textId="77777777" w:rsidR="005E2CC4" w:rsidRPr="00E5545D" w:rsidRDefault="005E2CC4" w:rsidP="00D803B7">
            <w:pPr>
              <w:pStyle w:val="Header"/>
              <w:jc w:val="center"/>
              <w:rPr>
                <w:rFonts w:ascii="Arial" w:hAnsi="Arial" w:cs="Arial"/>
              </w:rPr>
            </w:pPr>
            <w:r w:rsidRPr="00E5545D">
              <w:rPr>
                <w:rFonts w:ascii="Arial" w:hAnsi="Arial" w:cs="Arial"/>
              </w:rPr>
              <w:t>Updates from previous settings</w:t>
            </w:r>
          </w:p>
          <w:p w14:paraId="02BEE9CE" w14:textId="77777777" w:rsidR="005E2CC4" w:rsidRPr="00E5545D" w:rsidRDefault="005E2CC4" w:rsidP="00D803B7">
            <w:pPr>
              <w:pStyle w:val="Header"/>
              <w:jc w:val="center"/>
              <w:rPr>
                <w:rFonts w:ascii="Arial" w:hAnsi="Arial" w:cs="Arial"/>
              </w:rPr>
            </w:pPr>
            <w:r w:rsidRPr="00E5545D">
              <w:rPr>
                <w:rFonts w:ascii="Arial" w:hAnsi="Arial" w:cs="Arial"/>
              </w:rPr>
              <w:t>New starter visits</w:t>
            </w:r>
          </w:p>
          <w:p w14:paraId="726849BA" w14:textId="77777777" w:rsidR="005E2CC4" w:rsidRDefault="005E2CC4" w:rsidP="00D803B7">
            <w:pPr>
              <w:pStyle w:val="Header"/>
              <w:jc w:val="center"/>
              <w:rPr>
                <w:rFonts w:ascii="Arial" w:hAnsi="Arial" w:cs="Arial"/>
              </w:rPr>
            </w:pPr>
            <w:r w:rsidRPr="00E5545D">
              <w:rPr>
                <w:rFonts w:ascii="Arial" w:hAnsi="Arial" w:cs="Arial"/>
              </w:rPr>
              <w:t>Emails with parents</w:t>
            </w:r>
          </w:p>
          <w:p w14:paraId="38935269" w14:textId="30599FA3" w:rsidR="00E5545D" w:rsidRPr="00E5545D" w:rsidRDefault="00E5545D" w:rsidP="00D803B7">
            <w:pPr>
              <w:pStyle w:val="Header"/>
              <w:jc w:val="center"/>
              <w:rPr>
                <w:rFonts w:ascii="Arial" w:hAnsi="Arial" w:cs="Arial"/>
              </w:rPr>
            </w:pPr>
            <w:r>
              <w:rPr>
                <w:rFonts w:ascii="Arial" w:hAnsi="Arial" w:cs="Arial"/>
              </w:rPr>
              <w:t>Open door policy</w:t>
            </w:r>
          </w:p>
        </w:tc>
        <w:tc>
          <w:tcPr>
            <w:tcW w:w="1127" w:type="pct"/>
            <w:tcBorders>
              <w:top w:val="single" w:sz="4" w:space="0" w:color="auto"/>
              <w:left w:val="single" w:sz="4" w:space="0" w:color="auto"/>
              <w:bottom w:val="single" w:sz="4" w:space="0" w:color="auto"/>
              <w:right w:val="single" w:sz="4" w:space="0" w:color="auto"/>
            </w:tcBorders>
          </w:tcPr>
          <w:p w14:paraId="06CD6575" w14:textId="77777777" w:rsidR="003A2BDA" w:rsidRPr="00D803B7" w:rsidRDefault="003A2BDA" w:rsidP="00D803B7">
            <w:pPr>
              <w:pStyle w:val="Header"/>
              <w:jc w:val="center"/>
              <w:rPr>
                <w:rFonts w:ascii="Arial" w:hAnsi="Arial" w:cs="Arial"/>
                <w:b/>
                <w:bCs/>
              </w:rPr>
            </w:pPr>
          </w:p>
        </w:tc>
      </w:tr>
      <w:tr w:rsidR="002D111D" w:rsidRPr="00F00FCA" w14:paraId="51F75F07" w14:textId="77777777" w:rsidTr="00C365F9">
        <w:trPr>
          <w:trHeight w:val="538"/>
        </w:trPr>
        <w:tc>
          <w:tcPr>
            <w:tcW w:w="2829" w:type="pct"/>
            <w:tcBorders>
              <w:top w:val="single" w:sz="4" w:space="0" w:color="auto"/>
              <w:left w:val="single" w:sz="4" w:space="0" w:color="auto"/>
              <w:bottom w:val="single" w:sz="4" w:space="0" w:color="auto"/>
              <w:right w:val="single" w:sz="4" w:space="0" w:color="auto"/>
            </w:tcBorders>
          </w:tcPr>
          <w:p w14:paraId="7B67C7EF" w14:textId="1356DC43" w:rsidR="002D111D" w:rsidRDefault="002D111D" w:rsidP="00113D94">
            <w:pPr>
              <w:tabs>
                <w:tab w:val="center" w:pos="4513"/>
                <w:tab w:val="right" w:pos="9026"/>
              </w:tabs>
              <w:spacing w:after="0"/>
              <w:rPr>
                <w:rFonts w:ascii="Arial" w:hAnsi="Arial" w:cs="Arial"/>
              </w:rPr>
            </w:pPr>
            <w:r w:rsidRPr="00F43070">
              <w:rPr>
                <w:rFonts w:ascii="Arial" w:hAnsi="Arial" w:cs="Arial"/>
              </w:rPr>
              <w:t>5. What is your procedure for when a child arrives with a pre-existing injury?</w:t>
            </w:r>
            <w:r>
              <w:rPr>
                <w:rFonts w:ascii="Arial" w:hAnsi="Arial" w:cs="Arial"/>
              </w:rPr>
              <w:t xml:space="preserve"> </w:t>
            </w:r>
            <w:r w:rsidR="007A7F9C" w:rsidRPr="00834FAF">
              <w:rPr>
                <w:rFonts w:ascii="Arial" w:hAnsi="Arial" w:cs="Arial"/>
                <w:i/>
                <w:iCs/>
              </w:rPr>
              <w:t>How do you ensure pre-existing injuries are accurately described and recorded? Size, location, colour of injury, explanation given</w:t>
            </w:r>
          </w:p>
        </w:tc>
        <w:tc>
          <w:tcPr>
            <w:tcW w:w="992" w:type="pct"/>
            <w:tcBorders>
              <w:top w:val="single" w:sz="4" w:space="0" w:color="auto"/>
              <w:left w:val="single" w:sz="4" w:space="0" w:color="auto"/>
              <w:bottom w:val="single" w:sz="4" w:space="0" w:color="auto"/>
              <w:right w:val="single" w:sz="4" w:space="0" w:color="auto"/>
            </w:tcBorders>
          </w:tcPr>
          <w:p w14:paraId="2B4959BF" w14:textId="21770E3E" w:rsidR="002D111D" w:rsidRPr="00E5545D" w:rsidRDefault="005E2CC4" w:rsidP="00D803B7">
            <w:pPr>
              <w:pStyle w:val="Header"/>
              <w:jc w:val="center"/>
              <w:rPr>
                <w:rFonts w:ascii="Arial" w:hAnsi="Arial" w:cs="Arial"/>
              </w:rPr>
            </w:pPr>
            <w:r w:rsidRPr="00E5545D">
              <w:rPr>
                <w:rFonts w:ascii="Arial" w:hAnsi="Arial" w:cs="Arial"/>
              </w:rPr>
              <w:t>Existing injury form completed by parent at drop off with body map</w:t>
            </w:r>
            <w:r w:rsidR="00E5545D">
              <w:rPr>
                <w:rFonts w:ascii="Arial" w:hAnsi="Arial" w:cs="Arial"/>
              </w:rPr>
              <w:t xml:space="preserve"> alongside staff member</w:t>
            </w:r>
          </w:p>
          <w:p w14:paraId="576E25C4" w14:textId="414D7490" w:rsidR="005E2CC4" w:rsidRPr="00E5545D" w:rsidRDefault="005E2CC4" w:rsidP="00D803B7">
            <w:pPr>
              <w:pStyle w:val="Header"/>
              <w:jc w:val="center"/>
              <w:rPr>
                <w:rFonts w:ascii="Arial" w:hAnsi="Arial" w:cs="Arial"/>
              </w:rPr>
            </w:pPr>
          </w:p>
        </w:tc>
        <w:tc>
          <w:tcPr>
            <w:tcW w:w="1127" w:type="pct"/>
            <w:tcBorders>
              <w:top w:val="single" w:sz="4" w:space="0" w:color="auto"/>
              <w:left w:val="single" w:sz="4" w:space="0" w:color="auto"/>
              <w:bottom w:val="single" w:sz="4" w:space="0" w:color="auto"/>
              <w:right w:val="single" w:sz="4" w:space="0" w:color="auto"/>
            </w:tcBorders>
          </w:tcPr>
          <w:p w14:paraId="37ABB97A" w14:textId="4DF21804" w:rsidR="002D111D" w:rsidRPr="00E5545D" w:rsidRDefault="005E2CC4" w:rsidP="00D803B7">
            <w:pPr>
              <w:pStyle w:val="Header"/>
              <w:jc w:val="center"/>
              <w:rPr>
                <w:rFonts w:ascii="Arial" w:hAnsi="Arial" w:cs="Arial"/>
              </w:rPr>
            </w:pPr>
            <w:r w:rsidRPr="00E5545D">
              <w:rPr>
                <w:rFonts w:ascii="Arial" w:hAnsi="Arial" w:cs="Arial"/>
              </w:rPr>
              <w:t>All staff to be more aware of how and when to complete</w:t>
            </w:r>
            <w:r w:rsidR="00E5545D">
              <w:rPr>
                <w:rFonts w:ascii="Arial" w:hAnsi="Arial" w:cs="Arial"/>
              </w:rPr>
              <w:t xml:space="preserve"> as not all have been involved in completing one</w:t>
            </w:r>
          </w:p>
        </w:tc>
      </w:tr>
      <w:tr w:rsidR="003A2BDA" w:rsidRPr="00F00FCA" w14:paraId="38B9117F" w14:textId="77777777" w:rsidTr="00C365F9">
        <w:trPr>
          <w:trHeight w:val="475"/>
        </w:trPr>
        <w:tc>
          <w:tcPr>
            <w:tcW w:w="2829" w:type="pct"/>
            <w:tcBorders>
              <w:top w:val="single" w:sz="4" w:space="0" w:color="auto"/>
              <w:left w:val="single" w:sz="4" w:space="0" w:color="auto"/>
              <w:bottom w:val="single" w:sz="4" w:space="0" w:color="auto"/>
              <w:right w:val="single" w:sz="4" w:space="0" w:color="auto"/>
            </w:tcBorders>
          </w:tcPr>
          <w:p w14:paraId="6E3CFF8C" w14:textId="58674A26" w:rsidR="003A2BDA" w:rsidRPr="00113D94" w:rsidRDefault="002D111D" w:rsidP="00113D94">
            <w:pPr>
              <w:tabs>
                <w:tab w:val="center" w:pos="4513"/>
                <w:tab w:val="right" w:pos="9026"/>
              </w:tabs>
              <w:spacing w:after="0"/>
              <w:rPr>
                <w:rFonts w:ascii="Arial" w:hAnsi="Arial" w:cs="Arial"/>
              </w:rPr>
            </w:pPr>
            <w:r>
              <w:rPr>
                <w:rFonts w:ascii="Arial" w:hAnsi="Arial" w:cs="Arial"/>
              </w:rPr>
              <w:t>6</w:t>
            </w:r>
            <w:r w:rsidR="00113D94">
              <w:rPr>
                <w:rFonts w:ascii="Arial" w:hAnsi="Arial" w:cs="Arial"/>
              </w:rPr>
              <w:t xml:space="preserve">. </w:t>
            </w:r>
            <w:r w:rsidR="003A2BDA" w:rsidRPr="00113D94">
              <w:rPr>
                <w:rFonts w:ascii="Arial" w:hAnsi="Arial" w:cs="Arial"/>
              </w:rPr>
              <w:t xml:space="preserve">What procedures do you have in place to help identify vulnerable children? </w:t>
            </w:r>
          </w:p>
        </w:tc>
        <w:tc>
          <w:tcPr>
            <w:tcW w:w="992" w:type="pct"/>
            <w:tcBorders>
              <w:top w:val="single" w:sz="4" w:space="0" w:color="auto"/>
              <w:left w:val="single" w:sz="4" w:space="0" w:color="auto"/>
              <w:bottom w:val="single" w:sz="4" w:space="0" w:color="auto"/>
              <w:right w:val="single" w:sz="4" w:space="0" w:color="auto"/>
            </w:tcBorders>
          </w:tcPr>
          <w:p w14:paraId="0C95E48B" w14:textId="77777777" w:rsidR="003A2BDA" w:rsidRPr="00E5545D" w:rsidRDefault="00745EBD" w:rsidP="00D803B7">
            <w:pPr>
              <w:pStyle w:val="Header"/>
              <w:jc w:val="center"/>
              <w:rPr>
                <w:rFonts w:ascii="Arial" w:hAnsi="Arial" w:cs="Arial"/>
              </w:rPr>
            </w:pPr>
            <w:r w:rsidRPr="00E5545D">
              <w:rPr>
                <w:rFonts w:ascii="Arial" w:hAnsi="Arial" w:cs="Arial"/>
              </w:rPr>
              <w:t>Open door policy</w:t>
            </w:r>
          </w:p>
          <w:p w14:paraId="1DE3D3F8" w14:textId="77777777" w:rsidR="00745EBD" w:rsidRPr="00E5545D" w:rsidRDefault="00745EBD" w:rsidP="00D803B7">
            <w:pPr>
              <w:pStyle w:val="Header"/>
              <w:jc w:val="center"/>
              <w:rPr>
                <w:rFonts w:ascii="Arial" w:hAnsi="Arial" w:cs="Arial"/>
              </w:rPr>
            </w:pPr>
            <w:r w:rsidRPr="00E5545D">
              <w:rPr>
                <w:rFonts w:ascii="Arial" w:hAnsi="Arial" w:cs="Arial"/>
              </w:rPr>
              <w:t>Key person policy</w:t>
            </w:r>
          </w:p>
          <w:p w14:paraId="5AB32A4A" w14:textId="77777777" w:rsidR="00745EBD" w:rsidRDefault="00745EBD" w:rsidP="00D803B7">
            <w:pPr>
              <w:pStyle w:val="Header"/>
              <w:jc w:val="center"/>
              <w:rPr>
                <w:rFonts w:ascii="Arial" w:hAnsi="Arial" w:cs="Arial"/>
              </w:rPr>
            </w:pPr>
            <w:r w:rsidRPr="00E5545D">
              <w:rPr>
                <w:rFonts w:ascii="Arial" w:hAnsi="Arial" w:cs="Arial"/>
              </w:rPr>
              <w:lastRenderedPageBreak/>
              <w:t>Staff highly trained to identify any concerns</w:t>
            </w:r>
          </w:p>
          <w:p w14:paraId="35249C90" w14:textId="297B7227" w:rsidR="00D705D7" w:rsidRPr="00E5545D" w:rsidRDefault="00D705D7" w:rsidP="00D803B7">
            <w:pPr>
              <w:pStyle w:val="Header"/>
              <w:jc w:val="center"/>
              <w:rPr>
                <w:rFonts w:ascii="Arial" w:hAnsi="Arial" w:cs="Arial"/>
              </w:rPr>
            </w:pPr>
            <w:r>
              <w:rPr>
                <w:rFonts w:ascii="Arial" w:hAnsi="Arial" w:cs="Arial"/>
              </w:rPr>
              <w:t>Contacting other settings where children may go or have been</w:t>
            </w:r>
          </w:p>
        </w:tc>
        <w:tc>
          <w:tcPr>
            <w:tcW w:w="1127" w:type="pct"/>
            <w:tcBorders>
              <w:top w:val="single" w:sz="4" w:space="0" w:color="auto"/>
              <w:left w:val="single" w:sz="4" w:space="0" w:color="auto"/>
              <w:bottom w:val="single" w:sz="4" w:space="0" w:color="auto"/>
              <w:right w:val="single" w:sz="4" w:space="0" w:color="auto"/>
            </w:tcBorders>
          </w:tcPr>
          <w:p w14:paraId="58972025" w14:textId="77777777" w:rsidR="003A2BDA" w:rsidRPr="00D803B7" w:rsidRDefault="003A2BDA" w:rsidP="00D803B7">
            <w:pPr>
              <w:pStyle w:val="Header"/>
              <w:jc w:val="center"/>
              <w:rPr>
                <w:rFonts w:ascii="Arial" w:hAnsi="Arial" w:cs="Arial"/>
                <w:b/>
                <w:bCs/>
              </w:rPr>
            </w:pPr>
          </w:p>
        </w:tc>
      </w:tr>
      <w:tr w:rsidR="003A2BDA" w:rsidRPr="00F00FCA" w14:paraId="245D094E"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34E736BE" w14:textId="383ED097" w:rsidR="003A2BDA" w:rsidRPr="00887839" w:rsidRDefault="002D111D" w:rsidP="00113D94">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7</w:t>
            </w:r>
            <w:r w:rsidR="00113D94" w:rsidRPr="00887839">
              <w:rPr>
                <w:rFonts w:ascii="Arial" w:hAnsi="Arial" w:cs="Arial"/>
                <w:bdr w:val="none" w:sz="0" w:space="0" w:color="auto" w:frame="1"/>
              </w:rPr>
              <w:t xml:space="preserve">. </w:t>
            </w:r>
            <w:r w:rsidR="003A2BDA" w:rsidRPr="00887839">
              <w:rPr>
                <w:rFonts w:ascii="Arial" w:hAnsi="Arial" w:cs="Arial"/>
                <w:bdr w:val="none" w:sz="0" w:space="0" w:color="auto" w:frame="1"/>
              </w:rPr>
              <w:t xml:space="preserve">You can contact via email or phone </w:t>
            </w:r>
            <w:proofErr w:type="gramStart"/>
            <w:r w:rsidR="003A2BDA" w:rsidRPr="00887839">
              <w:rPr>
                <w:rFonts w:ascii="Arial" w:hAnsi="Arial" w:cs="Arial"/>
                <w:bdr w:val="none" w:sz="0" w:space="0" w:color="auto" w:frame="1"/>
              </w:rPr>
              <w:t>the:-</w:t>
            </w:r>
            <w:proofErr w:type="gramEnd"/>
            <w:r w:rsidR="003A2BDA" w:rsidRPr="00887839">
              <w:rPr>
                <w:rFonts w:ascii="Arial" w:hAnsi="Arial" w:cs="Arial"/>
                <w:bdr w:val="none" w:sz="0" w:space="0" w:color="auto" w:frame="1"/>
              </w:rPr>
              <w:t xml:space="preserve"> </w:t>
            </w:r>
          </w:p>
          <w:p w14:paraId="252BEA92" w14:textId="77777777" w:rsidR="003A2BDA" w:rsidRPr="00887839" w:rsidRDefault="003A2BDA" w:rsidP="00D74E0E">
            <w:pPr>
              <w:pStyle w:val="ListParagraph"/>
              <w:numPr>
                <w:ilvl w:val="0"/>
                <w:numId w:val="19"/>
              </w:numPr>
              <w:tabs>
                <w:tab w:val="center" w:pos="4513"/>
                <w:tab w:val="right" w:pos="9026"/>
              </w:tabs>
              <w:spacing w:after="0"/>
              <w:ind w:left="691"/>
              <w:rPr>
                <w:rFonts w:ascii="Arial" w:hAnsi="Arial" w:cs="Arial"/>
                <w:bdr w:val="none" w:sz="0" w:space="0" w:color="auto" w:frame="1"/>
              </w:rPr>
            </w:pPr>
            <w:r w:rsidRPr="00887839">
              <w:rPr>
                <w:rFonts w:ascii="Arial" w:hAnsi="Arial" w:cs="Arial"/>
                <w:bdr w:val="none" w:sz="0" w:space="0" w:color="auto" w:frame="1"/>
              </w:rPr>
              <w:t>Education Safeguarding Team for advice, support and information on your safeguarding practice</w:t>
            </w:r>
          </w:p>
          <w:p w14:paraId="17DE0383" w14:textId="65E7D6B4" w:rsidR="003A2BDA" w:rsidRPr="00887839" w:rsidRDefault="00E20949" w:rsidP="00D74E0E">
            <w:pPr>
              <w:pStyle w:val="ListParagraph"/>
              <w:numPr>
                <w:ilvl w:val="0"/>
                <w:numId w:val="19"/>
              </w:numPr>
              <w:tabs>
                <w:tab w:val="center" w:pos="4513"/>
                <w:tab w:val="right" w:pos="9026"/>
              </w:tabs>
              <w:spacing w:after="0"/>
              <w:ind w:left="691" w:hanging="425"/>
              <w:rPr>
                <w:rFonts w:ascii="Arial" w:hAnsi="Arial" w:cs="Arial"/>
                <w:bdr w:val="none" w:sz="0" w:space="0" w:color="auto" w:frame="1"/>
              </w:rPr>
            </w:pPr>
            <w:r w:rsidRPr="00887839">
              <w:rPr>
                <w:rFonts w:ascii="Arial" w:hAnsi="Arial" w:cs="Arial"/>
                <w:bdr w:val="none" w:sz="0" w:space="0" w:color="auto" w:frame="1"/>
              </w:rPr>
              <w:t xml:space="preserve">C-SPA Child Protection </w:t>
            </w:r>
            <w:r w:rsidR="007A137D" w:rsidRPr="00887839">
              <w:rPr>
                <w:rFonts w:ascii="Arial" w:hAnsi="Arial" w:cs="Arial"/>
                <w:bdr w:val="none" w:sz="0" w:space="0" w:color="auto" w:frame="1"/>
              </w:rPr>
              <w:t>C</w:t>
            </w:r>
            <w:r w:rsidR="003A2BDA" w:rsidRPr="00887839">
              <w:rPr>
                <w:rFonts w:ascii="Arial" w:hAnsi="Arial" w:cs="Arial"/>
                <w:bdr w:val="none" w:sz="0" w:space="0" w:color="auto" w:frame="1"/>
              </w:rPr>
              <w:t xml:space="preserve">onsultation line </w:t>
            </w:r>
            <w:r w:rsidRPr="00887839">
              <w:rPr>
                <w:rFonts w:ascii="Arial" w:hAnsi="Arial" w:cs="Arial"/>
                <w:bdr w:val="none" w:sz="0" w:space="0" w:color="auto" w:frame="1"/>
              </w:rPr>
              <w:t xml:space="preserve">for advice and support to direct you to the most appropriate service that can meet the child and family’s needs. </w:t>
            </w:r>
          </w:p>
        </w:tc>
        <w:tc>
          <w:tcPr>
            <w:tcW w:w="992" w:type="pct"/>
            <w:tcBorders>
              <w:top w:val="single" w:sz="4" w:space="0" w:color="auto"/>
              <w:left w:val="single" w:sz="4" w:space="0" w:color="auto"/>
              <w:bottom w:val="single" w:sz="4" w:space="0" w:color="auto"/>
              <w:right w:val="single" w:sz="4" w:space="0" w:color="auto"/>
            </w:tcBorders>
          </w:tcPr>
          <w:p w14:paraId="3B39743C" w14:textId="4B0C5B5D" w:rsidR="003A2BDA" w:rsidRPr="00E5545D" w:rsidRDefault="00745EBD" w:rsidP="00D803B7">
            <w:pPr>
              <w:pStyle w:val="Header"/>
              <w:jc w:val="center"/>
              <w:rPr>
                <w:rFonts w:ascii="Arial" w:hAnsi="Arial" w:cs="Arial"/>
              </w:rPr>
            </w:pPr>
            <w:r w:rsidRPr="00E5545D">
              <w:rPr>
                <w:rFonts w:ascii="Arial" w:hAnsi="Arial" w:cs="Arial"/>
              </w:rPr>
              <w:t xml:space="preserve">Numbers and email addresses on board in </w:t>
            </w:r>
            <w:proofErr w:type="spellStart"/>
            <w:proofErr w:type="gramStart"/>
            <w:r w:rsidRPr="00E5545D">
              <w:rPr>
                <w:rFonts w:ascii="Arial" w:hAnsi="Arial" w:cs="Arial"/>
              </w:rPr>
              <w:t>kitchen,nursery</w:t>
            </w:r>
            <w:proofErr w:type="spellEnd"/>
            <w:proofErr w:type="gramEnd"/>
            <w:r w:rsidRPr="00E5545D">
              <w:rPr>
                <w:rFonts w:ascii="Arial" w:hAnsi="Arial" w:cs="Arial"/>
              </w:rPr>
              <w:t xml:space="preserve"> cupboard and all staff have print out</w:t>
            </w:r>
          </w:p>
        </w:tc>
        <w:tc>
          <w:tcPr>
            <w:tcW w:w="1127" w:type="pct"/>
            <w:tcBorders>
              <w:top w:val="single" w:sz="4" w:space="0" w:color="auto"/>
              <w:left w:val="single" w:sz="4" w:space="0" w:color="auto"/>
              <w:bottom w:val="single" w:sz="4" w:space="0" w:color="auto"/>
              <w:right w:val="single" w:sz="4" w:space="0" w:color="auto"/>
            </w:tcBorders>
          </w:tcPr>
          <w:p w14:paraId="262CEBC1" w14:textId="77777777" w:rsidR="003A2BDA" w:rsidRPr="00D803B7" w:rsidRDefault="003A2BDA" w:rsidP="00D803B7">
            <w:pPr>
              <w:pStyle w:val="Header"/>
              <w:jc w:val="center"/>
              <w:rPr>
                <w:rFonts w:ascii="Arial" w:hAnsi="Arial" w:cs="Arial"/>
                <w:b/>
                <w:bCs/>
              </w:rPr>
            </w:pPr>
          </w:p>
        </w:tc>
      </w:tr>
      <w:tr w:rsidR="003A2BDA" w:rsidRPr="00C27E33" w14:paraId="664153E5"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2C58E853" w14:textId="114510BB" w:rsidR="003A2BDA" w:rsidRPr="00887839" w:rsidRDefault="002D111D" w:rsidP="00113D94">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8</w:t>
            </w:r>
            <w:r w:rsidR="00113D94" w:rsidRPr="00887839">
              <w:rPr>
                <w:rFonts w:ascii="Arial" w:hAnsi="Arial" w:cs="Arial"/>
                <w:bdr w:val="none" w:sz="0" w:space="0" w:color="auto" w:frame="1"/>
              </w:rPr>
              <w:t xml:space="preserve">. </w:t>
            </w:r>
            <w:r w:rsidR="003A2BDA" w:rsidRPr="00887839">
              <w:rPr>
                <w:rFonts w:ascii="Arial" w:hAnsi="Arial" w:cs="Arial"/>
                <w:bdr w:val="none" w:sz="0" w:space="0" w:color="auto" w:frame="1"/>
              </w:rPr>
              <w:t xml:space="preserve">Do you have a copy of the </w:t>
            </w:r>
            <w:r w:rsidR="00B46F70" w:rsidRPr="00887839">
              <w:rPr>
                <w:rFonts w:ascii="Arial" w:hAnsi="Arial" w:cs="Arial"/>
                <w:bdr w:val="none" w:sz="0" w:space="0" w:color="auto" w:frame="1"/>
              </w:rPr>
              <w:t xml:space="preserve">Continuum of Support </w:t>
            </w:r>
            <w:r w:rsidR="001D2558" w:rsidRPr="00887839">
              <w:rPr>
                <w:rFonts w:ascii="Arial" w:hAnsi="Arial" w:cs="Arial"/>
                <w:bdr w:val="none" w:sz="0" w:space="0" w:color="auto" w:frame="1"/>
              </w:rPr>
              <w:t xml:space="preserve">indicators </w:t>
            </w:r>
            <w:r w:rsidR="001D2558" w:rsidRPr="00887839">
              <w:rPr>
                <w:rFonts w:ascii="Arial" w:hAnsi="Arial" w:cs="Arial"/>
                <w:color w:val="000000"/>
                <w:sz w:val="21"/>
                <w:szCs w:val="21"/>
                <w:shd w:val="clear" w:color="auto" w:fill="FFFFFF"/>
              </w:rPr>
              <w:t>tool to assist assessment, planning and decision making, for practitioners working to safeguard and promote the welfare of children</w:t>
            </w:r>
            <w:r w:rsidR="001D2558" w:rsidRPr="00887839">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69D58ED8" w14:textId="0D6D40AC" w:rsidR="003A2BDA" w:rsidRPr="00C27E33" w:rsidRDefault="00C27E33" w:rsidP="00D803B7">
            <w:pPr>
              <w:pStyle w:val="Header"/>
              <w:jc w:val="center"/>
              <w:rPr>
                <w:rFonts w:ascii="Arial" w:hAnsi="Arial" w:cs="Arial"/>
              </w:rPr>
            </w:pPr>
            <w:r w:rsidRPr="00C27E33">
              <w:rPr>
                <w:rFonts w:ascii="Arial" w:hAnsi="Arial" w:cs="Arial"/>
              </w:rPr>
              <w:t xml:space="preserve">Copies of the </w:t>
            </w:r>
            <w:r w:rsidR="00D705D7">
              <w:rPr>
                <w:rFonts w:ascii="Arial" w:hAnsi="Arial" w:cs="Arial"/>
              </w:rPr>
              <w:t xml:space="preserve">continuum of support </w:t>
            </w:r>
            <w:r w:rsidRPr="00C27E33">
              <w:rPr>
                <w:rFonts w:ascii="Arial" w:hAnsi="Arial" w:cs="Arial"/>
              </w:rPr>
              <w:t xml:space="preserve">etc. can be found in kitchen on </w:t>
            </w:r>
            <w:proofErr w:type="spellStart"/>
            <w:proofErr w:type="gramStart"/>
            <w:r w:rsidRPr="00C27E33">
              <w:rPr>
                <w:rFonts w:ascii="Arial" w:hAnsi="Arial" w:cs="Arial"/>
              </w:rPr>
              <w:t>board,in</w:t>
            </w:r>
            <w:proofErr w:type="spellEnd"/>
            <w:proofErr w:type="gramEnd"/>
            <w:r w:rsidRPr="00C27E33">
              <w:rPr>
                <w:rFonts w:ascii="Arial" w:hAnsi="Arial" w:cs="Arial"/>
              </w:rPr>
              <w:t xml:space="preserve"> staff cupboard and all staff have a copy in safeguard folders</w:t>
            </w:r>
          </w:p>
        </w:tc>
        <w:tc>
          <w:tcPr>
            <w:tcW w:w="1127" w:type="pct"/>
            <w:tcBorders>
              <w:top w:val="single" w:sz="4" w:space="0" w:color="auto"/>
              <w:left w:val="single" w:sz="4" w:space="0" w:color="auto"/>
              <w:bottom w:val="single" w:sz="4" w:space="0" w:color="auto"/>
              <w:right w:val="single" w:sz="4" w:space="0" w:color="auto"/>
            </w:tcBorders>
          </w:tcPr>
          <w:p w14:paraId="40D5D461" w14:textId="3E3FAA5E" w:rsidR="003A2BDA" w:rsidRPr="00C27E33" w:rsidRDefault="00C27E33" w:rsidP="00D803B7">
            <w:pPr>
              <w:pStyle w:val="Header"/>
              <w:jc w:val="center"/>
              <w:rPr>
                <w:rFonts w:ascii="Arial" w:hAnsi="Arial" w:cs="Arial"/>
              </w:rPr>
            </w:pPr>
            <w:r w:rsidRPr="00C27E33">
              <w:rPr>
                <w:rFonts w:ascii="Arial" w:hAnsi="Arial" w:cs="Arial"/>
              </w:rPr>
              <w:t>Continue to have regular meetings to involve all staff</w:t>
            </w:r>
          </w:p>
        </w:tc>
      </w:tr>
      <w:tr w:rsidR="003A2BDA" w:rsidRPr="00F00FCA" w14:paraId="31C1E757"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1D7C1022" w14:textId="2E4BBE95" w:rsidR="0022521E" w:rsidRPr="001179C8" w:rsidRDefault="002D111D"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9</w:t>
            </w:r>
            <w:r w:rsidR="00113D94" w:rsidRPr="001179C8">
              <w:rPr>
                <w:rFonts w:ascii="Arial" w:hAnsi="Arial" w:cs="Arial"/>
                <w:bdr w:val="none" w:sz="0" w:space="0" w:color="auto" w:frame="1"/>
              </w:rPr>
              <w:t xml:space="preserve">. </w:t>
            </w:r>
            <w:r w:rsidR="00C00EBA" w:rsidRPr="001179C8">
              <w:rPr>
                <w:rFonts w:ascii="Arial" w:hAnsi="Arial" w:cs="Arial"/>
                <w:bdr w:val="none" w:sz="0" w:space="0" w:color="auto" w:frame="1"/>
              </w:rPr>
              <w:t>When using</w:t>
            </w:r>
            <w:r w:rsidR="003A2BDA" w:rsidRPr="001179C8">
              <w:rPr>
                <w:rFonts w:ascii="Arial" w:hAnsi="Arial" w:cs="Arial"/>
                <w:bdr w:val="none" w:sz="0" w:space="0" w:color="auto" w:frame="1"/>
              </w:rPr>
              <w:t xml:space="preserve"> the Request for Support form, with informed consent from the family </w:t>
            </w:r>
            <w:r w:rsidR="00C00EBA" w:rsidRPr="001179C8">
              <w:rPr>
                <w:rFonts w:ascii="Arial" w:hAnsi="Arial" w:cs="Arial"/>
                <w:bdr w:val="none" w:sz="0" w:space="0" w:color="auto" w:frame="1"/>
              </w:rPr>
              <w:t>to</w:t>
            </w:r>
            <w:r w:rsidR="003A2BDA" w:rsidRPr="001179C8">
              <w:rPr>
                <w:rFonts w:ascii="Arial" w:hAnsi="Arial" w:cs="Arial"/>
                <w:bdr w:val="none" w:sz="0" w:space="0" w:color="auto" w:frame="1"/>
              </w:rPr>
              <w:t xml:space="preserve"> mak</w:t>
            </w:r>
            <w:r w:rsidR="00C00EBA" w:rsidRPr="001179C8">
              <w:rPr>
                <w:rFonts w:ascii="Arial" w:hAnsi="Arial" w:cs="Arial"/>
                <w:bdr w:val="none" w:sz="0" w:space="0" w:color="auto" w:frame="1"/>
              </w:rPr>
              <w:t>e</w:t>
            </w:r>
            <w:r w:rsidR="003A2BDA" w:rsidRPr="001179C8">
              <w:rPr>
                <w:rFonts w:ascii="Arial" w:hAnsi="Arial" w:cs="Arial"/>
                <w:bdr w:val="none" w:sz="0" w:space="0" w:color="auto" w:frame="1"/>
              </w:rPr>
              <w:t xml:space="preserve"> a referral into C-SPA</w:t>
            </w:r>
            <w:r w:rsidR="00C00EBA" w:rsidRPr="001179C8">
              <w:rPr>
                <w:rFonts w:ascii="Arial" w:hAnsi="Arial" w:cs="Arial"/>
                <w:bdr w:val="none" w:sz="0" w:space="0" w:color="auto" w:frame="1"/>
              </w:rPr>
              <w:t>, do you</w:t>
            </w:r>
          </w:p>
          <w:p w14:paraId="03C66B9A" w14:textId="5CD4FDE1" w:rsidR="0022521E" w:rsidRPr="001179C8" w:rsidRDefault="00C00EBA" w:rsidP="00D74E0E">
            <w:pPr>
              <w:pStyle w:val="ListParagraph"/>
              <w:numPr>
                <w:ilvl w:val="0"/>
                <w:numId w:val="28"/>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explicitly identify the impact the concerns would have on the child</w:t>
            </w:r>
            <w:r w:rsidR="00A536DF">
              <w:rPr>
                <w:rFonts w:ascii="Arial" w:hAnsi="Arial" w:cs="Arial"/>
                <w:bdr w:val="none" w:sz="0" w:space="0" w:color="auto" w:frame="1"/>
              </w:rPr>
              <w:t>,</w:t>
            </w:r>
          </w:p>
          <w:p w14:paraId="2285709A" w14:textId="4341BE91" w:rsidR="00F43070" w:rsidRDefault="000A19DF" w:rsidP="00D74E0E">
            <w:pPr>
              <w:pStyle w:val="ListParagraph"/>
              <w:numPr>
                <w:ilvl w:val="0"/>
                <w:numId w:val="28"/>
              </w:num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explain </w:t>
            </w:r>
            <w:r w:rsidR="00C00EBA" w:rsidRPr="001179C8">
              <w:rPr>
                <w:rFonts w:ascii="Arial" w:hAnsi="Arial" w:cs="Arial"/>
                <w:bdr w:val="none" w:sz="0" w:space="0" w:color="auto" w:frame="1"/>
              </w:rPr>
              <w:t>what the child</w:t>
            </w:r>
            <w:r w:rsidR="00E6230F">
              <w:rPr>
                <w:rFonts w:ascii="Arial" w:hAnsi="Arial" w:cs="Arial"/>
                <w:bdr w:val="none" w:sz="0" w:space="0" w:color="auto" w:frame="1"/>
              </w:rPr>
              <w:t>’</w:t>
            </w:r>
            <w:r w:rsidR="00C00EBA" w:rsidRPr="001179C8">
              <w:rPr>
                <w:rFonts w:ascii="Arial" w:hAnsi="Arial" w:cs="Arial"/>
                <w:bdr w:val="none" w:sz="0" w:space="0" w:color="auto" w:frame="1"/>
              </w:rPr>
              <w:t>s lived experience might be</w:t>
            </w:r>
            <w:r w:rsidR="00A536DF">
              <w:rPr>
                <w:rFonts w:ascii="Arial" w:hAnsi="Arial" w:cs="Arial"/>
                <w:bdr w:val="none" w:sz="0" w:space="0" w:color="auto" w:frame="1"/>
              </w:rPr>
              <w:t>,</w:t>
            </w:r>
          </w:p>
          <w:p w14:paraId="42D40938" w14:textId="3B9FEF68" w:rsidR="003A2BDA" w:rsidRPr="00F43070" w:rsidRDefault="000A19DF" w:rsidP="00D74E0E">
            <w:pPr>
              <w:pStyle w:val="ListParagraph"/>
              <w:numPr>
                <w:ilvl w:val="0"/>
                <w:numId w:val="28"/>
              </w:num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 xml:space="preserve">explain </w:t>
            </w:r>
            <w:r w:rsidR="00672FB7" w:rsidRPr="00F43070">
              <w:rPr>
                <w:rFonts w:ascii="Arial" w:hAnsi="Arial" w:cs="Arial"/>
                <w:bdr w:val="none" w:sz="0" w:space="0" w:color="auto" w:frame="1"/>
              </w:rPr>
              <w:t>where the harm is coming from</w:t>
            </w:r>
            <w:r w:rsidR="00C00EBA" w:rsidRPr="00F43070">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5B72837B" w14:textId="09B70B26" w:rsidR="003A2BDA" w:rsidRPr="00C27E33" w:rsidRDefault="00C27E33" w:rsidP="00D803B7">
            <w:pPr>
              <w:pStyle w:val="Header"/>
              <w:jc w:val="center"/>
              <w:rPr>
                <w:rFonts w:ascii="Arial" w:hAnsi="Arial" w:cs="Arial"/>
              </w:rPr>
            </w:pPr>
            <w:r w:rsidRPr="00C27E33">
              <w:rPr>
                <w:rFonts w:ascii="Arial" w:hAnsi="Arial" w:cs="Arial"/>
              </w:rPr>
              <w:t xml:space="preserve">So </w:t>
            </w:r>
            <w:proofErr w:type="gramStart"/>
            <w:r w:rsidRPr="00C27E33">
              <w:rPr>
                <w:rFonts w:ascii="Arial" w:hAnsi="Arial" w:cs="Arial"/>
              </w:rPr>
              <w:t>far</w:t>
            </w:r>
            <w:proofErr w:type="gramEnd"/>
            <w:r w:rsidRPr="00C27E33">
              <w:rPr>
                <w:rFonts w:ascii="Arial" w:hAnsi="Arial" w:cs="Arial"/>
              </w:rPr>
              <w:t xml:space="preserve"> I have not had to do a c-spa referral but </w:t>
            </w:r>
            <w:proofErr w:type="gramStart"/>
            <w:r w:rsidRPr="00C27E33">
              <w:rPr>
                <w:rFonts w:ascii="Arial" w:hAnsi="Arial" w:cs="Arial"/>
              </w:rPr>
              <w:t>if and when</w:t>
            </w:r>
            <w:proofErr w:type="gramEnd"/>
            <w:r w:rsidRPr="00C27E33">
              <w:rPr>
                <w:rFonts w:ascii="Arial" w:hAnsi="Arial" w:cs="Arial"/>
              </w:rPr>
              <w:t xml:space="preserve"> I do then guidelines will be followed</w:t>
            </w:r>
          </w:p>
        </w:tc>
        <w:tc>
          <w:tcPr>
            <w:tcW w:w="1127" w:type="pct"/>
            <w:tcBorders>
              <w:top w:val="single" w:sz="4" w:space="0" w:color="auto"/>
              <w:left w:val="single" w:sz="4" w:space="0" w:color="auto"/>
              <w:bottom w:val="single" w:sz="4" w:space="0" w:color="auto"/>
              <w:right w:val="single" w:sz="4" w:space="0" w:color="auto"/>
            </w:tcBorders>
          </w:tcPr>
          <w:p w14:paraId="532AF33A" w14:textId="0B2A8204" w:rsidR="003A2BDA" w:rsidRPr="00D803B7" w:rsidRDefault="003A2BDA" w:rsidP="00D803B7">
            <w:pPr>
              <w:pStyle w:val="Header"/>
              <w:jc w:val="center"/>
              <w:rPr>
                <w:rFonts w:ascii="Arial" w:hAnsi="Arial" w:cs="Arial"/>
                <w:b/>
                <w:bCs/>
              </w:rPr>
            </w:pPr>
          </w:p>
        </w:tc>
      </w:tr>
      <w:tr w:rsidR="003A2DFD" w:rsidRPr="00F00FCA" w14:paraId="29DA27B4"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3A5F5304" w14:textId="77AEA225" w:rsidR="003A2DFD" w:rsidRPr="001179C8" w:rsidRDefault="002D111D"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10</w:t>
            </w:r>
            <w:r w:rsidR="003A2DFD" w:rsidRPr="001179C8">
              <w:rPr>
                <w:rFonts w:ascii="Arial" w:hAnsi="Arial" w:cs="Arial"/>
                <w:bdr w:val="none" w:sz="0" w:space="0" w:color="auto" w:frame="1"/>
              </w:rPr>
              <w:t xml:space="preserve">. Do you </w:t>
            </w:r>
            <w:r w:rsidR="00C00EBA" w:rsidRPr="001179C8">
              <w:rPr>
                <w:rFonts w:ascii="Arial" w:hAnsi="Arial" w:cs="Arial"/>
                <w:bdr w:val="none" w:sz="0" w:space="0" w:color="auto" w:frame="1"/>
              </w:rPr>
              <w:t>complete an Early Help Assessment with the family before submitting a request for support</w:t>
            </w:r>
            <w:r w:rsidRPr="001179C8">
              <w:rPr>
                <w:rFonts w:ascii="Arial" w:hAnsi="Arial" w:cs="Arial"/>
                <w:bdr w:val="none" w:sz="0" w:space="0" w:color="auto" w:frame="1"/>
              </w:rPr>
              <w:t xml:space="preserve"> (at </w:t>
            </w:r>
            <w:r w:rsidR="006A5E61" w:rsidRPr="00887839">
              <w:rPr>
                <w:rFonts w:ascii="Arial" w:hAnsi="Arial" w:cs="Arial"/>
                <w:bdr w:val="none" w:sz="0" w:space="0" w:color="auto" w:frame="1"/>
              </w:rPr>
              <w:t xml:space="preserve">emerging need, targeted </w:t>
            </w:r>
            <w:r w:rsidR="00E30DDC" w:rsidRPr="00887839">
              <w:rPr>
                <w:rFonts w:ascii="Arial" w:hAnsi="Arial" w:cs="Arial"/>
                <w:bdr w:val="none" w:sz="0" w:space="0" w:color="auto" w:frame="1"/>
              </w:rPr>
              <w:t>or</w:t>
            </w:r>
            <w:r w:rsidR="006A5E61" w:rsidRPr="00887839">
              <w:rPr>
                <w:rFonts w:ascii="Arial" w:hAnsi="Arial" w:cs="Arial"/>
                <w:bdr w:val="none" w:sz="0" w:space="0" w:color="auto" w:frame="1"/>
              </w:rPr>
              <w:t xml:space="preserve"> intensive</w:t>
            </w:r>
            <w:r w:rsidR="00E30DDC" w:rsidRPr="00887839">
              <w:rPr>
                <w:rFonts w:ascii="Arial" w:hAnsi="Arial" w:cs="Arial"/>
                <w:bdr w:val="none" w:sz="0" w:space="0" w:color="auto" w:frame="1"/>
              </w:rPr>
              <w:t xml:space="preserve"> support</w:t>
            </w:r>
            <w:r w:rsidR="006A5E61">
              <w:rPr>
                <w:rFonts w:ascii="Arial" w:hAnsi="Arial" w:cs="Arial"/>
                <w:bdr w:val="none" w:sz="0" w:space="0" w:color="auto" w:frame="1"/>
              </w:rPr>
              <w:t>)</w:t>
            </w:r>
            <w:r w:rsidR="00C00EBA" w:rsidRPr="001179C8">
              <w:rPr>
                <w:rFonts w:ascii="Arial" w:hAnsi="Arial" w:cs="Arial"/>
                <w:bdr w:val="none" w:sz="0" w:space="0" w:color="auto" w:frame="1"/>
              </w:rPr>
              <w:t xml:space="preserve">, to provide a clearer picture of family circumstances?  </w:t>
            </w:r>
          </w:p>
          <w:p w14:paraId="618CFEBD" w14:textId="3A56DCCD" w:rsidR="0022521E" w:rsidRPr="0022521E" w:rsidRDefault="0022521E" w:rsidP="00113D94">
            <w:pPr>
              <w:tabs>
                <w:tab w:val="center" w:pos="4513"/>
                <w:tab w:val="right" w:pos="9026"/>
              </w:tabs>
              <w:spacing w:after="0"/>
              <w:rPr>
                <w:rFonts w:ascii="Arial" w:hAnsi="Arial" w:cs="Arial"/>
                <w:i/>
                <w:iCs/>
                <w:highlight w:val="yellow"/>
                <w:bdr w:val="none" w:sz="0" w:space="0" w:color="auto" w:frame="1"/>
              </w:rPr>
            </w:pPr>
            <w:r w:rsidRPr="001179C8">
              <w:rPr>
                <w:rFonts w:ascii="Arial" w:hAnsi="Arial" w:cs="Arial"/>
                <w:i/>
                <w:iCs/>
                <w:bdr w:val="none" w:sz="0" w:space="0" w:color="auto" w:frame="1"/>
              </w:rPr>
              <w:t xml:space="preserve">Early Help Assessment training is available through </w:t>
            </w:r>
            <w:hyperlink r:id="rId39" w:history="1">
              <w:r w:rsidR="00651A34">
                <w:rPr>
                  <w:rStyle w:val="Hyperlink"/>
                  <w:rFonts w:ascii="Arial" w:hAnsi="Arial" w:cs="Arial"/>
                  <w:i/>
                  <w:iCs/>
                  <w:bdr w:val="none" w:sz="0" w:space="0" w:color="auto" w:frame="1"/>
                </w:rPr>
                <w:t xml:space="preserve">The Surrey </w:t>
              </w:r>
              <w:proofErr w:type="spellStart"/>
              <w:r w:rsidR="00651A34">
                <w:rPr>
                  <w:rStyle w:val="Hyperlink"/>
                  <w:rFonts w:ascii="Arial" w:hAnsi="Arial" w:cs="Arial"/>
                  <w:i/>
                  <w:iCs/>
                  <w:bdr w:val="none" w:sz="0" w:space="0" w:color="auto" w:frame="1"/>
                </w:rPr>
                <w:t>Childrens</w:t>
              </w:r>
              <w:proofErr w:type="spellEnd"/>
              <w:r w:rsidR="00651A34">
                <w:rPr>
                  <w:rStyle w:val="Hyperlink"/>
                  <w:rFonts w:ascii="Arial" w:hAnsi="Arial" w:cs="Arial"/>
                  <w:i/>
                  <w:iCs/>
                  <w:bdr w:val="none" w:sz="0" w:space="0" w:color="auto" w:frame="1"/>
                </w:rPr>
                <w:t xml:space="preserve"> services Academy - Olive </w:t>
              </w:r>
            </w:hyperlink>
          </w:p>
        </w:tc>
        <w:tc>
          <w:tcPr>
            <w:tcW w:w="992" w:type="pct"/>
            <w:tcBorders>
              <w:top w:val="single" w:sz="4" w:space="0" w:color="auto"/>
              <w:left w:val="single" w:sz="4" w:space="0" w:color="auto"/>
              <w:bottom w:val="single" w:sz="4" w:space="0" w:color="auto"/>
              <w:right w:val="single" w:sz="4" w:space="0" w:color="auto"/>
            </w:tcBorders>
          </w:tcPr>
          <w:p w14:paraId="79159497" w14:textId="17E82673" w:rsidR="003A2DFD" w:rsidRDefault="00C27E33" w:rsidP="00D803B7">
            <w:pPr>
              <w:pStyle w:val="Header"/>
              <w:jc w:val="center"/>
              <w:rPr>
                <w:rFonts w:ascii="Arial" w:hAnsi="Arial" w:cs="Arial"/>
                <w:b/>
                <w:bCs/>
              </w:rPr>
            </w:pPr>
            <w:r>
              <w:rPr>
                <w:rFonts w:ascii="Arial" w:hAnsi="Arial" w:cs="Arial"/>
                <w:b/>
                <w:bCs/>
              </w:rPr>
              <w:t>See above</w:t>
            </w:r>
          </w:p>
        </w:tc>
        <w:tc>
          <w:tcPr>
            <w:tcW w:w="1127" w:type="pct"/>
            <w:tcBorders>
              <w:top w:val="single" w:sz="4" w:space="0" w:color="auto"/>
              <w:left w:val="single" w:sz="4" w:space="0" w:color="auto"/>
              <w:bottom w:val="single" w:sz="4" w:space="0" w:color="auto"/>
              <w:right w:val="single" w:sz="4" w:space="0" w:color="auto"/>
            </w:tcBorders>
          </w:tcPr>
          <w:p w14:paraId="4BF24F54" w14:textId="77777777" w:rsidR="003A2DFD" w:rsidRPr="00D803B7" w:rsidRDefault="003A2DFD" w:rsidP="00D803B7">
            <w:pPr>
              <w:pStyle w:val="Header"/>
              <w:jc w:val="center"/>
              <w:rPr>
                <w:rFonts w:ascii="Arial" w:hAnsi="Arial" w:cs="Arial"/>
                <w:b/>
                <w:bCs/>
              </w:rPr>
            </w:pPr>
          </w:p>
        </w:tc>
      </w:tr>
      <w:tr w:rsidR="00C00EBA" w:rsidRPr="00F00FCA" w14:paraId="439121D2"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28D8D057" w14:textId="729C7278" w:rsidR="00C00EBA" w:rsidRPr="001179C8" w:rsidRDefault="00C00EBA" w:rsidP="00113D94">
            <w:p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1</w:t>
            </w:r>
            <w:r w:rsidR="002D111D" w:rsidRPr="001179C8">
              <w:rPr>
                <w:rFonts w:ascii="Arial" w:hAnsi="Arial" w:cs="Arial"/>
                <w:bdr w:val="none" w:sz="0" w:space="0" w:color="auto" w:frame="1"/>
              </w:rPr>
              <w:t>1</w:t>
            </w:r>
            <w:r w:rsidRPr="001179C8">
              <w:rPr>
                <w:rFonts w:ascii="Arial" w:hAnsi="Arial" w:cs="Arial"/>
                <w:bdr w:val="none" w:sz="0" w:space="0" w:color="auto" w:frame="1"/>
              </w:rPr>
              <w:t>. Do you use the Surrey Neglect Screening tool or Graded Profile Care 2</w:t>
            </w:r>
            <w:r w:rsidR="002D111D" w:rsidRPr="001179C8">
              <w:rPr>
                <w:rFonts w:ascii="Arial" w:hAnsi="Arial" w:cs="Arial"/>
                <w:bdr w:val="none" w:sz="0" w:space="0" w:color="auto" w:frame="1"/>
              </w:rPr>
              <w:t xml:space="preserve"> tool</w:t>
            </w:r>
            <w:r w:rsidR="00651A34">
              <w:rPr>
                <w:rFonts w:ascii="Arial" w:hAnsi="Arial" w:cs="Arial"/>
                <w:bdr w:val="none" w:sz="0" w:space="0" w:color="auto" w:frame="1"/>
              </w:rPr>
              <w:t>,</w:t>
            </w:r>
            <w:r w:rsidRPr="001179C8">
              <w:rPr>
                <w:rFonts w:ascii="Arial" w:hAnsi="Arial" w:cs="Arial"/>
                <w:bdr w:val="none" w:sz="0" w:space="0" w:color="auto" w:frame="1"/>
              </w:rPr>
              <w:t xml:space="preserve"> to inform </w:t>
            </w:r>
            <w:r w:rsidR="002D111D" w:rsidRPr="001179C8">
              <w:rPr>
                <w:rFonts w:ascii="Arial" w:hAnsi="Arial" w:cs="Arial"/>
                <w:bdr w:val="none" w:sz="0" w:space="0" w:color="auto" w:frame="1"/>
              </w:rPr>
              <w:t>a</w:t>
            </w:r>
            <w:r w:rsidRPr="001179C8">
              <w:rPr>
                <w:rFonts w:ascii="Arial" w:hAnsi="Arial" w:cs="Arial"/>
                <w:bdr w:val="none" w:sz="0" w:space="0" w:color="auto" w:frame="1"/>
              </w:rPr>
              <w:t xml:space="preserve"> request for support, when concerns are raised regarding neglectful </w:t>
            </w:r>
            <w:r w:rsidR="00253348">
              <w:rPr>
                <w:rFonts w:ascii="Arial" w:hAnsi="Arial" w:cs="Arial"/>
                <w:bdr w:val="none" w:sz="0" w:space="0" w:color="auto" w:frame="1"/>
              </w:rPr>
              <w:t>care</w:t>
            </w:r>
            <w:r w:rsidRPr="001179C8">
              <w:rPr>
                <w:rFonts w:ascii="Arial" w:hAnsi="Arial" w:cs="Arial"/>
                <w:bdr w:val="none" w:sz="0" w:space="0" w:color="auto" w:frame="1"/>
              </w:rPr>
              <w:t xml:space="preserve">? </w:t>
            </w:r>
          </w:p>
          <w:p w14:paraId="3E9AA346" w14:textId="38CEC040" w:rsidR="00D7416D" w:rsidRPr="00D7416D" w:rsidRDefault="00D7416D" w:rsidP="00113D94">
            <w:pPr>
              <w:tabs>
                <w:tab w:val="center" w:pos="4513"/>
                <w:tab w:val="right" w:pos="9026"/>
              </w:tabs>
              <w:spacing w:after="0"/>
              <w:rPr>
                <w:rFonts w:ascii="Arial" w:hAnsi="Arial" w:cs="Arial"/>
                <w:i/>
                <w:iCs/>
                <w:bdr w:val="none" w:sz="0" w:space="0" w:color="auto" w:frame="1"/>
              </w:rPr>
            </w:pPr>
            <w:r w:rsidRPr="001179C8">
              <w:rPr>
                <w:rFonts w:ascii="Arial" w:hAnsi="Arial" w:cs="Arial"/>
                <w:i/>
                <w:iCs/>
                <w:bdr w:val="none" w:sz="0" w:space="0" w:color="auto" w:frame="1"/>
              </w:rPr>
              <w:t>Training for the Graded Care Profile 2 is available through Olive</w:t>
            </w:r>
          </w:p>
        </w:tc>
        <w:tc>
          <w:tcPr>
            <w:tcW w:w="992" w:type="pct"/>
            <w:tcBorders>
              <w:top w:val="single" w:sz="4" w:space="0" w:color="auto"/>
              <w:left w:val="single" w:sz="4" w:space="0" w:color="auto"/>
              <w:bottom w:val="single" w:sz="4" w:space="0" w:color="auto"/>
              <w:right w:val="single" w:sz="4" w:space="0" w:color="auto"/>
            </w:tcBorders>
          </w:tcPr>
          <w:p w14:paraId="4D767B3D" w14:textId="31EEC998" w:rsidR="00C00EBA" w:rsidRPr="007A56D5" w:rsidRDefault="007A56D5" w:rsidP="00D803B7">
            <w:pPr>
              <w:pStyle w:val="Header"/>
              <w:jc w:val="center"/>
              <w:rPr>
                <w:rFonts w:ascii="Arial" w:hAnsi="Arial" w:cs="Arial"/>
              </w:rPr>
            </w:pPr>
            <w:r w:rsidRPr="007A56D5">
              <w:rPr>
                <w:rFonts w:ascii="Arial" w:hAnsi="Arial" w:cs="Arial"/>
              </w:rPr>
              <w:t>Yes – we have the neg</w:t>
            </w:r>
            <w:r>
              <w:rPr>
                <w:rFonts w:ascii="Arial" w:hAnsi="Arial" w:cs="Arial"/>
              </w:rPr>
              <w:t>l</w:t>
            </w:r>
            <w:r w:rsidRPr="007A56D5">
              <w:rPr>
                <w:rFonts w:ascii="Arial" w:hAnsi="Arial" w:cs="Arial"/>
              </w:rPr>
              <w:t>ect tool</w:t>
            </w:r>
          </w:p>
        </w:tc>
        <w:tc>
          <w:tcPr>
            <w:tcW w:w="1127" w:type="pct"/>
            <w:tcBorders>
              <w:top w:val="single" w:sz="4" w:space="0" w:color="auto"/>
              <w:left w:val="single" w:sz="4" w:space="0" w:color="auto"/>
              <w:bottom w:val="single" w:sz="4" w:space="0" w:color="auto"/>
              <w:right w:val="single" w:sz="4" w:space="0" w:color="auto"/>
            </w:tcBorders>
          </w:tcPr>
          <w:p w14:paraId="55629F96" w14:textId="67EBD8FF" w:rsidR="00C00EBA" w:rsidRPr="007A56D5" w:rsidRDefault="007A56D5" w:rsidP="00D803B7">
            <w:pPr>
              <w:pStyle w:val="Header"/>
              <w:jc w:val="center"/>
              <w:rPr>
                <w:rFonts w:ascii="Arial" w:hAnsi="Arial" w:cs="Arial"/>
              </w:rPr>
            </w:pPr>
            <w:r w:rsidRPr="007A56D5">
              <w:rPr>
                <w:rFonts w:ascii="Arial" w:hAnsi="Arial" w:cs="Arial"/>
              </w:rPr>
              <w:t>Attend training when Olive is back up running</w:t>
            </w:r>
          </w:p>
        </w:tc>
      </w:tr>
      <w:tr w:rsidR="003A2BDA" w:rsidRPr="00F00FCA" w14:paraId="14998424" w14:textId="77777777" w:rsidTr="00C365F9">
        <w:trPr>
          <w:trHeight w:val="567"/>
        </w:trPr>
        <w:tc>
          <w:tcPr>
            <w:tcW w:w="2829" w:type="pct"/>
            <w:tcBorders>
              <w:top w:val="single" w:sz="4" w:space="0" w:color="auto"/>
              <w:left w:val="single" w:sz="4" w:space="0" w:color="auto"/>
              <w:bottom w:val="single" w:sz="4" w:space="0" w:color="auto"/>
              <w:right w:val="single" w:sz="4" w:space="0" w:color="auto"/>
            </w:tcBorders>
          </w:tcPr>
          <w:p w14:paraId="35832BA1" w14:textId="5E532FBE" w:rsidR="003A2BDA" w:rsidRPr="00B14C8F" w:rsidRDefault="002D111D"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12</w:t>
            </w:r>
            <w:r w:rsidR="00B14C8F">
              <w:rPr>
                <w:rFonts w:ascii="Arial" w:hAnsi="Arial" w:cs="Arial"/>
                <w:bdr w:val="none" w:sz="0" w:space="0" w:color="auto" w:frame="1"/>
              </w:rPr>
              <w:t xml:space="preserve">. </w:t>
            </w:r>
            <w:proofErr w:type="gramStart"/>
            <w:r w:rsidR="008D1295" w:rsidRPr="001179C8">
              <w:rPr>
                <w:rFonts w:ascii="Arial" w:hAnsi="Arial" w:cs="Arial"/>
                <w:bdr w:val="none" w:sz="0" w:space="0" w:color="auto" w:frame="1"/>
              </w:rPr>
              <w:t>Does</w:t>
            </w:r>
            <w:proofErr w:type="gramEnd"/>
            <w:r w:rsidR="008D1295" w:rsidRPr="001179C8">
              <w:rPr>
                <w:rFonts w:ascii="Arial" w:hAnsi="Arial" w:cs="Arial"/>
                <w:bdr w:val="none" w:sz="0" w:space="0" w:color="auto" w:frame="1"/>
              </w:rPr>
              <w:t xml:space="preserve"> your managing allegations against staff procedure reflect the SSCP LADO guidance?</w:t>
            </w:r>
            <w:r w:rsidR="00651A34">
              <w:rPr>
                <w:rFonts w:ascii="Arial" w:hAnsi="Arial" w:cs="Arial"/>
                <w:bdr w:val="none" w:sz="0" w:space="0" w:color="auto" w:frame="1"/>
              </w:rPr>
              <w:t xml:space="preserve"> And w</w:t>
            </w:r>
            <w:r w:rsidR="00FA7D4A" w:rsidRPr="001179C8">
              <w:rPr>
                <w:rFonts w:ascii="Arial" w:hAnsi="Arial" w:cs="Arial"/>
                <w:bdr w:val="none" w:sz="0" w:space="0" w:color="auto" w:frame="1"/>
              </w:rPr>
              <w:t>hat is your process for dealing with low level concerns that do not meet allegation/harm threshold for LADO?</w:t>
            </w:r>
            <w:r w:rsidR="00FA7D4A">
              <w:rPr>
                <w:rFonts w:ascii="Arial" w:hAnsi="Arial" w:cs="Arial"/>
                <w:bdr w:val="none" w:sz="0" w:space="0" w:color="auto" w:frame="1"/>
              </w:rPr>
              <w:t xml:space="preserve">  </w:t>
            </w:r>
          </w:p>
        </w:tc>
        <w:tc>
          <w:tcPr>
            <w:tcW w:w="992" w:type="pct"/>
            <w:tcBorders>
              <w:top w:val="single" w:sz="4" w:space="0" w:color="auto"/>
              <w:left w:val="single" w:sz="4" w:space="0" w:color="auto"/>
              <w:bottom w:val="single" w:sz="4" w:space="0" w:color="auto"/>
              <w:right w:val="single" w:sz="4" w:space="0" w:color="auto"/>
            </w:tcBorders>
          </w:tcPr>
          <w:p w14:paraId="042D93A3" w14:textId="7AF986BB" w:rsidR="003A2BDA" w:rsidRPr="00C27E33" w:rsidRDefault="00C27E33" w:rsidP="00D803B7">
            <w:pPr>
              <w:pStyle w:val="Header"/>
              <w:jc w:val="center"/>
              <w:rPr>
                <w:rFonts w:ascii="Arial" w:hAnsi="Arial" w:cs="Arial"/>
              </w:rPr>
            </w:pPr>
            <w:r w:rsidRPr="00C27E33">
              <w:rPr>
                <w:rFonts w:ascii="Arial" w:hAnsi="Arial" w:cs="Arial"/>
              </w:rPr>
              <w:t>Yes-If low level concerns I would discuss with owner</w:t>
            </w:r>
            <w:r>
              <w:rPr>
                <w:rFonts w:ascii="Arial" w:hAnsi="Arial" w:cs="Arial"/>
              </w:rPr>
              <w:t xml:space="preserve"> before </w:t>
            </w:r>
            <w:proofErr w:type="gramStart"/>
            <w:r>
              <w:rPr>
                <w:rFonts w:ascii="Arial" w:hAnsi="Arial" w:cs="Arial"/>
              </w:rPr>
              <w:t>making a decision</w:t>
            </w:r>
            <w:proofErr w:type="gramEnd"/>
            <w:r>
              <w:rPr>
                <w:rFonts w:ascii="Arial" w:hAnsi="Arial" w:cs="Arial"/>
              </w:rPr>
              <w:t xml:space="preserve"> or </w:t>
            </w:r>
            <w:proofErr w:type="gramStart"/>
            <w:r>
              <w:rPr>
                <w:rFonts w:ascii="Arial" w:hAnsi="Arial" w:cs="Arial"/>
              </w:rPr>
              <w:t>taking action</w:t>
            </w:r>
            <w:proofErr w:type="gramEnd"/>
            <w:r w:rsidR="004267CC">
              <w:rPr>
                <w:rFonts w:ascii="Arial" w:hAnsi="Arial" w:cs="Arial"/>
              </w:rPr>
              <w:t>. Ask advice from Lado</w:t>
            </w:r>
          </w:p>
        </w:tc>
        <w:tc>
          <w:tcPr>
            <w:tcW w:w="1127" w:type="pct"/>
            <w:tcBorders>
              <w:top w:val="single" w:sz="4" w:space="0" w:color="auto"/>
              <w:left w:val="single" w:sz="4" w:space="0" w:color="auto"/>
              <w:bottom w:val="single" w:sz="4" w:space="0" w:color="auto"/>
              <w:right w:val="single" w:sz="4" w:space="0" w:color="auto"/>
            </w:tcBorders>
          </w:tcPr>
          <w:p w14:paraId="63858704" w14:textId="77777777" w:rsidR="003A2BDA" w:rsidRPr="00D803B7" w:rsidRDefault="003A2BDA" w:rsidP="00D803B7">
            <w:pPr>
              <w:pStyle w:val="Header"/>
              <w:jc w:val="center"/>
              <w:rPr>
                <w:rFonts w:ascii="Arial" w:hAnsi="Arial" w:cs="Arial"/>
                <w:b/>
                <w:bCs/>
              </w:rPr>
            </w:pPr>
          </w:p>
        </w:tc>
      </w:tr>
      <w:tr w:rsidR="003A2BDA" w:rsidRPr="00F00FCA" w14:paraId="7487756E" w14:textId="77777777" w:rsidTr="00C365F9">
        <w:trPr>
          <w:trHeight w:val="567"/>
        </w:trPr>
        <w:tc>
          <w:tcPr>
            <w:tcW w:w="2829" w:type="pct"/>
            <w:tcBorders>
              <w:top w:val="single" w:sz="4" w:space="0" w:color="auto"/>
              <w:left w:val="single" w:sz="4" w:space="0" w:color="auto"/>
              <w:bottom w:val="single" w:sz="4" w:space="0" w:color="auto"/>
              <w:right w:val="single" w:sz="4" w:space="0" w:color="auto"/>
            </w:tcBorders>
          </w:tcPr>
          <w:p w14:paraId="21C021CD" w14:textId="18E24AB6" w:rsidR="003A2BDA" w:rsidRPr="00B14C8F" w:rsidRDefault="00B14C8F"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lastRenderedPageBreak/>
              <w:t>1</w:t>
            </w:r>
            <w:r w:rsidR="002D111D">
              <w:rPr>
                <w:rFonts w:ascii="Arial" w:hAnsi="Arial" w:cs="Arial"/>
                <w:bdr w:val="none" w:sz="0" w:space="0" w:color="auto" w:frame="1"/>
              </w:rPr>
              <w:t>3</w:t>
            </w:r>
            <w:r>
              <w:rPr>
                <w:rFonts w:ascii="Arial" w:hAnsi="Arial" w:cs="Arial"/>
                <w:bdr w:val="none" w:sz="0" w:space="0" w:color="auto" w:frame="1"/>
              </w:rPr>
              <w:t xml:space="preserve">. </w:t>
            </w:r>
            <w:r w:rsidR="00672FB7" w:rsidRPr="001179C8">
              <w:rPr>
                <w:rFonts w:ascii="Arial" w:hAnsi="Arial" w:cs="Arial"/>
                <w:bdr w:val="none" w:sz="0" w:space="0" w:color="auto" w:frame="1"/>
              </w:rPr>
              <w:t>F</w:t>
            </w:r>
            <w:r w:rsidR="003A2BDA" w:rsidRPr="001179C8">
              <w:rPr>
                <w:rFonts w:ascii="Arial" w:hAnsi="Arial" w:cs="Arial"/>
                <w:bdr w:val="none" w:sz="0" w:space="0" w:color="auto" w:frame="1"/>
              </w:rPr>
              <w:t>amiliar</w:t>
            </w:r>
            <w:r w:rsidR="00672FB7" w:rsidRPr="001179C8">
              <w:rPr>
                <w:rFonts w:ascii="Arial" w:hAnsi="Arial" w:cs="Arial"/>
                <w:bdr w:val="none" w:sz="0" w:space="0" w:color="auto" w:frame="1"/>
              </w:rPr>
              <w:t>ise yourself</w:t>
            </w:r>
            <w:r w:rsidR="003A2BDA" w:rsidRPr="001179C8">
              <w:rPr>
                <w:rFonts w:ascii="Arial" w:hAnsi="Arial" w:cs="Arial"/>
                <w:bdr w:val="none" w:sz="0" w:space="0" w:color="auto" w:frame="1"/>
              </w:rPr>
              <w:t xml:space="preserve"> with </w:t>
            </w:r>
            <w:proofErr w:type="spellStart"/>
            <w:r w:rsidR="00672FB7" w:rsidRPr="001179C8">
              <w:rPr>
                <w:rFonts w:ascii="Arial" w:hAnsi="Arial" w:cs="Arial"/>
                <w:bdr w:val="none" w:sz="0" w:space="0" w:color="auto" w:frame="1"/>
              </w:rPr>
              <w:t>FaST</w:t>
            </w:r>
            <w:proofErr w:type="spellEnd"/>
            <w:r w:rsidR="00672FB7" w:rsidRPr="001179C8">
              <w:rPr>
                <w:rFonts w:ascii="Arial" w:hAnsi="Arial" w:cs="Arial"/>
                <w:bdr w:val="none" w:sz="0" w:space="0" w:color="auto" w:frame="1"/>
              </w:rPr>
              <w:t xml:space="preserve"> resolution process – Finding a Solution Fast</w:t>
            </w:r>
            <w:r w:rsidR="00672FB7" w:rsidRPr="001179C8">
              <w:rPr>
                <w:rFonts w:ascii="Arial" w:hAnsi="Arial" w:cs="Arial"/>
                <w:i/>
                <w:iCs/>
                <w:bdr w:val="none" w:sz="0" w:space="0" w:color="auto" w:frame="1"/>
              </w:rPr>
              <w:t xml:space="preserve"> (</w:t>
            </w:r>
            <w:r w:rsidR="0022521E" w:rsidRPr="001179C8">
              <w:rPr>
                <w:rFonts w:ascii="Arial" w:hAnsi="Arial" w:cs="Arial"/>
                <w:i/>
                <w:iCs/>
                <w:bdr w:val="none" w:sz="0" w:space="0" w:color="auto" w:frame="1"/>
              </w:rPr>
              <w:t xml:space="preserve">previously known as the </w:t>
            </w:r>
            <w:r w:rsidR="00672FB7" w:rsidRPr="001179C8">
              <w:rPr>
                <w:rFonts w:ascii="Arial" w:hAnsi="Arial" w:cs="Arial"/>
                <w:i/>
                <w:iCs/>
                <w:bdr w:val="none" w:sz="0" w:space="0" w:color="auto" w:frame="1"/>
              </w:rPr>
              <w:t>Escalation process)</w:t>
            </w:r>
            <w:r w:rsidR="00B03544" w:rsidRPr="001179C8">
              <w:rPr>
                <w:rFonts w:ascii="Arial" w:hAnsi="Arial" w:cs="Arial"/>
                <w:i/>
                <w:iCs/>
                <w:bdr w:val="none" w:sz="0" w:space="0" w:color="auto" w:frame="1"/>
              </w:rPr>
              <w:t xml:space="preserve">. </w:t>
            </w:r>
            <w:r w:rsidR="00B03544" w:rsidRPr="001179C8">
              <w:rPr>
                <w:rFonts w:ascii="Arial" w:hAnsi="Arial" w:cs="Arial"/>
                <w:bdr w:val="none" w:sz="0" w:space="0" w:color="auto" w:frame="1"/>
              </w:rPr>
              <w:t>The primary aim is that</w:t>
            </w:r>
            <w:r w:rsidR="00672FB7" w:rsidRPr="001179C8">
              <w:rPr>
                <w:rFonts w:ascii="Arial" w:hAnsi="Arial" w:cs="Arial"/>
                <w:i/>
                <w:iCs/>
                <w:bdr w:val="none" w:sz="0" w:space="0" w:color="auto" w:frame="1"/>
              </w:rPr>
              <w:t xml:space="preserve"> </w:t>
            </w:r>
            <w:r w:rsidR="00B03544" w:rsidRPr="001179C8">
              <w:rPr>
                <w:rFonts w:ascii="Arial" w:hAnsi="Arial" w:cs="Arial"/>
                <w:bdr w:val="none" w:sz="0" w:space="0" w:color="auto" w:frame="1"/>
              </w:rPr>
              <w:t>professional disagreements are resolved at the lowest possible level, by those working directly with children and families.</w:t>
            </w:r>
          </w:p>
        </w:tc>
        <w:tc>
          <w:tcPr>
            <w:tcW w:w="992" w:type="pct"/>
            <w:tcBorders>
              <w:top w:val="single" w:sz="4" w:space="0" w:color="auto"/>
              <w:left w:val="single" w:sz="4" w:space="0" w:color="auto"/>
              <w:bottom w:val="single" w:sz="4" w:space="0" w:color="auto"/>
              <w:right w:val="single" w:sz="4" w:space="0" w:color="auto"/>
            </w:tcBorders>
          </w:tcPr>
          <w:p w14:paraId="7818D012" w14:textId="77777777" w:rsidR="003A2BDA" w:rsidRDefault="003A2BDA" w:rsidP="00D803B7">
            <w:pPr>
              <w:pStyle w:val="Header"/>
              <w:jc w:val="center"/>
              <w:rPr>
                <w:rFonts w:ascii="Arial" w:hAnsi="Arial" w:cs="Arial"/>
                <w:b/>
                <w:bCs/>
              </w:rPr>
            </w:pPr>
          </w:p>
          <w:p w14:paraId="62DD686C" w14:textId="66F94DE4" w:rsidR="007A56D5" w:rsidRPr="007A56D5" w:rsidRDefault="007A56D5" w:rsidP="00D803B7">
            <w:pPr>
              <w:pStyle w:val="Header"/>
              <w:jc w:val="center"/>
              <w:rPr>
                <w:rFonts w:ascii="Arial" w:hAnsi="Arial" w:cs="Arial"/>
              </w:rPr>
            </w:pPr>
            <w:r w:rsidRPr="007A56D5">
              <w:rPr>
                <w:rFonts w:ascii="Arial" w:hAnsi="Arial" w:cs="Arial"/>
              </w:rPr>
              <w:t>Seen -the time frame etc but not used.</w:t>
            </w:r>
          </w:p>
        </w:tc>
        <w:tc>
          <w:tcPr>
            <w:tcW w:w="1127" w:type="pct"/>
            <w:tcBorders>
              <w:top w:val="single" w:sz="4" w:space="0" w:color="auto"/>
              <w:left w:val="single" w:sz="4" w:space="0" w:color="auto"/>
              <w:bottom w:val="single" w:sz="4" w:space="0" w:color="auto"/>
              <w:right w:val="single" w:sz="4" w:space="0" w:color="auto"/>
            </w:tcBorders>
          </w:tcPr>
          <w:p w14:paraId="62FBE4DA" w14:textId="3F05E6D4" w:rsidR="003A2BDA" w:rsidRPr="004267CC" w:rsidRDefault="004267CC" w:rsidP="00D803B7">
            <w:pPr>
              <w:pStyle w:val="Header"/>
              <w:jc w:val="center"/>
              <w:rPr>
                <w:rFonts w:ascii="Arial" w:hAnsi="Arial" w:cs="Arial"/>
              </w:rPr>
            </w:pPr>
            <w:r w:rsidRPr="004267CC">
              <w:rPr>
                <w:rFonts w:ascii="Arial" w:hAnsi="Arial" w:cs="Arial"/>
              </w:rPr>
              <w:t>Print off the time scale for the safeguarding folder</w:t>
            </w:r>
          </w:p>
        </w:tc>
      </w:tr>
      <w:tr w:rsidR="003A2BDA" w:rsidRPr="00F00FCA" w14:paraId="1960CC57"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1C064243" w14:textId="1107858E" w:rsidR="003A2BDA" w:rsidRPr="00B14C8F" w:rsidRDefault="00B14C8F" w:rsidP="00B14C8F">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2D111D">
              <w:rPr>
                <w:rFonts w:ascii="Arial" w:hAnsi="Arial" w:cs="Arial"/>
                <w:bdr w:val="none" w:sz="0" w:space="0" w:color="auto" w:frame="1"/>
              </w:rPr>
              <w:t>4</w:t>
            </w:r>
            <w:r>
              <w:rPr>
                <w:rFonts w:ascii="Arial" w:hAnsi="Arial" w:cs="Arial"/>
                <w:bdr w:val="none" w:sz="0" w:space="0" w:color="auto" w:frame="1"/>
              </w:rPr>
              <w:t>.</w:t>
            </w:r>
            <w:r w:rsidR="00737010">
              <w:rPr>
                <w:rFonts w:ascii="Arial" w:hAnsi="Arial" w:cs="Arial"/>
                <w:bdr w:val="none" w:sz="0" w:space="0" w:color="auto" w:frame="1"/>
              </w:rPr>
              <w:t xml:space="preserve"> </w:t>
            </w:r>
            <w:r w:rsidR="003A2BDA" w:rsidRPr="00B14C8F">
              <w:rPr>
                <w:rFonts w:ascii="Arial" w:hAnsi="Arial" w:cs="Arial"/>
                <w:bdr w:val="none" w:sz="0" w:space="0" w:color="auto" w:frame="1"/>
              </w:rPr>
              <w:t xml:space="preserve">Who is your Designated Safeguarding Lead and Deputy Designated Safeguarding Lead and how do ensure your staff and parents/carers know who they are? </w:t>
            </w:r>
          </w:p>
        </w:tc>
        <w:tc>
          <w:tcPr>
            <w:tcW w:w="992" w:type="pct"/>
            <w:tcBorders>
              <w:top w:val="single" w:sz="4" w:space="0" w:color="auto"/>
              <w:left w:val="single" w:sz="4" w:space="0" w:color="auto"/>
              <w:bottom w:val="single" w:sz="4" w:space="0" w:color="auto"/>
              <w:right w:val="single" w:sz="4" w:space="0" w:color="auto"/>
            </w:tcBorders>
          </w:tcPr>
          <w:p w14:paraId="3728C754" w14:textId="592E590E" w:rsidR="003A2BDA" w:rsidRPr="00A44357" w:rsidRDefault="00745EBD" w:rsidP="00D803B7">
            <w:pPr>
              <w:pStyle w:val="Header"/>
              <w:jc w:val="center"/>
              <w:rPr>
                <w:rFonts w:ascii="Arial" w:hAnsi="Arial" w:cs="Arial"/>
              </w:rPr>
            </w:pPr>
            <w:r w:rsidRPr="00A44357">
              <w:rPr>
                <w:rFonts w:ascii="Arial" w:hAnsi="Arial" w:cs="Arial"/>
              </w:rPr>
              <w:t xml:space="preserve">Manager and Deputy </w:t>
            </w:r>
            <w:proofErr w:type="spellStart"/>
            <w:r w:rsidRPr="00A44357">
              <w:rPr>
                <w:rFonts w:ascii="Arial" w:hAnsi="Arial" w:cs="Arial"/>
              </w:rPr>
              <w:t>Manager.Named</w:t>
            </w:r>
            <w:proofErr w:type="spellEnd"/>
            <w:r w:rsidRPr="00A44357">
              <w:rPr>
                <w:rFonts w:ascii="Arial" w:hAnsi="Arial" w:cs="Arial"/>
              </w:rPr>
              <w:t xml:space="preserve"> in operational </w:t>
            </w:r>
            <w:proofErr w:type="spellStart"/>
            <w:proofErr w:type="gramStart"/>
            <w:r w:rsidRPr="00A44357">
              <w:rPr>
                <w:rFonts w:ascii="Arial" w:hAnsi="Arial" w:cs="Arial"/>
              </w:rPr>
              <w:t>structure,on</w:t>
            </w:r>
            <w:proofErr w:type="spellEnd"/>
            <w:proofErr w:type="gramEnd"/>
            <w:r w:rsidRPr="00A44357">
              <w:rPr>
                <w:rFonts w:ascii="Arial" w:hAnsi="Arial" w:cs="Arial"/>
              </w:rPr>
              <w:t xml:space="preserve"> photo board and pinned to notice board</w:t>
            </w:r>
          </w:p>
        </w:tc>
        <w:tc>
          <w:tcPr>
            <w:tcW w:w="1127" w:type="pct"/>
            <w:tcBorders>
              <w:top w:val="single" w:sz="4" w:space="0" w:color="auto"/>
              <w:left w:val="single" w:sz="4" w:space="0" w:color="auto"/>
              <w:bottom w:val="single" w:sz="4" w:space="0" w:color="auto"/>
              <w:right w:val="single" w:sz="4" w:space="0" w:color="auto"/>
            </w:tcBorders>
          </w:tcPr>
          <w:p w14:paraId="3273A3D4" w14:textId="77777777" w:rsidR="003A2BDA" w:rsidRPr="00D803B7" w:rsidRDefault="003A2BDA" w:rsidP="00D803B7">
            <w:pPr>
              <w:pStyle w:val="Header"/>
              <w:jc w:val="center"/>
              <w:rPr>
                <w:rFonts w:ascii="Arial" w:hAnsi="Arial" w:cs="Arial"/>
                <w:b/>
                <w:bCs/>
              </w:rPr>
            </w:pPr>
          </w:p>
        </w:tc>
      </w:tr>
      <w:tr w:rsidR="003A2BDA" w:rsidRPr="00F00FCA" w14:paraId="3FC81FF3" w14:textId="77777777" w:rsidTr="00C365F9">
        <w:trPr>
          <w:trHeight w:val="493"/>
        </w:trPr>
        <w:tc>
          <w:tcPr>
            <w:tcW w:w="2829" w:type="pct"/>
            <w:tcBorders>
              <w:top w:val="single" w:sz="4" w:space="0" w:color="auto"/>
              <w:left w:val="single" w:sz="4" w:space="0" w:color="auto"/>
              <w:bottom w:val="single" w:sz="4" w:space="0" w:color="auto"/>
              <w:right w:val="single" w:sz="4" w:space="0" w:color="auto"/>
            </w:tcBorders>
          </w:tcPr>
          <w:p w14:paraId="732CF1A9" w14:textId="2D5D6B5A" w:rsidR="003A2BDA" w:rsidRDefault="00737010"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C365F9">
              <w:rPr>
                <w:rFonts w:ascii="Arial" w:hAnsi="Arial" w:cs="Arial"/>
                <w:bdr w:val="none" w:sz="0" w:space="0" w:color="auto" w:frame="1"/>
              </w:rPr>
              <w:t>5</w:t>
            </w:r>
            <w:r>
              <w:rPr>
                <w:rFonts w:ascii="Arial" w:hAnsi="Arial" w:cs="Arial"/>
                <w:bdr w:val="none" w:sz="0" w:space="0" w:color="auto" w:frame="1"/>
              </w:rPr>
              <w:t xml:space="preserve">. </w:t>
            </w:r>
            <w:r w:rsidR="003A2BDA" w:rsidRPr="00737010">
              <w:rPr>
                <w:rFonts w:ascii="Arial" w:hAnsi="Arial" w:cs="Arial"/>
                <w:bdr w:val="none" w:sz="0" w:space="0" w:color="auto" w:frame="1"/>
              </w:rPr>
              <w:t>How does the DSL &amp; DDSL provide support, advice and guidance to all other staff, including safeguarding updates?</w:t>
            </w:r>
            <w:r w:rsidR="003E678A">
              <w:rPr>
                <w:rFonts w:ascii="Arial" w:hAnsi="Arial" w:cs="Arial"/>
                <w:bdr w:val="none" w:sz="0" w:space="0" w:color="auto" w:frame="1"/>
              </w:rPr>
              <w:t xml:space="preserve"> </w:t>
            </w:r>
            <w:r w:rsidR="00A536DF">
              <w:rPr>
                <w:rFonts w:ascii="Arial" w:hAnsi="Arial" w:cs="Arial"/>
                <w:bdr w:val="none" w:sz="0" w:space="0" w:color="auto" w:frame="1"/>
              </w:rPr>
              <w:t>Consider: -</w:t>
            </w:r>
          </w:p>
          <w:p w14:paraId="76656213" w14:textId="6E90A6DD"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Safeguarding on agenda at every staff meeting</w:t>
            </w:r>
          </w:p>
          <w:p w14:paraId="0FD328B0" w14:textId="36447A19"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Newsletter</w:t>
            </w:r>
            <w:r w:rsidR="00651A34">
              <w:rPr>
                <w:rFonts w:ascii="Arial" w:hAnsi="Arial" w:cs="Arial"/>
                <w:bdr w:val="none" w:sz="0" w:space="0" w:color="auto" w:frame="1"/>
              </w:rPr>
              <w:t xml:space="preserve"> and email updates</w:t>
            </w:r>
          </w:p>
          <w:p w14:paraId="1FBA6C4C" w14:textId="2A3A2729" w:rsidR="003E678A" w:rsidRPr="001179C8"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10 min hot topics weekly</w:t>
            </w:r>
            <w:r w:rsidR="001179C8" w:rsidRPr="001179C8">
              <w:rPr>
                <w:rFonts w:ascii="Arial" w:hAnsi="Arial" w:cs="Arial"/>
                <w:bdr w:val="none" w:sz="0" w:space="0" w:color="auto" w:frame="1"/>
              </w:rPr>
              <w:t xml:space="preserve">/ </w:t>
            </w:r>
            <w:r w:rsidR="00BE18E7">
              <w:rPr>
                <w:rFonts w:ascii="Arial" w:hAnsi="Arial" w:cs="Arial"/>
                <w:bdr w:val="none" w:sz="0" w:space="0" w:color="auto" w:frame="1"/>
              </w:rPr>
              <w:t>o</w:t>
            </w:r>
            <w:r w:rsidRPr="001179C8">
              <w:rPr>
                <w:rFonts w:ascii="Arial" w:hAnsi="Arial" w:cs="Arial"/>
                <w:bdr w:val="none" w:sz="0" w:space="0" w:color="auto" w:frame="1"/>
              </w:rPr>
              <w:t>n the spot questions</w:t>
            </w:r>
            <w:r w:rsidR="001179C8" w:rsidRPr="001179C8">
              <w:rPr>
                <w:rFonts w:ascii="Arial" w:hAnsi="Arial" w:cs="Arial"/>
                <w:bdr w:val="none" w:sz="0" w:space="0" w:color="auto" w:frame="1"/>
              </w:rPr>
              <w:t xml:space="preserve"> or q</w:t>
            </w:r>
            <w:r w:rsidRPr="001179C8">
              <w:rPr>
                <w:rFonts w:ascii="Arial" w:hAnsi="Arial" w:cs="Arial"/>
                <w:bdr w:val="none" w:sz="0" w:space="0" w:color="auto" w:frame="1"/>
              </w:rPr>
              <w:t>uizzes</w:t>
            </w:r>
          </w:p>
          <w:p w14:paraId="77275361" w14:textId="77777777" w:rsidR="003E678A" w:rsidRDefault="003E678A"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1179C8">
              <w:rPr>
                <w:rFonts w:ascii="Arial" w:hAnsi="Arial" w:cs="Arial"/>
                <w:bdr w:val="none" w:sz="0" w:space="0" w:color="auto" w:frame="1"/>
              </w:rPr>
              <w:t>Annual whole staff training</w:t>
            </w:r>
          </w:p>
          <w:p w14:paraId="395E53C6" w14:textId="60B3435C" w:rsidR="00E4488C" w:rsidRPr="00651A34" w:rsidRDefault="00E4488C" w:rsidP="00D74E0E">
            <w:pPr>
              <w:pStyle w:val="ListParagraph"/>
              <w:numPr>
                <w:ilvl w:val="0"/>
                <w:numId w:val="29"/>
              </w:num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 xml:space="preserve">Looking at safeguarding practice reviews and </w:t>
            </w:r>
            <w:proofErr w:type="gramStart"/>
            <w:r w:rsidRPr="00887839">
              <w:rPr>
                <w:rFonts w:ascii="Arial" w:hAnsi="Arial" w:cs="Arial"/>
                <w:bdr w:val="none" w:sz="0" w:space="0" w:color="auto" w:frame="1"/>
              </w:rPr>
              <w:t>7 minute</w:t>
            </w:r>
            <w:proofErr w:type="gramEnd"/>
            <w:r w:rsidRPr="00887839">
              <w:rPr>
                <w:rFonts w:ascii="Arial" w:hAnsi="Arial" w:cs="Arial"/>
                <w:bdr w:val="none" w:sz="0" w:space="0" w:color="auto" w:frame="1"/>
              </w:rPr>
              <w:t xml:space="preserve"> briefings</w:t>
            </w:r>
          </w:p>
        </w:tc>
        <w:tc>
          <w:tcPr>
            <w:tcW w:w="992" w:type="pct"/>
            <w:tcBorders>
              <w:top w:val="single" w:sz="4" w:space="0" w:color="auto"/>
              <w:left w:val="single" w:sz="4" w:space="0" w:color="auto"/>
              <w:bottom w:val="single" w:sz="4" w:space="0" w:color="auto"/>
              <w:right w:val="single" w:sz="4" w:space="0" w:color="auto"/>
            </w:tcBorders>
          </w:tcPr>
          <w:p w14:paraId="1A23A44D" w14:textId="77777777" w:rsidR="003A2BDA" w:rsidRPr="00A44357" w:rsidRDefault="00745EBD" w:rsidP="00D803B7">
            <w:pPr>
              <w:pStyle w:val="Header"/>
              <w:jc w:val="center"/>
              <w:rPr>
                <w:rFonts w:ascii="Arial" w:hAnsi="Arial" w:cs="Arial"/>
              </w:rPr>
            </w:pPr>
            <w:r w:rsidRPr="00A44357">
              <w:rPr>
                <w:rFonts w:ascii="Arial" w:hAnsi="Arial" w:cs="Arial"/>
              </w:rPr>
              <w:t>Meetings</w:t>
            </w:r>
          </w:p>
          <w:p w14:paraId="48C632B2" w14:textId="1CCFC08D" w:rsidR="00745EBD" w:rsidRPr="00A44357" w:rsidRDefault="00745EBD" w:rsidP="00D803B7">
            <w:pPr>
              <w:pStyle w:val="Header"/>
              <w:jc w:val="center"/>
              <w:rPr>
                <w:rFonts w:ascii="Arial" w:hAnsi="Arial" w:cs="Arial"/>
              </w:rPr>
            </w:pPr>
            <w:r w:rsidRPr="00A44357">
              <w:rPr>
                <w:rFonts w:ascii="Arial" w:hAnsi="Arial" w:cs="Arial"/>
              </w:rPr>
              <w:t>Emails</w:t>
            </w:r>
          </w:p>
          <w:p w14:paraId="36CE1089" w14:textId="77777777" w:rsidR="00745EBD" w:rsidRDefault="00745EBD" w:rsidP="00D803B7">
            <w:pPr>
              <w:pStyle w:val="Header"/>
              <w:jc w:val="center"/>
              <w:rPr>
                <w:rFonts w:ascii="Arial" w:hAnsi="Arial" w:cs="Arial"/>
              </w:rPr>
            </w:pPr>
            <w:r w:rsidRPr="00A44357">
              <w:rPr>
                <w:rFonts w:ascii="Arial" w:hAnsi="Arial" w:cs="Arial"/>
              </w:rPr>
              <w:t>Annual training meeting</w:t>
            </w:r>
            <w:r w:rsidR="00A44357">
              <w:rPr>
                <w:rFonts w:ascii="Arial" w:hAnsi="Arial" w:cs="Arial"/>
              </w:rPr>
              <w:t xml:space="preserve"> for all staff</w:t>
            </w:r>
          </w:p>
          <w:p w14:paraId="72C09CBB" w14:textId="0C955B02" w:rsidR="00A44357" w:rsidRPr="00A44357" w:rsidRDefault="00A44357" w:rsidP="00D803B7">
            <w:pPr>
              <w:pStyle w:val="Header"/>
              <w:jc w:val="center"/>
              <w:rPr>
                <w:rFonts w:ascii="Arial" w:hAnsi="Arial" w:cs="Arial"/>
              </w:rPr>
            </w:pPr>
            <w:r>
              <w:rPr>
                <w:rFonts w:ascii="Arial" w:hAnsi="Arial" w:cs="Arial"/>
              </w:rPr>
              <w:t>Weekly meetings plus minutes shared with everyone else</w:t>
            </w:r>
          </w:p>
        </w:tc>
        <w:tc>
          <w:tcPr>
            <w:tcW w:w="1127" w:type="pct"/>
            <w:tcBorders>
              <w:top w:val="single" w:sz="4" w:space="0" w:color="auto"/>
              <w:left w:val="single" w:sz="4" w:space="0" w:color="auto"/>
              <w:bottom w:val="single" w:sz="4" w:space="0" w:color="auto"/>
              <w:right w:val="single" w:sz="4" w:space="0" w:color="auto"/>
            </w:tcBorders>
          </w:tcPr>
          <w:p w14:paraId="6249AEEA" w14:textId="77777777" w:rsidR="003A2BDA" w:rsidRPr="00D803B7" w:rsidRDefault="003A2BDA" w:rsidP="00D803B7">
            <w:pPr>
              <w:pStyle w:val="Header"/>
              <w:jc w:val="center"/>
              <w:rPr>
                <w:rFonts w:ascii="Arial" w:hAnsi="Arial" w:cs="Arial"/>
                <w:b/>
                <w:bCs/>
              </w:rPr>
            </w:pPr>
          </w:p>
        </w:tc>
      </w:tr>
      <w:tr w:rsidR="003A2BDA" w:rsidRPr="00F00FCA" w14:paraId="61AFC9E0"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669B4017" w14:textId="43FA668B" w:rsidR="003A2BDA" w:rsidRPr="00737010" w:rsidRDefault="00737010"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1</w:t>
            </w:r>
            <w:r w:rsidR="00C365F9">
              <w:rPr>
                <w:rFonts w:ascii="Arial" w:hAnsi="Arial" w:cs="Arial"/>
                <w:bdr w:val="none" w:sz="0" w:space="0" w:color="auto" w:frame="1"/>
              </w:rPr>
              <w:t>6</w:t>
            </w:r>
            <w:r>
              <w:rPr>
                <w:rFonts w:ascii="Arial" w:hAnsi="Arial" w:cs="Arial"/>
                <w:bdr w:val="none" w:sz="0" w:space="0" w:color="auto" w:frame="1"/>
              </w:rPr>
              <w:t xml:space="preserve">. </w:t>
            </w:r>
            <w:r w:rsidR="003A2BDA" w:rsidRPr="00737010">
              <w:rPr>
                <w:rFonts w:ascii="Arial" w:hAnsi="Arial" w:cs="Arial"/>
                <w:bdr w:val="none" w:sz="0" w:space="0" w:color="auto" w:frame="1"/>
              </w:rPr>
              <w:t xml:space="preserve">Have all staff, including DSL’s, attended the following training? </w:t>
            </w:r>
          </w:p>
          <w:p w14:paraId="6CF68D51" w14:textId="38189718"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 xml:space="preserve">Working </w:t>
            </w:r>
            <w:r w:rsidR="00C47A75">
              <w:rPr>
                <w:rFonts w:ascii="Arial" w:hAnsi="Arial" w:cs="Arial"/>
                <w:bdr w:val="none" w:sz="0" w:space="0" w:color="auto" w:frame="1"/>
              </w:rPr>
              <w:t>t</w:t>
            </w:r>
            <w:r w:rsidRPr="002A7332">
              <w:rPr>
                <w:rFonts w:ascii="Arial" w:hAnsi="Arial" w:cs="Arial"/>
                <w:bdr w:val="none" w:sz="0" w:space="0" w:color="auto" w:frame="1"/>
              </w:rPr>
              <w:t xml:space="preserve">ogether </w:t>
            </w:r>
            <w:r w:rsidR="00C47A75">
              <w:rPr>
                <w:rFonts w:ascii="Arial" w:hAnsi="Arial" w:cs="Arial"/>
                <w:bdr w:val="none" w:sz="0" w:space="0" w:color="auto" w:frame="1"/>
              </w:rPr>
              <w:t>t</w:t>
            </w:r>
            <w:r w:rsidRPr="002A7332">
              <w:rPr>
                <w:rFonts w:ascii="Arial" w:hAnsi="Arial" w:cs="Arial"/>
                <w:bdr w:val="none" w:sz="0" w:space="0" w:color="auto" w:frame="1"/>
              </w:rPr>
              <w:t>o safeguard children,</w:t>
            </w:r>
          </w:p>
          <w:p w14:paraId="499849E5"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Female Genital Mutilation,</w:t>
            </w:r>
          </w:p>
          <w:p w14:paraId="7257BE90"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Prevent,</w:t>
            </w:r>
          </w:p>
          <w:p w14:paraId="2B369B7E" w14:textId="77777777" w:rsidR="003A2BDA" w:rsidRPr="002A7332"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Neglect,</w:t>
            </w:r>
          </w:p>
          <w:p w14:paraId="68F7E9F1" w14:textId="27B44962"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Domestic Abuse</w:t>
            </w:r>
            <w:r w:rsidR="008B7675">
              <w:rPr>
                <w:rFonts w:ascii="Arial" w:hAnsi="Arial" w:cs="Arial"/>
                <w:bdr w:val="none" w:sz="0" w:space="0" w:color="auto" w:frame="1"/>
              </w:rPr>
              <w:t xml:space="preserve"> </w:t>
            </w:r>
            <w:r w:rsidR="008B7675" w:rsidRPr="00FA529D">
              <w:rPr>
                <w:rFonts w:ascii="Arial" w:hAnsi="Arial" w:cs="Arial"/>
                <w:bdr w:val="none" w:sz="0" w:space="0" w:color="auto" w:frame="1"/>
              </w:rPr>
              <w:t>(understanding that children can be victims of domestic abuse, as they may see,</w:t>
            </w:r>
            <w:r w:rsidR="00F056D5" w:rsidRPr="00FA529D">
              <w:rPr>
                <w:rFonts w:ascii="Arial" w:hAnsi="Arial" w:cs="Arial"/>
                <w:bdr w:val="none" w:sz="0" w:space="0" w:color="auto" w:frame="1"/>
              </w:rPr>
              <w:t xml:space="preserve"> </w:t>
            </w:r>
            <w:r w:rsidR="008B7675" w:rsidRPr="00FA529D">
              <w:rPr>
                <w:rFonts w:ascii="Arial" w:hAnsi="Arial" w:cs="Arial"/>
                <w:bdr w:val="none" w:sz="0" w:space="0" w:color="auto" w:frame="1"/>
              </w:rPr>
              <w:t>hear o</w:t>
            </w:r>
            <w:r w:rsidR="00F056D5" w:rsidRPr="00FA529D">
              <w:rPr>
                <w:rFonts w:ascii="Arial" w:hAnsi="Arial" w:cs="Arial"/>
                <w:bdr w:val="none" w:sz="0" w:space="0" w:color="auto" w:frame="1"/>
              </w:rPr>
              <w:t>r</w:t>
            </w:r>
            <w:r w:rsidR="008B7675" w:rsidRPr="00FA529D">
              <w:rPr>
                <w:rFonts w:ascii="Arial" w:hAnsi="Arial" w:cs="Arial"/>
                <w:bdr w:val="none" w:sz="0" w:space="0" w:color="auto" w:frame="1"/>
              </w:rPr>
              <w:t xml:space="preserve"> experience the effects of abuse at home)</w:t>
            </w:r>
            <w:r w:rsidR="00A536DF">
              <w:rPr>
                <w:rFonts w:ascii="Arial" w:hAnsi="Arial" w:cs="Arial"/>
                <w:bdr w:val="none" w:sz="0" w:space="0" w:color="auto" w:frame="1"/>
              </w:rPr>
              <w:t>,</w:t>
            </w:r>
          </w:p>
          <w:p w14:paraId="09D6B319" w14:textId="5454B57E"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0A645C">
              <w:rPr>
                <w:rFonts w:ascii="Arial" w:hAnsi="Arial" w:cs="Arial"/>
                <w:bdr w:val="none" w:sz="0" w:space="0" w:color="auto" w:frame="1"/>
              </w:rPr>
              <w:t>Abuse linked to faith and spirituality,</w:t>
            </w:r>
          </w:p>
          <w:p w14:paraId="50C38275" w14:textId="45D4A044" w:rsidR="0022521E" w:rsidRPr="001179C8" w:rsidRDefault="0022521E"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1179C8">
              <w:rPr>
                <w:rFonts w:ascii="Arial" w:hAnsi="Arial" w:cs="Arial"/>
                <w:bdr w:val="none" w:sz="0" w:space="0" w:color="auto" w:frame="1"/>
              </w:rPr>
              <w:t>County Lines</w:t>
            </w:r>
            <w:r w:rsidR="00E256A0">
              <w:rPr>
                <w:rFonts w:ascii="Arial" w:hAnsi="Arial" w:cs="Arial"/>
                <w:bdr w:val="none" w:sz="0" w:space="0" w:color="auto" w:frame="1"/>
              </w:rPr>
              <w:t xml:space="preserve"> (Child Criminal Exploitation),</w:t>
            </w:r>
          </w:p>
          <w:p w14:paraId="2F0D5831" w14:textId="21ADB4C2" w:rsidR="003A2BDA" w:rsidRDefault="003A2BDA" w:rsidP="00D74E0E">
            <w:pPr>
              <w:pStyle w:val="ListParagraph"/>
              <w:numPr>
                <w:ilvl w:val="0"/>
                <w:numId w:val="19"/>
              </w:numPr>
              <w:tabs>
                <w:tab w:val="center" w:pos="4513"/>
                <w:tab w:val="right" w:pos="9026"/>
              </w:tabs>
              <w:spacing w:after="0"/>
              <w:ind w:left="407" w:hanging="283"/>
              <w:rPr>
                <w:rFonts w:ascii="Arial" w:hAnsi="Arial" w:cs="Arial"/>
                <w:bdr w:val="none" w:sz="0" w:space="0" w:color="auto" w:frame="1"/>
              </w:rPr>
            </w:pPr>
            <w:r w:rsidRPr="002A7332">
              <w:rPr>
                <w:rFonts w:ascii="Arial" w:hAnsi="Arial" w:cs="Arial"/>
                <w:bdr w:val="none" w:sz="0" w:space="0" w:color="auto" w:frame="1"/>
              </w:rPr>
              <w:t xml:space="preserve">and any other national and/or SSCP safeguarding </w:t>
            </w:r>
            <w:r w:rsidR="00A536DF" w:rsidRPr="002A7332">
              <w:rPr>
                <w:rFonts w:ascii="Arial" w:hAnsi="Arial" w:cs="Arial"/>
                <w:bdr w:val="none" w:sz="0" w:space="0" w:color="auto" w:frame="1"/>
              </w:rPr>
              <w:t>priorities.</w:t>
            </w:r>
          </w:p>
          <w:p w14:paraId="2461EB17" w14:textId="5E6270D3" w:rsidR="00792AE3" w:rsidRPr="00792AE3" w:rsidRDefault="00792AE3" w:rsidP="00792AE3">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Information on the above can be found on the Surrey Safeg</w:t>
            </w:r>
            <w:r w:rsidR="003B7ECE">
              <w:rPr>
                <w:rFonts w:ascii="Arial" w:hAnsi="Arial" w:cs="Arial"/>
                <w:bdr w:val="none" w:sz="0" w:space="0" w:color="auto" w:frame="1"/>
              </w:rPr>
              <w:t>ua</w:t>
            </w:r>
            <w:r>
              <w:rPr>
                <w:rFonts w:ascii="Arial" w:hAnsi="Arial" w:cs="Arial"/>
                <w:bdr w:val="none" w:sz="0" w:space="0" w:color="auto" w:frame="1"/>
              </w:rPr>
              <w:t xml:space="preserve">rding Children Partnership Procedure Manual. </w:t>
            </w:r>
          </w:p>
        </w:tc>
        <w:tc>
          <w:tcPr>
            <w:tcW w:w="992" w:type="pct"/>
            <w:tcBorders>
              <w:top w:val="single" w:sz="4" w:space="0" w:color="auto"/>
              <w:left w:val="single" w:sz="4" w:space="0" w:color="auto"/>
              <w:bottom w:val="single" w:sz="4" w:space="0" w:color="auto"/>
              <w:right w:val="single" w:sz="4" w:space="0" w:color="auto"/>
            </w:tcBorders>
          </w:tcPr>
          <w:p w14:paraId="42D99892" w14:textId="77777777" w:rsidR="003A2BDA" w:rsidRPr="00D705D7" w:rsidRDefault="00745EBD" w:rsidP="00D803B7">
            <w:pPr>
              <w:pStyle w:val="Header"/>
              <w:jc w:val="center"/>
              <w:rPr>
                <w:rFonts w:ascii="Arial" w:hAnsi="Arial" w:cs="Arial"/>
              </w:rPr>
            </w:pPr>
            <w:r w:rsidRPr="00D705D7">
              <w:rPr>
                <w:rFonts w:ascii="Arial" w:hAnsi="Arial" w:cs="Arial"/>
              </w:rPr>
              <w:t>All staff complete WTSC every 3 years and DSL every 2 years.</w:t>
            </w:r>
          </w:p>
          <w:p w14:paraId="222B9867" w14:textId="77777777" w:rsidR="00745EBD" w:rsidRPr="00D705D7" w:rsidRDefault="00745EBD" w:rsidP="00D803B7">
            <w:pPr>
              <w:pStyle w:val="Header"/>
              <w:jc w:val="center"/>
              <w:rPr>
                <w:rFonts w:ascii="Arial" w:hAnsi="Arial" w:cs="Arial"/>
              </w:rPr>
            </w:pPr>
            <w:r w:rsidRPr="00D705D7">
              <w:rPr>
                <w:rFonts w:ascii="Arial" w:hAnsi="Arial" w:cs="Arial"/>
              </w:rPr>
              <w:t>Online training in all others-updated every 3 years</w:t>
            </w:r>
          </w:p>
          <w:p w14:paraId="0EBD3FA8" w14:textId="77777777" w:rsidR="00D705D7" w:rsidRPr="00D705D7" w:rsidRDefault="00D705D7" w:rsidP="00D803B7">
            <w:pPr>
              <w:pStyle w:val="Header"/>
              <w:jc w:val="center"/>
              <w:rPr>
                <w:rFonts w:ascii="Arial" w:hAnsi="Arial" w:cs="Arial"/>
              </w:rPr>
            </w:pPr>
          </w:p>
          <w:p w14:paraId="5B84A533" w14:textId="6C292A48" w:rsidR="00D705D7" w:rsidRPr="00D705D7" w:rsidRDefault="00D705D7" w:rsidP="00D803B7">
            <w:pPr>
              <w:pStyle w:val="Header"/>
              <w:jc w:val="center"/>
              <w:rPr>
                <w:rFonts w:ascii="Arial" w:hAnsi="Arial" w:cs="Arial"/>
              </w:rPr>
            </w:pPr>
            <w:r>
              <w:rPr>
                <w:rFonts w:ascii="Arial" w:hAnsi="Arial" w:cs="Arial"/>
              </w:rPr>
              <w:t>All s</w:t>
            </w:r>
            <w:r w:rsidRPr="00D705D7">
              <w:rPr>
                <w:rFonts w:ascii="Arial" w:hAnsi="Arial" w:cs="Arial"/>
              </w:rPr>
              <w:t>taff currently completing county lines training</w:t>
            </w:r>
          </w:p>
        </w:tc>
        <w:tc>
          <w:tcPr>
            <w:tcW w:w="1127" w:type="pct"/>
            <w:tcBorders>
              <w:top w:val="single" w:sz="4" w:space="0" w:color="auto"/>
              <w:left w:val="single" w:sz="4" w:space="0" w:color="auto"/>
              <w:bottom w:val="single" w:sz="4" w:space="0" w:color="auto"/>
              <w:right w:val="single" w:sz="4" w:space="0" w:color="auto"/>
            </w:tcBorders>
          </w:tcPr>
          <w:p w14:paraId="0AC2792F" w14:textId="77777777" w:rsidR="003A2BDA" w:rsidRPr="00D803B7" w:rsidRDefault="003A2BDA" w:rsidP="00D803B7">
            <w:pPr>
              <w:pStyle w:val="Header"/>
              <w:jc w:val="center"/>
              <w:rPr>
                <w:rFonts w:ascii="Arial" w:hAnsi="Arial" w:cs="Arial"/>
                <w:b/>
                <w:bCs/>
              </w:rPr>
            </w:pPr>
          </w:p>
        </w:tc>
      </w:tr>
      <w:tr w:rsidR="003A2BDA" w:rsidRPr="00F00FCA" w14:paraId="5D933083"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43789F47" w14:textId="3472C262" w:rsidR="003A2BDA" w:rsidRPr="00887839" w:rsidRDefault="003A2BDA"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1</w:t>
            </w:r>
            <w:r w:rsidR="00C365F9" w:rsidRPr="00887839">
              <w:rPr>
                <w:rFonts w:ascii="Arial" w:hAnsi="Arial" w:cs="Arial"/>
                <w:bdr w:val="none" w:sz="0" w:space="0" w:color="auto" w:frame="1"/>
              </w:rPr>
              <w:t>7</w:t>
            </w:r>
            <w:r w:rsidRPr="00887839">
              <w:rPr>
                <w:rFonts w:ascii="Arial" w:hAnsi="Arial" w:cs="Arial"/>
                <w:bdr w:val="none" w:sz="0" w:space="0" w:color="auto" w:frame="1"/>
              </w:rPr>
              <w:t xml:space="preserve">. Do you have a training plan to identify and record core &amp; wider safeguarding training? And how do you ensure staff are gaining knowledge </w:t>
            </w:r>
            <w:r w:rsidR="005441A9" w:rsidRPr="00887839">
              <w:rPr>
                <w:rFonts w:ascii="Arial" w:hAnsi="Arial" w:cs="Arial"/>
                <w:bdr w:val="none" w:sz="0" w:space="0" w:color="auto" w:frame="1"/>
              </w:rPr>
              <w:t xml:space="preserve">to better understand about risks for young children? </w:t>
            </w:r>
          </w:p>
        </w:tc>
        <w:tc>
          <w:tcPr>
            <w:tcW w:w="992" w:type="pct"/>
            <w:tcBorders>
              <w:top w:val="single" w:sz="4" w:space="0" w:color="auto"/>
              <w:left w:val="single" w:sz="4" w:space="0" w:color="auto"/>
              <w:bottom w:val="single" w:sz="4" w:space="0" w:color="auto"/>
              <w:right w:val="single" w:sz="4" w:space="0" w:color="auto"/>
            </w:tcBorders>
          </w:tcPr>
          <w:p w14:paraId="6E8FAEF8" w14:textId="77777777" w:rsidR="003A2BDA" w:rsidRDefault="00745EBD" w:rsidP="00745EBD">
            <w:pPr>
              <w:pStyle w:val="Header"/>
              <w:tabs>
                <w:tab w:val="left" w:pos="210"/>
              </w:tabs>
              <w:rPr>
                <w:rFonts w:ascii="Arial" w:hAnsi="Arial" w:cs="Arial"/>
              </w:rPr>
            </w:pPr>
            <w:r w:rsidRPr="00A44357">
              <w:rPr>
                <w:rFonts w:ascii="Arial" w:hAnsi="Arial" w:cs="Arial"/>
              </w:rPr>
              <w:tab/>
              <w:t>Yes</w:t>
            </w:r>
            <w:r w:rsidR="00A44357">
              <w:rPr>
                <w:rFonts w:ascii="Arial" w:hAnsi="Arial" w:cs="Arial"/>
              </w:rPr>
              <w:t xml:space="preserve">- regular meetings </w:t>
            </w:r>
          </w:p>
          <w:p w14:paraId="4FC27EB2" w14:textId="77777777" w:rsidR="00A44357" w:rsidRDefault="00A44357" w:rsidP="00745EBD">
            <w:pPr>
              <w:pStyle w:val="Header"/>
              <w:tabs>
                <w:tab w:val="left" w:pos="210"/>
              </w:tabs>
              <w:rPr>
                <w:rFonts w:ascii="Arial" w:hAnsi="Arial" w:cs="Arial"/>
              </w:rPr>
            </w:pPr>
            <w:r>
              <w:rPr>
                <w:rFonts w:ascii="Arial" w:hAnsi="Arial" w:cs="Arial"/>
              </w:rPr>
              <w:t>Keyworker system</w:t>
            </w:r>
          </w:p>
          <w:p w14:paraId="058349ED" w14:textId="5D9285C3" w:rsidR="00A44357" w:rsidRPr="00A44357" w:rsidRDefault="00A44357" w:rsidP="00745EBD">
            <w:pPr>
              <w:pStyle w:val="Header"/>
              <w:tabs>
                <w:tab w:val="left" w:pos="210"/>
              </w:tabs>
              <w:rPr>
                <w:rFonts w:ascii="Arial" w:hAnsi="Arial" w:cs="Arial"/>
              </w:rPr>
            </w:pPr>
            <w:r>
              <w:rPr>
                <w:rFonts w:ascii="Arial" w:hAnsi="Arial" w:cs="Arial"/>
              </w:rPr>
              <w:t>Knowing our children and parents</w:t>
            </w:r>
          </w:p>
        </w:tc>
        <w:tc>
          <w:tcPr>
            <w:tcW w:w="1127" w:type="pct"/>
            <w:tcBorders>
              <w:top w:val="single" w:sz="4" w:space="0" w:color="auto"/>
              <w:left w:val="single" w:sz="4" w:space="0" w:color="auto"/>
              <w:bottom w:val="single" w:sz="4" w:space="0" w:color="auto"/>
              <w:right w:val="single" w:sz="4" w:space="0" w:color="auto"/>
            </w:tcBorders>
          </w:tcPr>
          <w:p w14:paraId="18B7C87D" w14:textId="77777777" w:rsidR="003A2BDA" w:rsidRPr="00D803B7" w:rsidRDefault="003A2BDA" w:rsidP="00D803B7">
            <w:pPr>
              <w:pStyle w:val="Header"/>
              <w:jc w:val="center"/>
              <w:rPr>
                <w:rFonts w:ascii="Arial" w:hAnsi="Arial" w:cs="Arial"/>
                <w:b/>
                <w:bCs/>
              </w:rPr>
            </w:pPr>
          </w:p>
        </w:tc>
      </w:tr>
      <w:tr w:rsidR="003A2BDA" w:rsidRPr="00F00FCA" w14:paraId="344AC0D4" w14:textId="77777777" w:rsidTr="00C365F9">
        <w:trPr>
          <w:trHeight w:val="851"/>
        </w:trPr>
        <w:tc>
          <w:tcPr>
            <w:tcW w:w="2829" w:type="pct"/>
            <w:tcBorders>
              <w:top w:val="single" w:sz="4" w:space="0" w:color="auto"/>
              <w:left w:val="single" w:sz="4" w:space="0" w:color="auto"/>
              <w:bottom w:val="single" w:sz="4" w:space="0" w:color="auto"/>
              <w:right w:val="single" w:sz="4" w:space="0" w:color="auto"/>
            </w:tcBorders>
          </w:tcPr>
          <w:p w14:paraId="7114DA65" w14:textId="69F46E4F" w:rsidR="003A2BDA" w:rsidRPr="00887839" w:rsidRDefault="003A2BDA"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lastRenderedPageBreak/>
              <w:t>1</w:t>
            </w:r>
            <w:r w:rsidR="00C365F9" w:rsidRPr="00887839">
              <w:rPr>
                <w:rFonts w:ascii="Arial" w:hAnsi="Arial" w:cs="Arial"/>
                <w:bdr w:val="none" w:sz="0" w:space="0" w:color="auto" w:frame="1"/>
              </w:rPr>
              <w:t>8</w:t>
            </w:r>
            <w:r w:rsidRPr="00887839">
              <w:rPr>
                <w:rFonts w:ascii="Arial" w:hAnsi="Arial" w:cs="Arial"/>
                <w:bdr w:val="none" w:sz="0" w:space="0" w:color="auto" w:frame="1"/>
              </w:rPr>
              <w:t xml:space="preserve">. </w:t>
            </w:r>
            <w:r w:rsidR="00854F32" w:rsidRPr="00887839">
              <w:rPr>
                <w:rFonts w:ascii="Arial" w:hAnsi="Arial" w:cs="Arial"/>
                <w:bdr w:val="none" w:sz="0" w:space="0" w:color="auto" w:frame="1"/>
              </w:rPr>
              <w:t>Does your</w:t>
            </w:r>
            <w:r w:rsidRPr="00887839">
              <w:rPr>
                <w:rFonts w:ascii="Arial" w:hAnsi="Arial" w:cs="Arial"/>
                <w:bdr w:val="none" w:sz="0" w:space="0" w:color="auto" w:frame="1"/>
              </w:rPr>
              <w:t xml:space="preserve"> Whistleblowing Policy clearly identif</w:t>
            </w:r>
            <w:r w:rsidR="00854F32" w:rsidRPr="00887839">
              <w:rPr>
                <w:rFonts w:ascii="Arial" w:hAnsi="Arial" w:cs="Arial"/>
                <w:bdr w:val="none" w:sz="0" w:space="0" w:color="auto" w:frame="1"/>
              </w:rPr>
              <w:t>y</w:t>
            </w:r>
            <w:r w:rsidRPr="00887839">
              <w:rPr>
                <w:rFonts w:ascii="Arial" w:hAnsi="Arial" w:cs="Arial"/>
                <w:bdr w:val="none" w:sz="0" w:space="0" w:color="auto" w:frame="1"/>
              </w:rPr>
              <w:t xml:space="preserve"> </w:t>
            </w:r>
            <w:r w:rsidR="0022521E" w:rsidRPr="00887839">
              <w:rPr>
                <w:rFonts w:ascii="Arial" w:hAnsi="Arial" w:cs="Arial"/>
                <w:bdr w:val="none" w:sz="0" w:space="0" w:color="auto" w:frame="1"/>
              </w:rPr>
              <w:t>the</w:t>
            </w:r>
            <w:r w:rsidRPr="00887839">
              <w:rPr>
                <w:rFonts w:ascii="Arial" w:hAnsi="Arial" w:cs="Arial"/>
                <w:bdr w:val="none" w:sz="0" w:space="0" w:color="auto" w:frame="1"/>
              </w:rPr>
              <w:t xml:space="preserve"> procedure for staff if they have genuine concerns about unsafe or unlawful practice in the setting</w:t>
            </w:r>
            <w:r w:rsidR="00854F32" w:rsidRPr="00887839">
              <w:rPr>
                <w:rFonts w:ascii="Arial" w:hAnsi="Arial" w:cs="Arial"/>
                <w:bdr w:val="none" w:sz="0" w:space="0" w:color="auto" w:frame="1"/>
              </w:rPr>
              <w:t>?</w:t>
            </w:r>
          </w:p>
        </w:tc>
        <w:tc>
          <w:tcPr>
            <w:tcW w:w="992" w:type="pct"/>
            <w:tcBorders>
              <w:top w:val="single" w:sz="4" w:space="0" w:color="auto"/>
              <w:left w:val="single" w:sz="4" w:space="0" w:color="auto"/>
              <w:bottom w:val="single" w:sz="4" w:space="0" w:color="auto"/>
              <w:right w:val="single" w:sz="4" w:space="0" w:color="auto"/>
            </w:tcBorders>
          </w:tcPr>
          <w:p w14:paraId="480B40BD" w14:textId="1C6A6CAA" w:rsidR="003A2BDA" w:rsidRPr="00A44357" w:rsidRDefault="00750C75" w:rsidP="00D803B7">
            <w:pPr>
              <w:pStyle w:val="Header"/>
              <w:jc w:val="center"/>
              <w:rPr>
                <w:rFonts w:ascii="Arial" w:hAnsi="Arial" w:cs="Arial"/>
              </w:rPr>
            </w:pPr>
            <w:r w:rsidRPr="00A44357">
              <w:rPr>
                <w:rFonts w:ascii="Arial" w:hAnsi="Arial" w:cs="Arial"/>
              </w:rPr>
              <w:t>Yes</w:t>
            </w:r>
            <w:r w:rsidR="004267CC">
              <w:rPr>
                <w:rFonts w:ascii="Arial" w:hAnsi="Arial" w:cs="Arial"/>
              </w:rPr>
              <w:t>- regular staff meetings and supervision providing opportunities for disclosure</w:t>
            </w:r>
          </w:p>
        </w:tc>
        <w:tc>
          <w:tcPr>
            <w:tcW w:w="1127" w:type="pct"/>
            <w:tcBorders>
              <w:top w:val="single" w:sz="4" w:space="0" w:color="auto"/>
              <w:left w:val="single" w:sz="4" w:space="0" w:color="auto"/>
              <w:bottom w:val="single" w:sz="4" w:space="0" w:color="auto"/>
              <w:right w:val="single" w:sz="4" w:space="0" w:color="auto"/>
            </w:tcBorders>
          </w:tcPr>
          <w:p w14:paraId="72BF69CD" w14:textId="77777777" w:rsidR="003A2BDA" w:rsidRPr="00D803B7" w:rsidRDefault="003A2BDA" w:rsidP="00D803B7">
            <w:pPr>
              <w:pStyle w:val="Header"/>
              <w:jc w:val="center"/>
              <w:rPr>
                <w:rFonts w:ascii="Arial" w:hAnsi="Arial" w:cs="Arial"/>
                <w:b/>
                <w:bCs/>
              </w:rPr>
            </w:pPr>
          </w:p>
        </w:tc>
      </w:tr>
      <w:tr w:rsidR="003A2BDA" w:rsidRPr="00F00FCA" w14:paraId="050CD8F4"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744960AC" w14:textId="2AB2E85E" w:rsidR="003A2BDA" w:rsidRPr="00887839" w:rsidRDefault="00C365F9" w:rsidP="00737010">
            <w:pPr>
              <w:tabs>
                <w:tab w:val="center" w:pos="4513"/>
                <w:tab w:val="right" w:pos="9026"/>
              </w:tabs>
              <w:spacing w:after="0"/>
              <w:rPr>
                <w:rFonts w:ascii="Arial" w:hAnsi="Arial" w:cs="Arial"/>
                <w:bdr w:val="none" w:sz="0" w:space="0" w:color="auto" w:frame="1"/>
              </w:rPr>
            </w:pPr>
            <w:r w:rsidRPr="00887839">
              <w:rPr>
                <w:rFonts w:ascii="Arial" w:hAnsi="Arial" w:cs="Arial"/>
                <w:bdr w:val="none" w:sz="0" w:space="0" w:color="auto" w:frame="1"/>
              </w:rPr>
              <w:t>19</w:t>
            </w:r>
            <w:r w:rsidR="003A2BDA" w:rsidRPr="00887839">
              <w:rPr>
                <w:rFonts w:ascii="Arial" w:hAnsi="Arial" w:cs="Arial"/>
                <w:bdr w:val="none" w:sz="0" w:space="0" w:color="auto" w:frame="1"/>
              </w:rPr>
              <w:t xml:space="preserve">. </w:t>
            </w:r>
            <w:r w:rsidR="003E2BBC" w:rsidRPr="00887839">
              <w:rPr>
                <w:rFonts w:ascii="Arial" w:hAnsi="Arial" w:cs="Arial"/>
                <w:bdr w:val="none" w:sz="0" w:space="0" w:color="auto" w:frame="1"/>
              </w:rPr>
              <w:t>What is your process for</w:t>
            </w:r>
            <w:r w:rsidR="003A2BDA" w:rsidRPr="00887839">
              <w:rPr>
                <w:rFonts w:ascii="Arial" w:hAnsi="Arial" w:cs="Arial"/>
                <w:bdr w:val="none" w:sz="0" w:space="0" w:color="auto" w:frame="1"/>
              </w:rPr>
              <w:t xml:space="preserve"> </w:t>
            </w:r>
            <w:r w:rsidR="005441A9" w:rsidRPr="00887839">
              <w:rPr>
                <w:rFonts w:ascii="Arial" w:hAnsi="Arial" w:cs="Arial"/>
                <w:bdr w:val="none" w:sz="0" w:space="0" w:color="auto" w:frame="1"/>
              </w:rPr>
              <w:t>notifying</w:t>
            </w:r>
            <w:r w:rsidR="003A2BDA" w:rsidRPr="00887839">
              <w:rPr>
                <w:rFonts w:ascii="Arial" w:hAnsi="Arial" w:cs="Arial"/>
                <w:bdr w:val="none" w:sz="0" w:space="0" w:color="auto" w:frame="1"/>
              </w:rPr>
              <w:t xml:space="preserve"> Ofsted</w:t>
            </w:r>
            <w:r w:rsidR="003E2BBC" w:rsidRPr="00887839">
              <w:rPr>
                <w:rFonts w:ascii="Arial" w:hAnsi="Arial" w:cs="Arial"/>
                <w:bdr w:val="none" w:sz="0" w:space="0" w:color="auto" w:frame="1"/>
              </w:rPr>
              <w:t xml:space="preserve"> </w:t>
            </w:r>
            <w:r w:rsidR="003A2BDA" w:rsidRPr="00887839">
              <w:rPr>
                <w:rFonts w:ascii="Arial" w:hAnsi="Arial" w:cs="Arial"/>
                <w:bdr w:val="none" w:sz="0" w:space="0" w:color="auto" w:frame="1"/>
              </w:rPr>
              <w:t>of any allegations of serious harm or abuse to a child and the action you have taken?</w:t>
            </w:r>
          </w:p>
        </w:tc>
        <w:tc>
          <w:tcPr>
            <w:tcW w:w="992" w:type="pct"/>
            <w:tcBorders>
              <w:top w:val="single" w:sz="4" w:space="0" w:color="auto"/>
              <w:left w:val="single" w:sz="4" w:space="0" w:color="auto"/>
              <w:bottom w:val="single" w:sz="4" w:space="0" w:color="auto"/>
              <w:right w:val="single" w:sz="4" w:space="0" w:color="auto"/>
            </w:tcBorders>
          </w:tcPr>
          <w:p w14:paraId="3E0E8B43" w14:textId="0026FBC1" w:rsidR="003A2BDA" w:rsidRPr="00D705D7" w:rsidRDefault="00D705D7" w:rsidP="00D803B7">
            <w:pPr>
              <w:pStyle w:val="Header"/>
              <w:jc w:val="center"/>
              <w:rPr>
                <w:rFonts w:ascii="Arial" w:hAnsi="Arial" w:cs="Arial"/>
              </w:rPr>
            </w:pPr>
            <w:r w:rsidRPr="00D705D7">
              <w:rPr>
                <w:rFonts w:ascii="Arial" w:hAnsi="Arial" w:cs="Arial"/>
              </w:rPr>
              <w:t>Guidelines to be followed if instance arises</w:t>
            </w:r>
          </w:p>
        </w:tc>
        <w:tc>
          <w:tcPr>
            <w:tcW w:w="1127" w:type="pct"/>
            <w:tcBorders>
              <w:top w:val="single" w:sz="4" w:space="0" w:color="auto"/>
              <w:left w:val="single" w:sz="4" w:space="0" w:color="auto"/>
              <w:bottom w:val="single" w:sz="4" w:space="0" w:color="auto"/>
              <w:right w:val="single" w:sz="4" w:space="0" w:color="auto"/>
            </w:tcBorders>
          </w:tcPr>
          <w:p w14:paraId="4F016F04" w14:textId="77777777" w:rsidR="003A2BDA" w:rsidRPr="00D803B7" w:rsidRDefault="003A2BDA" w:rsidP="00D803B7">
            <w:pPr>
              <w:pStyle w:val="Header"/>
              <w:jc w:val="center"/>
              <w:rPr>
                <w:rFonts w:ascii="Arial" w:hAnsi="Arial" w:cs="Arial"/>
                <w:b/>
                <w:bCs/>
              </w:rPr>
            </w:pPr>
          </w:p>
        </w:tc>
      </w:tr>
      <w:tr w:rsidR="003A2BDA" w:rsidRPr="00F00FCA" w14:paraId="15AADEA7" w14:textId="77777777" w:rsidTr="00C365F9">
        <w:trPr>
          <w:trHeight w:val="510"/>
        </w:trPr>
        <w:tc>
          <w:tcPr>
            <w:tcW w:w="2829" w:type="pct"/>
            <w:tcBorders>
              <w:top w:val="single" w:sz="4" w:space="0" w:color="auto"/>
              <w:left w:val="single" w:sz="4" w:space="0" w:color="auto"/>
              <w:bottom w:val="single" w:sz="4" w:space="0" w:color="auto"/>
              <w:right w:val="single" w:sz="4" w:space="0" w:color="auto"/>
            </w:tcBorders>
          </w:tcPr>
          <w:p w14:paraId="5E9E96F3" w14:textId="453A6670" w:rsidR="003A2BDA" w:rsidRDefault="002D111D" w:rsidP="00737010">
            <w:pPr>
              <w:tabs>
                <w:tab w:val="center" w:pos="4513"/>
                <w:tab w:val="right" w:pos="9026"/>
              </w:tabs>
              <w:spacing w:after="0"/>
              <w:rPr>
                <w:rFonts w:ascii="Arial" w:hAnsi="Arial" w:cs="Arial"/>
                <w:bdr w:val="none" w:sz="0" w:space="0" w:color="auto" w:frame="1"/>
              </w:rPr>
            </w:pPr>
            <w:r>
              <w:rPr>
                <w:rFonts w:ascii="Arial" w:hAnsi="Arial" w:cs="Arial"/>
                <w:bdr w:val="none" w:sz="0" w:space="0" w:color="auto" w:frame="1"/>
              </w:rPr>
              <w:t>2</w:t>
            </w:r>
            <w:r w:rsidR="00C365F9">
              <w:rPr>
                <w:rFonts w:ascii="Arial" w:hAnsi="Arial" w:cs="Arial"/>
                <w:bdr w:val="none" w:sz="0" w:space="0" w:color="auto" w:frame="1"/>
              </w:rPr>
              <w:t>0</w:t>
            </w:r>
            <w:r w:rsidR="003A2BDA">
              <w:rPr>
                <w:rFonts w:ascii="Arial" w:hAnsi="Arial" w:cs="Arial"/>
                <w:bdr w:val="none" w:sz="0" w:space="0" w:color="auto" w:frame="1"/>
              </w:rPr>
              <w:t>. What is your process for t</w:t>
            </w:r>
            <w:r w:rsidR="003A2BDA" w:rsidRPr="4514B5FB">
              <w:rPr>
                <w:rFonts w:ascii="Arial" w:hAnsi="Arial" w:cs="Arial"/>
                <w:bdr w:val="none" w:sz="0" w:space="0" w:color="auto" w:frame="1"/>
              </w:rPr>
              <w:t xml:space="preserve">ransferring </w:t>
            </w:r>
            <w:r w:rsidR="003A2BDA">
              <w:rPr>
                <w:rFonts w:ascii="Arial" w:hAnsi="Arial" w:cs="Arial"/>
                <w:bdr w:val="none" w:sz="0" w:space="0" w:color="auto" w:frame="1"/>
              </w:rPr>
              <w:t xml:space="preserve">child protection </w:t>
            </w:r>
            <w:r w:rsidR="003A2BDA" w:rsidRPr="4514B5FB">
              <w:rPr>
                <w:rFonts w:ascii="Arial" w:hAnsi="Arial" w:cs="Arial"/>
                <w:bdr w:val="none" w:sz="0" w:space="0" w:color="auto" w:frame="1"/>
              </w:rPr>
              <w:t>records of children</w:t>
            </w:r>
            <w:r w:rsidR="00B5414D">
              <w:rPr>
                <w:rFonts w:ascii="Arial" w:hAnsi="Arial" w:cs="Arial"/>
                <w:bdr w:val="none" w:sz="0" w:space="0" w:color="auto" w:frame="1"/>
              </w:rPr>
              <w:t xml:space="preserve"> to their next setting/school</w:t>
            </w:r>
            <w:r w:rsidR="003A2BDA" w:rsidRPr="4514B5FB">
              <w:rPr>
                <w:rFonts w:ascii="Arial" w:hAnsi="Arial" w:cs="Arial"/>
                <w:bdr w:val="none" w:sz="0" w:space="0" w:color="auto" w:frame="1"/>
              </w:rPr>
              <w:t>?</w:t>
            </w:r>
            <w:r w:rsidR="00472829">
              <w:rPr>
                <w:rFonts w:ascii="Arial" w:hAnsi="Arial" w:cs="Arial"/>
                <w:bdr w:val="none" w:sz="0" w:space="0" w:color="auto" w:frame="1"/>
              </w:rPr>
              <w:t xml:space="preserve"> </w:t>
            </w:r>
            <w:r w:rsidR="00472829" w:rsidRPr="00FA529D">
              <w:rPr>
                <w:rFonts w:ascii="Arial" w:hAnsi="Arial" w:cs="Arial"/>
                <w:bdr w:val="none" w:sz="0" w:space="0" w:color="auto" w:frame="1"/>
              </w:rPr>
              <w:t xml:space="preserve">This must be carried out as soon as possible and within 5 days of an </w:t>
            </w:r>
            <w:proofErr w:type="gramStart"/>
            <w:r w:rsidR="00472829" w:rsidRPr="00FA529D">
              <w:rPr>
                <w:rFonts w:ascii="Arial" w:hAnsi="Arial" w:cs="Arial"/>
                <w:bdr w:val="none" w:sz="0" w:space="0" w:color="auto" w:frame="1"/>
              </w:rPr>
              <w:t>in year</w:t>
            </w:r>
            <w:proofErr w:type="gramEnd"/>
            <w:r w:rsidR="00472829" w:rsidRPr="00FA529D">
              <w:rPr>
                <w:rFonts w:ascii="Arial" w:hAnsi="Arial" w:cs="Arial"/>
                <w:bdr w:val="none" w:sz="0" w:space="0" w:color="auto" w:frame="1"/>
              </w:rPr>
              <w:t xml:space="preserve"> transfer or within 5 days of the start of a new term.</w:t>
            </w:r>
          </w:p>
        </w:tc>
        <w:tc>
          <w:tcPr>
            <w:tcW w:w="992" w:type="pct"/>
            <w:tcBorders>
              <w:top w:val="single" w:sz="4" w:space="0" w:color="auto"/>
              <w:left w:val="single" w:sz="4" w:space="0" w:color="auto"/>
              <w:bottom w:val="single" w:sz="4" w:space="0" w:color="auto"/>
              <w:right w:val="single" w:sz="4" w:space="0" w:color="auto"/>
            </w:tcBorders>
          </w:tcPr>
          <w:p w14:paraId="4A35FC18" w14:textId="77777777" w:rsidR="003A2BDA" w:rsidRPr="00A44357" w:rsidRDefault="00A44357" w:rsidP="00D803B7">
            <w:pPr>
              <w:pStyle w:val="Header"/>
              <w:jc w:val="center"/>
              <w:rPr>
                <w:rFonts w:ascii="Arial" w:hAnsi="Arial" w:cs="Arial"/>
              </w:rPr>
            </w:pPr>
            <w:r w:rsidRPr="00A44357">
              <w:rPr>
                <w:rFonts w:ascii="Arial" w:hAnsi="Arial" w:cs="Arial"/>
              </w:rPr>
              <w:t>Email via egress</w:t>
            </w:r>
          </w:p>
          <w:p w14:paraId="0511E2DD" w14:textId="5DF7CADF" w:rsidR="00A44357" w:rsidRDefault="00A44357" w:rsidP="00D803B7">
            <w:pPr>
              <w:pStyle w:val="Header"/>
              <w:jc w:val="center"/>
              <w:rPr>
                <w:rFonts w:ascii="Arial" w:hAnsi="Arial" w:cs="Arial"/>
                <w:b/>
                <w:bCs/>
              </w:rPr>
            </w:pPr>
            <w:r w:rsidRPr="00A44357">
              <w:rPr>
                <w:rFonts w:ascii="Arial" w:hAnsi="Arial" w:cs="Arial"/>
              </w:rPr>
              <w:t xml:space="preserve">If </w:t>
            </w:r>
            <w:proofErr w:type="gramStart"/>
            <w:r w:rsidRPr="00A44357">
              <w:rPr>
                <w:rFonts w:ascii="Arial" w:hAnsi="Arial" w:cs="Arial"/>
              </w:rPr>
              <w:t>local</w:t>
            </w:r>
            <w:proofErr w:type="gramEnd"/>
            <w:r w:rsidRPr="00A44357">
              <w:rPr>
                <w:rFonts w:ascii="Arial" w:hAnsi="Arial" w:cs="Arial"/>
              </w:rPr>
              <w:t xml:space="preserve"> then hard copies would be handed over in person</w:t>
            </w:r>
          </w:p>
        </w:tc>
        <w:tc>
          <w:tcPr>
            <w:tcW w:w="1127" w:type="pct"/>
            <w:tcBorders>
              <w:top w:val="single" w:sz="4" w:space="0" w:color="auto"/>
              <w:left w:val="single" w:sz="4" w:space="0" w:color="auto"/>
              <w:bottom w:val="single" w:sz="4" w:space="0" w:color="auto"/>
              <w:right w:val="single" w:sz="4" w:space="0" w:color="auto"/>
            </w:tcBorders>
          </w:tcPr>
          <w:p w14:paraId="1A38F20F" w14:textId="77777777" w:rsidR="003A2BDA" w:rsidRPr="00D803B7" w:rsidRDefault="003A2BDA" w:rsidP="00D803B7">
            <w:pPr>
              <w:pStyle w:val="Header"/>
              <w:jc w:val="center"/>
              <w:rPr>
                <w:rFonts w:ascii="Arial" w:hAnsi="Arial" w:cs="Arial"/>
                <w:b/>
                <w:bCs/>
              </w:rPr>
            </w:pPr>
          </w:p>
        </w:tc>
      </w:tr>
      <w:tr w:rsidR="003A2BDA" w:rsidRPr="00F00FCA" w14:paraId="0FBD6D8B" w14:textId="77777777" w:rsidTr="00C365F9">
        <w:trPr>
          <w:trHeight w:val="680"/>
        </w:trPr>
        <w:tc>
          <w:tcPr>
            <w:tcW w:w="2829" w:type="pct"/>
            <w:tcBorders>
              <w:top w:val="single" w:sz="4" w:space="0" w:color="auto"/>
              <w:left w:val="single" w:sz="4" w:space="0" w:color="auto"/>
              <w:bottom w:val="single" w:sz="4" w:space="0" w:color="auto"/>
              <w:right w:val="single" w:sz="4" w:space="0" w:color="auto"/>
            </w:tcBorders>
          </w:tcPr>
          <w:p w14:paraId="24A52411" w14:textId="6E5AEE3A" w:rsidR="003A2BDA" w:rsidRPr="003A2BDA" w:rsidRDefault="002D111D" w:rsidP="00737010">
            <w:pPr>
              <w:tabs>
                <w:tab w:val="center" w:pos="4513"/>
                <w:tab w:val="right" w:pos="9026"/>
              </w:tabs>
              <w:spacing w:after="0"/>
              <w:rPr>
                <w:rFonts w:ascii="Arial" w:eastAsiaTheme="minorHAnsi" w:hAnsi="Arial" w:cs="Arial"/>
                <w:lang w:val="en-US"/>
              </w:rPr>
            </w:pPr>
            <w:r>
              <w:rPr>
                <w:rFonts w:ascii="Arial" w:hAnsi="Arial" w:cs="Arial"/>
                <w:bdr w:val="none" w:sz="0" w:space="0" w:color="auto" w:frame="1"/>
              </w:rPr>
              <w:t>2</w:t>
            </w:r>
            <w:r w:rsidR="00C365F9">
              <w:rPr>
                <w:rFonts w:ascii="Arial" w:hAnsi="Arial" w:cs="Arial"/>
                <w:bdr w:val="none" w:sz="0" w:space="0" w:color="auto" w:frame="1"/>
              </w:rPr>
              <w:t>1</w:t>
            </w:r>
            <w:r w:rsidR="003A2BDA">
              <w:rPr>
                <w:rFonts w:ascii="Arial" w:hAnsi="Arial" w:cs="Arial"/>
                <w:bdr w:val="none" w:sz="0" w:space="0" w:color="auto" w:frame="1"/>
              </w:rPr>
              <w:t xml:space="preserve">. </w:t>
            </w:r>
            <w:r w:rsidR="003A2BDA" w:rsidRPr="00C60DC5">
              <w:rPr>
                <w:rFonts w:ascii="Arial" w:eastAsiaTheme="minorHAnsi" w:hAnsi="Arial" w:cs="Arial"/>
                <w:lang w:val="en-US"/>
              </w:rPr>
              <w:t>How do you promote children’s understanding of how to keep themselves safe from harm?</w:t>
            </w:r>
          </w:p>
        </w:tc>
        <w:tc>
          <w:tcPr>
            <w:tcW w:w="992" w:type="pct"/>
            <w:tcBorders>
              <w:top w:val="single" w:sz="4" w:space="0" w:color="auto"/>
              <w:left w:val="single" w:sz="4" w:space="0" w:color="auto"/>
              <w:bottom w:val="single" w:sz="4" w:space="0" w:color="auto"/>
              <w:right w:val="single" w:sz="4" w:space="0" w:color="auto"/>
            </w:tcBorders>
          </w:tcPr>
          <w:p w14:paraId="1D9E081F" w14:textId="6A73ADF5" w:rsidR="003A2BDA" w:rsidRPr="00A44357" w:rsidRDefault="00A44357" w:rsidP="00D803B7">
            <w:pPr>
              <w:pStyle w:val="Header"/>
              <w:jc w:val="center"/>
              <w:rPr>
                <w:rFonts w:ascii="Arial" w:hAnsi="Arial" w:cs="Arial"/>
              </w:rPr>
            </w:pPr>
            <w:proofErr w:type="spellStart"/>
            <w:r w:rsidRPr="00A44357">
              <w:rPr>
                <w:rFonts w:ascii="Arial" w:hAnsi="Arial" w:cs="Arial"/>
              </w:rPr>
              <w:t>Circletimes</w:t>
            </w:r>
            <w:proofErr w:type="spellEnd"/>
          </w:p>
          <w:p w14:paraId="4304130C" w14:textId="77777777" w:rsidR="00A44357" w:rsidRPr="00A44357" w:rsidRDefault="00A44357" w:rsidP="00D803B7">
            <w:pPr>
              <w:pStyle w:val="Header"/>
              <w:jc w:val="center"/>
              <w:rPr>
                <w:rFonts w:ascii="Arial" w:hAnsi="Arial" w:cs="Arial"/>
              </w:rPr>
            </w:pPr>
            <w:r w:rsidRPr="00A44357">
              <w:rPr>
                <w:rFonts w:ascii="Arial" w:hAnsi="Arial" w:cs="Arial"/>
              </w:rPr>
              <w:t>Stranger danger talks</w:t>
            </w:r>
          </w:p>
          <w:p w14:paraId="56EF2F13" w14:textId="77777777" w:rsidR="00A44357" w:rsidRPr="00A44357" w:rsidRDefault="00A44357" w:rsidP="00D803B7">
            <w:pPr>
              <w:pStyle w:val="Header"/>
              <w:jc w:val="center"/>
              <w:rPr>
                <w:rFonts w:ascii="Arial" w:hAnsi="Arial" w:cs="Arial"/>
              </w:rPr>
            </w:pPr>
            <w:r w:rsidRPr="00A44357">
              <w:rPr>
                <w:rFonts w:ascii="Arial" w:hAnsi="Arial" w:cs="Arial"/>
              </w:rPr>
              <w:t>Books</w:t>
            </w:r>
          </w:p>
          <w:p w14:paraId="6E6570CC" w14:textId="00D9C895" w:rsidR="00A44357" w:rsidRDefault="00A44357" w:rsidP="00D803B7">
            <w:pPr>
              <w:pStyle w:val="Header"/>
              <w:jc w:val="center"/>
              <w:rPr>
                <w:rFonts w:ascii="Arial" w:hAnsi="Arial" w:cs="Arial"/>
                <w:b/>
                <w:bCs/>
              </w:rPr>
            </w:pPr>
          </w:p>
        </w:tc>
        <w:tc>
          <w:tcPr>
            <w:tcW w:w="1127" w:type="pct"/>
            <w:tcBorders>
              <w:top w:val="single" w:sz="4" w:space="0" w:color="auto"/>
              <w:left w:val="single" w:sz="4" w:space="0" w:color="auto"/>
              <w:bottom w:val="single" w:sz="4" w:space="0" w:color="auto"/>
              <w:right w:val="single" w:sz="4" w:space="0" w:color="auto"/>
            </w:tcBorders>
          </w:tcPr>
          <w:p w14:paraId="44A52D08" w14:textId="77777777" w:rsidR="003A2BDA" w:rsidRPr="00D803B7" w:rsidRDefault="003A2BDA" w:rsidP="00D803B7">
            <w:pPr>
              <w:pStyle w:val="Header"/>
              <w:jc w:val="center"/>
              <w:rPr>
                <w:rFonts w:ascii="Arial" w:hAnsi="Arial" w:cs="Arial"/>
                <w:b/>
                <w:bCs/>
              </w:rPr>
            </w:pPr>
          </w:p>
        </w:tc>
      </w:tr>
      <w:tr w:rsidR="003A2BDA" w:rsidRPr="00F00FCA" w14:paraId="3666582F" w14:textId="77777777" w:rsidTr="00C365F9">
        <w:trPr>
          <w:trHeight w:val="624"/>
        </w:trPr>
        <w:tc>
          <w:tcPr>
            <w:tcW w:w="2829" w:type="pct"/>
            <w:tcBorders>
              <w:top w:val="single" w:sz="4" w:space="0" w:color="auto"/>
              <w:left w:val="single" w:sz="4" w:space="0" w:color="auto"/>
              <w:bottom w:val="single" w:sz="4" w:space="0" w:color="auto"/>
              <w:right w:val="single" w:sz="4" w:space="0" w:color="auto"/>
            </w:tcBorders>
          </w:tcPr>
          <w:p w14:paraId="77D0B15B" w14:textId="031FFCC4" w:rsidR="003A2BDA" w:rsidRPr="00F20AAD" w:rsidRDefault="003A2BDA" w:rsidP="00737010">
            <w:pPr>
              <w:pStyle w:val="Header"/>
              <w:ind w:left="124" w:hanging="124"/>
              <w:rPr>
                <w:rFonts w:ascii="Arial" w:hAnsi="Arial" w:cs="Arial"/>
                <w:b/>
                <w:bCs/>
              </w:rPr>
            </w:pPr>
            <w:r>
              <w:rPr>
                <w:rFonts w:ascii="Arial" w:hAnsi="Arial" w:cs="Arial"/>
              </w:rPr>
              <w:t>2</w:t>
            </w:r>
            <w:r w:rsidR="00C365F9">
              <w:rPr>
                <w:rFonts w:ascii="Arial" w:hAnsi="Arial" w:cs="Arial"/>
              </w:rPr>
              <w:t>2</w:t>
            </w:r>
            <w:r w:rsidRPr="001179C8">
              <w:rPr>
                <w:rFonts w:ascii="Arial" w:hAnsi="Arial" w:cs="Arial"/>
              </w:rPr>
              <w:t xml:space="preserve">. </w:t>
            </w:r>
            <w:r w:rsidR="00C307DC" w:rsidRPr="001179C8">
              <w:rPr>
                <w:rFonts w:ascii="Arial" w:hAnsi="Arial" w:cs="Arial"/>
              </w:rPr>
              <w:t>Do all staff know and understand the risks to children through online abuse?</w:t>
            </w:r>
            <w:r w:rsidR="00C307DC">
              <w:rPr>
                <w:rFonts w:ascii="Arial" w:hAnsi="Arial" w:cs="Arial"/>
              </w:rPr>
              <w:t xml:space="preserve"> </w:t>
            </w:r>
            <w:r>
              <w:rPr>
                <w:rFonts w:ascii="Arial" w:hAnsi="Arial" w:cs="Arial"/>
              </w:rPr>
              <w:t>You should read</w:t>
            </w:r>
            <w:r w:rsidRPr="005C0788">
              <w:rPr>
                <w:rFonts w:ascii="Arial" w:hAnsi="Arial" w:cs="Arial"/>
              </w:rPr>
              <w:t xml:space="preserve"> and review your practice against online safety considerations for</w:t>
            </w:r>
            <w:r w:rsidR="00737010">
              <w:rPr>
                <w:rFonts w:ascii="Arial" w:hAnsi="Arial" w:cs="Arial"/>
              </w:rPr>
              <w:t xml:space="preserve"> </w:t>
            </w:r>
            <w:r w:rsidRPr="005C0788">
              <w:rPr>
                <w:rFonts w:ascii="Arial" w:hAnsi="Arial" w:cs="Arial"/>
              </w:rPr>
              <w:t>children and staff</w:t>
            </w:r>
            <w:r w:rsidR="00C307DC">
              <w:rPr>
                <w:rFonts w:ascii="Arial" w:hAnsi="Arial" w:cs="Arial"/>
              </w:rPr>
              <w:t xml:space="preserve"> (link above). </w:t>
            </w:r>
          </w:p>
        </w:tc>
        <w:tc>
          <w:tcPr>
            <w:tcW w:w="992" w:type="pct"/>
            <w:tcBorders>
              <w:top w:val="single" w:sz="4" w:space="0" w:color="auto"/>
              <w:left w:val="single" w:sz="4" w:space="0" w:color="auto"/>
              <w:bottom w:val="single" w:sz="4" w:space="0" w:color="auto"/>
              <w:right w:val="single" w:sz="4" w:space="0" w:color="auto"/>
            </w:tcBorders>
          </w:tcPr>
          <w:p w14:paraId="2B057C6D" w14:textId="77777777" w:rsidR="003A2BDA" w:rsidRPr="00A44357" w:rsidRDefault="00A44357" w:rsidP="00D803B7">
            <w:pPr>
              <w:pStyle w:val="Header"/>
              <w:jc w:val="center"/>
              <w:rPr>
                <w:rFonts w:ascii="Arial" w:hAnsi="Arial" w:cs="Arial"/>
              </w:rPr>
            </w:pPr>
            <w:r w:rsidRPr="00A44357">
              <w:rPr>
                <w:rFonts w:ascii="Arial" w:hAnsi="Arial" w:cs="Arial"/>
              </w:rPr>
              <w:t>Yes-</w:t>
            </w:r>
          </w:p>
          <w:p w14:paraId="1C30F1D6" w14:textId="0F59ADAF" w:rsidR="00A44357" w:rsidRPr="00A44357" w:rsidRDefault="00A44357" w:rsidP="00D803B7">
            <w:pPr>
              <w:pStyle w:val="Header"/>
              <w:jc w:val="center"/>
              <w:rPr>
                <w:rFonts w:ascii="Arial" w:hAnsi="Arial" w:cs="Arial"/>
              </w:rPr>
            </w:pPr>
            <w:r w:rsidRPr="00A44357">
              <w:rPr>
                <w:rFonts w:ascii="Arial" w:hAnsi="Arial" w:cs="Arial"/>
              </w:rPr>
              <w:t>Regular training and meetings</w:t>
            </w:r>
          </w:p>
        </w:tc>
        <w:tc>
          <w:tcPr>
            <w:tcW w:w="1127" w:type="pct"/>
            <w:tcBorders>
              <w:top w:val="single" w:sz="4" w:space="0" w:color="auto"/>
              <w:left w:val="single" w:sz="4" w:space="0" w:color="auto"/>
              <w:bottom w:val="single" w:sz="4" w:space="0" w:color="auto"/>
              <w:right w:val="single" w:sz="4" w:space="0" w:color="auto"/>
            </w:tcBorders>
          </w:tcPr>
          <w:p w14:paraId="1CBA694C" w14:textId="77777777" w:rsidR="003A2BDA" w:rsidRPr="00A44357" w:rsidRDefault="003A2BDA" w:rsidP="00D803B7">
            <w:pPr>
              <w:pStyle w:val="Header"/>
              <w:jc w:val="center"/>
              <w:rPr>
                <w:rFonts w:ascii="Arial" w:hAnsi="Arial" w:cs="Arial"/>
              </w:rPr>
            </w:pPr>
          </w:p>
        </w:tc>
      </w:tr>
      <w:tr w:rsidR="00472829" w:rsidRPr="00F00FCA" w14:paraId="299BC574" w14:textId="77777777" w:rsidTr="00C365F9">
        <w:trPr>
          <w:trHeight w:val="624"/>
        </w:trPr>
        <w:tc>
          <w:tcPr>
            <w:tcW w:w="2829" w:type="pct"/>
            <w:tcBorders>
              <w:top w:val="single" w:sz="4" w:space="0" w:color="auto"/>
              <w:left w:val="single" w:sz="4" w:space="0" w:color="auto"/>
              <w:bottom w:val="single" w:sz="4" w:space="0" w:color="auto"/>
              <w:right w:val="single" w:sz="4" w:space="0" w:color="auto"/>
            </w:tcBorders>
          </w:tcPr>
          <w:p w14:paraId="509B046C" w14:textId="4F18D5CE" w:rsidR="00472829" w:rsidRDefault="00472829" w:rsidP="00737010">
            <w:pPr>
              <w:pStyle w:val="Header"/>
              <w:ind w:left="124" w:hanging="124"/>
              <w:rPr>
                <w:rFonts w:ascii="Arial" w:hAnsi="Arial" w:cs="Arial"/>
              </w:rPr>
            </w:pPr>
            <w:r w:rsidRPr="00FA529D">
              <w:rPr>
                <w:rFonts w:ascii="Arial" w:hAnsi="Arial" w:cs="Arial"/>
              </w:rPr>
              <w:t>2</w:t>
            </w:r>
            <w:r w:rsidR="00C365F9">
              <w:rPr>
                <w:rFonts w:ascii="Arial" w:hAnsi="Arial" w:cs="Arial"/>
              </w:rPr>
              <w:t>3</w:t>
            </w:r>
            <w:r w:rsidRPr="00FA529D">
              <w:rPr>
                <w:rFonts w:ascii="Arial" w:hAnsi="Arial" w:cs="Arial"/>
              </w:rPr>
              <w:t>. If you are committee run, have all committee members undertaken</w:t>
            </w:r>
            <w:r w:rsidR="0013276F" w:rsidRPr="00FA529D">
              <w:rPr>
                <w:rFonts w:ascii="Arial" w:hAnsi="Arial" w:cs="Arial"/>
              </w:rPr>
              <w:t xml:space="preserve"> the Surrey</w:t>
            </w:r>
            <w:r w:rsidRPr="00FA529D">
              <w:rPr>
                <w:rFonts w:ascii="Arial" w:hAnsi="Arial" w:cs="Arial"/>
              </w:rPr>
              <w:t xml:space="preserve"> Working </w:t>
            </w:r>
            <w:r w:rsidR="00C47A75">
              <w:rPr>
                <w:rFonts w:ascii="Arial" w:hAnsi="Arial" w:cs="Arial"/>
              </w:rPr>
              <w:t>t</w:t>
            </w:r>
            <w:r w:rsidRPr="00FA529D">
              <w:rPr>
                <w:rFonts w:ascii="Arial" w:hAnsi="Arial" w:cs="Arial"/>
              </w:rPr>
              <w:t xml:space="preserve">ogether to </w:t>
            </w:r>
            <w:r w:rsidR="00C47A75">
              <w:rPr>
                <w:rFonts w:ascii="Arial" w:hAnsi="Arial" w:cs="Arial"/>
              </w:rPr>
              <w:t>s</w:t>
            </w:r>
            <w:r w:rsidRPr="00FA529D">
              <w:rPr>
                <w:rFonts w:ascii="Arial" w:hAnsi="Arial" w:cs="Arial"/>
              </w:rPr>
              <w:t>afeguard children</w:t>
            </w:r>
            <w:r w:rsidR="0013276F" w:rsidRPr="00FA529D">
              <w:rPr>
                <w:rFonts w:ascii="Arial" w:hAnsi="Arial" w:cs="Arial"/>
              </w:rPr>
              <w:t xml:space="preserve"> e-learning</w:t>
            </w:r>
            <w:r w:rsidRPr="00FA529D">
              <w:rPr>
                <w:rFonts w:ascii="Arial" w:hAnsi="Arial" w:cs="Arial"/>
              </w:rPr>
              <w:t xml:space="preserve"> training?</w:t>
            </w:r>
            <w:r>
              <w:rPr>
                <w:rFonts w:ascii="Arial" w:hAnsi="Arial" w:cs="Arial"/>
              </w:rPr>
              <w:t xml:space="preserve"> </w:t>
            </w:r>
          </w:p>
        </w:tc>
        <w:tc>
          <w:tcPr>
            <w:tcW w:w="992" w:type="pct"/>
            <w:tcBorders>
              <w:top w:val="single" w:sz="4" w:space="0" w:color="auto"/>
              <w:left w:val="single" w:sz="4" w:space="0" w:color="auto"/>
              <w:bottom w:val="single" w:sz="4" w:space="0" w:color="auto"/>
              <w:right w:val="single" w:sz="4" w:space="0" w:color="auto"/>
            </w:tcBorders>
          </w:tcPr>
          <w:p w14:paraId="6605816B" w14:textId="7540E04B" w:rsidR="00472829" w:rsidRPr="00A44357" w:rsidRDefault="00A44357" w:rsidP="00D803B7">
            <w:pPr>
              <w:pStyle w:val="Header"/>
              <w:jc w:val="center"/>
              <w:rPr>
                <w:rFonts w:ascii="Arial" w:hAnsi="Arial" w:cs="Arial"/>
              </w:rPr>
            </w:pPr>
            <w:r w:rsidRPr="00A44357">
              <w:rPr>
                <w:rFonts w:ascii="Arial" w:hAnsi="Arial" w:cs="Arial"/>
              </w:rPr>
              <w:t>N/A</w:t>
            </w:r>
          </w:p>
        </w:tc>
        <w:tc>
          <w:tcPr>
            <w:tcW w:w="1127" w:type="pct"/>
            <w:tcBorders>
              <w:top w:val="single" w:sz="4" w:space="0" w:color="auto"/>
              <w:left w:val="single" w:sz="4" w:space="0" w:color="auto"/>
              <w:bottom w:val="single" w:sz="4" w:space="0" w:color="auto"/>
              <w:right w:val="single" w:sz="4" w:space="0" w:color="auto"/>
            </w:tcBorders>
          </w:tcPr>
          <w:p w14:paraId="7C42CC12" w14:textId="77777777" w:rsidR="00472829" w:rsidRDefault="00472829" w:rsidP="00D803B7">
            <w:pPr>
              <w:pStyle w:val="Header"/>
              <w:jc w:val="center"/>
              <w:rPr>
                <w:rFonts w:ascii="Arial" w:hAnsi="Arial" w:cs="Arial"/>
                <w:b/>
                <w:bCs/>
              </w:rPr>
            </w:pPr>
          </w:p>
        </w:tc>
      </w:tr>
    </w:tbl>
    <w:p w14:paraId="1602433F" w14:textId="77777777" w:rsidR="006879DD" w:rsidRPr="006879DD" w:rsidRDefault="006879DD" w:rsidP="006879DD">
      <w:pPr>
        <w:tabs>
          <w:tab w:val="left" w:pos="1490"/>
        </w:tabs>
        <w:sectPr w:rsidR="006879DD" w:rsidRPr="006879DD" w:rsidSect="003305DC">
          <w:headerReference w:type="default" r:id="rId40"/>
          <w:footerReference w:type="even" r:id="rId41"/>
          <w:footerReference w:type="default" r:id="rId42"/>
          <w:pgSz w:w="16838" w:h="11906" w:orient="landscape" w:code="9"/>
          <w:pgMar w:top="142" w:right="678" w:bottom="851" w:left="709" w:header="624" w:footer="445" w:gutter="0"/>
          <w:cols w:space="708"/>
          <w:docGrid w:linePitch="360"/>
        </w:sectPr>
      </w:pPr>
    </w:p>
    <w:p w14:paraId="327F42CB" w14:textId="19942AC9" w:rsidR="006879DD" w:rsidRDefault="00FA3FD7" w:rsidP="00B007C9">
      <w:pPr>
        <w:tabs>
          <w:tab w:val="center" w:pos="4513"/>
          <w:tab w:val="right" w:pos="9026"/>
        </w:tabs>
        <w:spacing w:after="0" w:line="240" w:lineRule="auto"/>
        <w:rPr>
          <w:rFonts w:ascii="Arial" w:hAnsi="Arial" w:cs="Arial"/>
          <w:b/>
          <w:bCs/>
          <w:sz w:val="28"/>
          <w:szCs w:val="28"/>
        </w:rPr>
      </w:pPr>
      <w:r w:rsidRPr="00370433">
        <w:rPr>
          <w:rFonts w:ascii="Arial" w:hAnsi="Arial" w:cs="Arial"/>
          <w:b/>
          <w:bCs/>
          <w:sz w:val="28"/>
          <w:szCs w:val="28"/>
        </w:rPr>
        <w:lastRenderedPageBreak/>
        <w:t>Suitable People</w:t>
      </w:r>
    </w:p>
    <w:p w14:paraId="76BECEB1" w14:textId="219F4D6D" w:rsidR="00CF1C9E" w:rsidRDefault="00CF1C9E" w:rsidP="00B007C9">
      <w:pPr>
        <w:tabs>
          <w:tab w:val="center" w:pos="4513"/>
          <w:tab w:val="right" w:pos="9026"/>
        </w:tabs>
        <w:spacing w:after="0" w:line="240" w:lineRule="auto"/>
        <w:rPr>
          <w:rFonts w:ascii="Arial" w:hAnsi="Arial" w:cs="Arial"/>
          <w:b/>
          <w:bCs/>
          <w:sz w:val="28"/>
          <w:szCs w:val="28"/>
        </w:rPr>
      </w:pPr>
    </w:p>
    <w:p w14:paraId="3DE62AA3" w14:textId="77777777" w:rsidR="00CF1C9E" w:rsidRDefault="00CF1C9E" w:rsidP="00CF1C9E">
      <w:pPr>
        <w:tabs>
          <w:tab w:val="center" w:pos="4513"/>
          <w:tab w:val="right" w:pos="9026"/>
        </w:tabs>
        <w:spacing w:after="0" w:line="240" w:lineRule="auto"/>
        <w:rPr>
          <w:rFonts w:ascii="Arial" w:hAnsi="Arial" w:cs="Arial"/>
          <w:b/>
          <w:bCs/>
        </w:rPr>
      </w:pPr>
      <w:r w:rsidRPr="002F28A7">
        <w:rPr>
          <w:rFonts w:ascii="Arial" w:hAnsi="Arial" w:cs="Arial"/>
          <w:b/>
          <w:bCs/>
        </w:rPr>
        <w:t xml:space="preserve">Essential </w:t>
      </w:r>
      <w:r>
        <w:rPr>
          <w:rFonts w:ascii="Arial" w:hAnsi="Arial" w:cs="Arial"/>
          <w:b/>
          <w:bCs/>
        </w:rPr>
        <w:t xml:space="preserve">Surrey </w:t>
      </w:r>
      <w:r w:rsidRPr="002F28A7">
        <w:rPr>
          <w:rFonts w:ascii="Arial" w:hAnsi="Arial" w:cs="Arial"/>
          <w:b/>
          <w:bCs/>
        </w:rPr>
        <w:t>documents and</w:t>
      </w:r>
      <w:r>
        <w:rPr>
          <w:rFonts w:ascii="Arial" w:hAnsi="Arial" w:cs="Arial"/>
          <w:b/>
          <w:bCs/>
        </w:rPr>
        <w:t xml:space="preserve"> national</w:t>
      </w:r>
      <w:r w:rsidRPr="002F28A7">
        <w:rPr>
          <w:rFonts w:ascii="Arial" w:hAnsi="Arial" w:cs="Arial"/>
          <w:b/>
          <w:bCs/>
        </w:rPr>
        <w:t xml:space="preserve"> publications</w:t>
      </w:r>
    </w:p>
    <w:p w14:paraId="776A23A3" w14:textId="77777777" w:rsidR="00CF1C9E" w:rsidRDefault="00CF1C9E" w:rsidP="00B007C9">
      <w:pPr>
        <w:tabs>
          <w:tab w:val="center" w:pos="4513"/>
          <w:tab w:val="right" w:pos="9026"/>
        </w:tabs>
        <w:spacing w:after="0" w:line="240" w:lineRule="auto"/>
        <w:rPr>
          <w:rFonts w:ascii="Arial" w:hAnsi="Arial" w:cs="Arial"/>
          <w:b/>
          <w:bCs/>
          <w:sz w:val="28"/>
          <w:szCs w:val="28"/>
        </w:rPr>
      </w:pPr>
    </w:p>
    <w:tbl>
      <w:tblPr>
        <w:tblStyle w:val="TableGrid"/>
        <w:tblW w:w="1545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7741"/>
      </w:tblGrid>
      <w:tr w:rsidR="00205C06" w14:paraId="72D3EEA3" w14:textId="77777777" w:rsidTr="00235D27">
        <w:tc>
          <w:tcPr>
            <w:tcW w:w="7711" w:type="dxa"/>
          </w:tcPr>
          <w:p w14:paraId="2762E24D" w14:textId="17906BE8" w:rsidR="00F10D35" w:rsidRPr="00B95332" w:rsidRDefault="00F10D35" w:rsidP="00D74E0E">
            <w:pPr>
              <w:pStyle w:val="ListParagraph"/>
              <w:numPr>
                <w:ilvl w:val="0"/>
                <w:numId w:val="11"/>
              </w:numPr>
              <w:rPr>
                <w:rFonts w:ascii="Arial" w:hAnsi="Arial" w:cs="Arial"/>
              </w:rPr>
            </w:pPr>
            <w:hyperlink r:id="rId43">
              <w:r w:rsidRPr="00B95332">
                <w:rPr>
                  <w:rStyle w:val="Hyperlink"/>
                  <w:rFonts w:ascii="Arial" w:hAnsi="Arial" w:cs="Arial"/>
                </w:rPr>
                <w:t>DBS</w:t>
              </w:r>
            </w:hyperlink>
          </w:p>
          <w:p w14:paraId="5A6894DE" w14:textId="15A790F2" w:rsidR="00703DB3" w:rsidRPr="00B95332" w:rsidRDefault="00703DB3" w:rsidP="00235D27">
            <w:pPr>
              <w:pStyle w:val="ListParagraph"/>
              <w:rPr>
                <w:rFonts w:ascii="Arial" w:hAnsi="Arial" w:cs="Arial"/>
              </w:rPr>
            </w:pPr>
          </w:p>
        </w:tc>
        <w:tc>
          <w:tcPr>
            <w:tcW w:w="7741" w:type="dxa"/>
          </w:tcPr>
          <w:p w14:paraId="2FA622EA" w14:textId="77777777" w:rsidR="00205C06" w:rsidRPr="00B95332" w:rsidRDefault="7DED7713" w:rsidP="00D74E0E">
            <w:pPr>
              <w:pStyle w:val="ListParagraph"/>
              <w:numPr>
                <w:ilvl w:val="0"/>
                <w:numId w:val="11"/>
              </w:numPr>
              <w:rPr>
                <w:rStyle w:val="Hyperlink"/>
                <w:rFonts w:ascii="Arial" w:hAnsi="Arial" w:cs="Arial"/>
              </w:rPr>
            </w:pPr>
            <w:hyperlink r:id="rId44">
              <w:r w:rsidRPr="00B95332">
                <w:rPr>
                  <w:rStyle w:val="Hyperlink"/>
                  <w:rFonts w:ascii="Arial" w:hAnsi="Arial" w:cs="Arial"/>
                </w:rPr>
                <w:t>SSCP – Recruitment &amp; Supervision</w:t>
              </w:r>
            </w:hyperlink>
          </w:p>
          <w:p w14:paraId="7923F0A5" w14:textId="6944BD7A" w:rsidR="00703DB3" w:rsidRPr="00B95332" w:rsidRDefault="00703DB3" w:rsidP="00235D27">
            <w:pPr>
              <w:pStyle w:val="ListParagraph"/>
              <w:rPr>
                <w:rStyle w:val="Hyperlink"/>
                <w:rFonts w:ascii="Arial" w:hAnsi="Arial" w:cs="Arial"/>
              </w:rPr>
            </w:pPr>
          </w:p>
        </w:tc>
      </w:tr>
      <w:tr w:rsidR="00235D27" w14:paraId="720E95B7" w14:textId="77777777" w:rsidTr="00235D27">
        <w:tc>
          <w:tcPr>
            <w:tcW w:w="7711" w:type="dxa"/>
          </w:tcPr>
          <w:p w14:paraId="60AE8979" w14:textId="77777777" w:rsidR="00235D27" w:rsidRPr="00B95332" w:rsidRDefault="00235D27" w:rsidP="00D74E0E">
            <w:pPr>
              <w:pStyle w:val="ListParagraph"/>
              <w:numPr>
                <w:ilvl w:val="0"/>
                <w:numId w:val="11"/>
              </w:numPr>
              <w:rPr>
                <w:rStyle w:val="Hyperlink"/>
                <w:rFonts w:ascii="Arial" w:hAnsi="Arial" w:cs="Arial"/>
                <w:color w:val="auto"/>
                <w:u w:val="none"/>
              </w:rPr>
            </w:pPr>
            <w:hyperlink r:id="rId45">
              <w:r w:rsidRPr="00B95332">
                <w:rPr>
                  <w:rStyle w:val="Hyperlink"/>
                  <w:rFonts w:ascii="Arial" w:hAnsi="Arial" w:cs="Arial"/>
                </w:rPr>
                <w:t>DBS update service employer guide</w:t>
              </w:r>
            </w:hyperlink>
          </w:p>
          <w:p w14:paraId="39AF448E" w14:textId="77777777" w:rsidR="00235D27" w:rsidRPr="00B95332" w:rsidRDefault="00235D27" w:rsidP="00235D27"/>
        </w:tc>
        <w:tc>
          <w:tcPr>
            <w:tcW w:w="7741" w:type="dxa"/>
          </w:tcPr>
          <w:p w14:paraId="52A7CB1F" w14:textId="5C9EC469" w:rsidR="00235D27" w:rsidRPr="00B95332" w:rsidRDefault="00FA135E" w:rsidP="00D74E0E">
            <w:pPr>
              <w:pStyle w:val="ListParagraph"/>
              <w:numPr>
                <w:ilvl w:val="0"/>
                <w:numId w:val="11"/>
              </w:numPr>
              <w:rPr>
                <w:rStyle w:val="Hyperlink"/>
                <w:rFonts w:ascii="Arial" w:hAnsi="Arial" w:cs="Arial"/>
              </w:rPr>
            </w:pPr>
            <w:hyperlink r:id="rId46" w:history="1">
              <w:r>
                <w:rPr>
                  <w:rStyle w:val="Hyperlink"/>
                  <w:rFonts w:ascii="Arial" w:hAnsi="Arial" w:cs="Arial"/>
                </w:rPr>
                <w:t xml:space="preserve">Keeping children safe in education </w:t>
              </w:r>
            </w:hyperlink>
            <w:r>
              <w:rPr>
                <w:rStyle w:val="Hyperlink"/>
                <w:rFonts w:ascii="Arial" w:hAnsi="Arial" w:cs="Arial"/>
              </w:rPr>
              <w:t>–</w:t>
            </w:r>
            <w:r>
              <w:rPr>
                <w:rStyle w:val="Hyperlink"/>
              </w:rPr>
              <w:t xml:space="preserve"> </w:t>
            </w:r>
            <w:r w:rsidRPr="00FA135E">
              <w:rPr>
                <w:rStyle w:val="Hyperlink"/>
                <w:rFonts w:ascii="Arial" w:hAnsi="Arial" w:cs="Arial"/>
                <w:u w:val="none"/>
              </w:rPr>
              <w:t xml:space="preserve">Section 3 </w:t>
            </w:r>
            <w:r>
              <w:rPr>
                <w:rStyle w:val="Hyperlink"/>
                <w:rFonts w:ascii="Arial" w:hAnsi="Arial" w:cs="Arial"/>
                <w:u w:val="none"/>
              </w:rPr>
              <w:t>S</w:t>
            </w:r>
            <w:r w:rsidRPr="00FA135E">
              <w:rPr>
                <w:rStyle w:val="Hyperlink"/>
                <w:rFonts w:ascii="Arial" w:hAnsi="Arial" w:cs="Arial"/>
                <w:u w:val="none"/>
              </w:rPr>
              <w:t xml:space="preserve">afer </w:t>
            </w:r>
            <w:r>
              <w:rPr>
                <w:rStyle w:val="Hyperlink"/>
                <w:rFonts w:ascii="Arial" w:hAnsi="Arial" w:cs="Arial"/>
                <w:u w:val="none"/>
              </w:rPr>
              <w:t>R</w:t>
            </w:r>
            <w:r w:rsidRPr="00FA135E">
              <w:rPr>
                <w:rStyle w:val="Hyperlink"/>
                <w:rFonts w:ascii="Arial" w:hAnsi="Arial" w:cs="Arial"/>
                <w:u w:val="none"/>
              </w:rPr>
              <w:t>ecruitment</w:t>
            </w:r>
          </w:p>
          <w:p w14:paraId="13E5CDA3" w14:textId="77777777" w:rsidR="00235D27" w:rsidRPr="00B95332" w:rsidRDefault="00235D27" w:rsidP="00235D27">
            <w:pPr>
              <w:pStyle w:val="ListParagraph"/>
            </w:pPr>
          </w:p>
        </w:tc>
      </w:tr>
      <w:tr w:rsidR="00235D27" w14:paraId="4356CFE8" w14:textId="77777777" w:rsidTr="00235D27">
        <w:tc>
          <w:tcPr>
            <w:tcW w:w="7711" w:type="dxa"/>
          </w:tcPr>
          <w:p w14:paraId="4848F19C" w14:textId="58704AAF" w:rsidR="00235D27" w:rsidRPr="00B95332" w:rsidRDefault="00235D27" w:rsidP="00D74E0E">
            <w:pPr>
              <w:pStyle w:val="ListParagraph"/>
              <w:numPr>
                <w:ilvl w:val="0"/>
                <w:numId w:val="11"/>
              </w:numPr>
            </w:pPr>
            <w:hyperlink r:id="rId47" w:history="1">
              <w:r w:rsidRPr="00B95332">
                <w:rPr>
                  <w:rStyle w:val="Hyperlink"/>
                  <w:rFonts w:ascii="Arial" w:hAnsi="Arial" w:cs="Arial"/>
                </w:rPr>
                <w:t>DBS Filtering guide</w:t>
              </w:r>
            </w:hyperlink>
          </w:p>
        </w:tc>
        <w:tc>
          <w:tcPr>
            <w:tcW w:w="7741" w:type="dxa"/>
          </w:tcPr>
          <w:p w14:paraId="46C90743" w14:textId="77777777" w:rsidR="00235D27" w:rsidRPr="00B95332" w:rsidRDefault="00235D27" w:rsidP="00D74E0E">
            <w:pPr>
              <w:pStyle w:val="ListParagraph"/>
              <w:numPr>
                <w:ilvl w:val="0"/>
                <w:numId w:val="11"/>
              </w:numPr>
              <w:rPr>
                <w:rStyle w:val="Hyperlink"/>
                <w:rFonts w:ascii="Arial" w:hAnsi="Arial" w:cs="Arial"/>
              </w:rPr>
            </w:pPr>
            <w:hyperlink r:id="rId48" w:history="1">
              <w:r w:rsidRPr="00B95332">
                <w:rPr>
                  <w:rStyle w:val="Hyperlink"/>
                  <w:rFonts w:ascii="Arial" w:hAnsi="Arial" w:cs="Arial"/>
                  <w:lang w:val="fr-FR"/>
                </w:rPr>
                <w:t xml:space="preserve">NSPCC </w:t>
              </w:r>
              <w:proofErr w:type="spellStart"/>
              <w:r w:rsidRPr="00B95332">
                <w:rPr>
                  <w:rStyle w:val="Hyperlink"/>
                  <w:rFonts w:ascii="Arial" w:hAnsi="Arial" w:cs="Arial"/>
                  <w:lang w:val="fr-FR"/>
                </w:rPr>
                <w:t>safer</w:t>
              </w:r>
              <w:proofErr w:type="spellEnd"/>
              <w:r w:rsidRPr="00B95332">
                <w:rPr>
                  <w:rStyle w:val="Hyperlink"/>
                  <w:rFonts w:ascii="Arial" w:hAnsi="Arial" w:cs="Arial"/>
                  <w:lang w:val="fr-FR"/>
                </w:rPr>
                <w:t xml:space="preserve"> </w:t>
              </w:r>
              <w:proofErr w:type="spellStart"/>
              <w:r w:rsidRPr="00B95332">
                <w:rPr>
                  <w:rStyle w:val="Hyperlink"/>
                  <w:rFonts w:ascii="Arial" w:hAnsi="Arial" w:cs="Arial"/>
                  <w:lang w:val="fr-FR"/>
                </w:rPr>
                <w:t>recruitment</w:t>
              </w:r>
              <w:proofErr w:type="spellEnd"/>
            </w:hyperlink>
          </w:p>
          <w:p w14:paraId="3169CFD4" w14:textId="77777777" w:rsidR="00235D27" w:rsidRPr="00B95332" w:rsidRDefault="00235D27" w:rsidP="00235D27">
            <w:pPr>
              <w:pStyle w:val="ListParagraph"/>
            </w:pPr>
          </w:p>
        </w:tc>
      </w:tr>
      <w:tr w:rsidR="00235D27" w14:paraId="48998EF2" w14:textId="77777777" w:rsidTr="00235D27">
        <w:tc>
          <w:tcPr>
            <w:tcW w:w="7711" w:type="dxa"/>
          </w:tcPr>
          <w:p w14:paraId="7FE93654" w14:textId="77777777" w:rsidR="00235D27" w:rsidRPr="00B95332" w:rsidRDefault="00235D27" w:rsidP="00D74E0E">
            <w:pPr>
              <w:pStyle w:val="ListParagraph"/>
              <w:numPr>
                <w:ilvl w:val="0"/>
                <w:numId w:val="11"/>
              </w:numPr>
              <w:rPr>
                <w:rStyle w:val="Hyperlink"/>
                <w:rFonts w:asciiTheme="minorHAnsi" w:eastAsiaTheme="minorEastAsia" w:hAnsiTheme="minorHAnsi" w:cstheme="minorBidi"/>
                <w:color w:val="auto"/>
                <w:u w:val="none"/>
              </w:rPr>
            </w:pPr>
            <w:hyperlink r:id="rId49">
              <w:r w:rsidRPr="00B95332">
                <w:rPr>
                  <w:rStyle w:val="Hyperlink"/>
                  <w:rFonts w:ascii="Arial" w:hAnsi="Arial" w:cs="Arial"/>
                  <w:lang w:val="fr-FR"/>
                </w:rPr>
                <w:t xml:space="preserve">DBS </w:t>
              </w:r>
              <w:proofErr w:type="spellStart"/>
              <w:r w:rsidRPr="00B95332">
                <w:rPr>
                  <w:rStyle w:val="Hyperlink"/>
                  <w:rFonts w:ascii="Arial" w:hAnsi="Arial" w:cs="Arial"/>
                  <w:lang w:val="fr-FR"/>
                </w:rPr>
                <w:t>Barring</w:t>
              </w:r>
              <w:proofErr w:type="spellEnd"/>
              <w:r w:rsidRPr="00B95332">
                <w:rPr>
                  <w:rStyle w:val="Hyperlink"/>
                  <w:rFonts w:ascii="Arial" w:hAnsi="Arial" w:cs="Arial"/>
                  <w:lang w:val="fr-FR"/>
                </w:rPr>
                <w:t xml:space="preserve"> </w:t>
              </w:r>
              <w:proofErr w:type="spellStart"/>
              <w:r w:rsidRPr="00B95332">
                <w:rPr>
                  <w:rStyle w:val="Hyperlink"/>
                  <w:rFonts w:ascii="Arial" w:hAnsi="Arial" w:cs="Arial"/>
                  <w:lang w:val="fr-FR"/>
                </w:rPr>
                <w:t>referrals</w:t>
              </w:r>
              <w:proofErr w:type="spellEnd"/>
            </w:hyperlink>
          </w:p>
          <w:p w14:paraId="609347AE" w14:textId="77777777" w:rsidR="00235D27" w:rsidRPr="00B95332" w:rsidRDefault="00235D27" w:rsidP="00235D27">
            <w:pPr>
              <w:pStyle w:val="ListParagraph"/>
            </w:pPr>
          </w:p>
        </w:tc>
        <w:tc>
          <w:tcPr>
            <w:tcW w:w="7741" w:type="dxa"/>
          </w:tcPr>
          <w:p w14:paraId="0D31BFD9" w14:textId="4E9F3EAC" w:rsidR="00235D27" w:rsidRPr="00B95332" w:rsidRDefault="00FA135E" w:rsidP="00D74E0E">
            <w:pPr>
              <w:pStyle w:val="ListParagraph"/>
              <w:numPr>
                <w:ilvl w:val="0"/>
                <w:numId w:val="11"/>
              </w:numPr>
            </w:pPr>
            <w:hyperlink r:id="rId50">
              <w:r>
                <w:rPr>
                  <w:rStyle w:val="Hyperlink"/>
                  <w:rFonts w:ascii="Arial" w:hAnsi="Arial" w:cs="Arial"/>
                </w:rPr>
                <w:t>HSE - Managing drug &amp; alcohol misuse at work</w:t>
              </w:r>
            </w:hyperlink>
          </w:p>
        </w:tc>
      </w:tr>
      <w:tr w:rsidR="00235D27" w14:paraId="1B2CB008" w14:textId="77777777" w:rsidTr="00235D27">
        <w:trPr>
          <w:trHeight w:val="284"/>
        </w:trPr>
        <w:tc>
          <w:tcPr>
            <w:tcW w:w="7711" w:type="dxa"/>
          </w:tcPr>
          <w:p w14:paraId="42A1C92E" w14:textId="280EC154" w:rsidR="00235D27" w:rsidRPr="00B95332" w:rsidRDefault="00235D27" w:rsidP="00D74E0E">
            <w:pPr>
              <w:pStyle w:val="ListParagraph"/>
              <w:numPr>
                <w:ilvl w:val="0"/>
                <w:numId w:val="11"/>
              </w:numPr>
              <w:rPr>
                <w:rFonts w:ascii="Arial" w:hAnsi="Arial" w:cs="Arial"/>
              </w:rPr>
            </w:pPr>
            <w:hyperlink r:id="rId51">
              <w:r w:rsidRPr="00B95332">
                <w:rPr>
                  <w:rStyle w:val="Hyperlink"/>
                  <w:rFonts w:ascii="Arial" w:hAnsi="Arial" w:cs="Arial"/>
                </w:rPr>
                <w:t>DBS referral form</w:t>
              </w:r>
            </w:hyperlink>
          </w:p>
        </w:tc>
        <w:tc>
          <w:tcPr>
            <w:tcW w:w="7741" w:type="dxa"/>
          </w:tcPr>
          <w:p w14:paraId="2F73F301" w14:textId="0B6DFE2D" w:rsidR="00235D27" w:rsidRPr="00B95332" w:rsidRDefault="00B95332" w:rsidP="00D74E0E">
            <w:pPr>
              <w:pStyle w:val="ListParagraph"/>
              <w:numPr>
                <w:ilvl w:val="0"/>
                <w:numId w:val="11"/>
              </w:numPr>
              <w:rPr>
                <w:rFonts w:ascii="Arial" w:hAnsi="Arial" w:cs="Arial"/>
              </w:rPr>
            </w:pPr>
            <w:hyperlink r:id="rId52" w:history="1">
              <w:r w:rsidRPr="00B95332">
                <w:rPr>
                  <w:rStyle w:val="Hyperlink"/>
                  <w:rFonts w:ascii="Arial" w:hAnsi="Arial" w:cs="Arial"/>
                </w:rPr>
                <w:t>Disqualification under the childcare act 2006</w:t>
              </w:r>
            </w:hyperlink>
          </w:p>
          <w:p w14:paraId="53AFD289" w14:textId="6F0F0D09" w:rsidR="00235D27" w:rsidRPr="00B95332" w:rsidRDefault="00235D27" w:rsidP="00235D27">
            <w:pPr>
              <w:pStyle w:val="ListParagraph"/>
              <w:rPr>
                <w:rFonts w:ascii="Arial" w:hAnsi="Arial" w:cs="Arial"/>
              </w:rPr>
            </w:pPr>
          </w:p>
        </w:tc>
      </w:tr>
      <w:tr w:rsidR="00235D27" w14:paraId="5722889F" w14:textId="77777777" w:rsidTr="00235D27">
        <w:tc>
          <w:tcPr>
            <w:tcW w:w="7711" w:type="dxa"/>
          </w:tcPr>
          <w:p w14:paraId="0B50C6FA" w14:textId="77777777" w:rsidR="00235D27" w:rsidRPr="00B95332" w:rsidRDefault="00235D27" w:rsidP="00D74E0E">
            <w:pPr>
              <w:pStyle w:val="ListParagraph"/>
              <w:numPr>
                <w:ilvl w:val="0"/>
                <w:numId w:val="11"/>
              </w:numPr>
              <w:rPr>
                <w:rStyle w:val="Hyperlink"/>
                <w:rFonts w:ascii="Arial" w:hAnsi="Arial" w:cs="Arial"/>
                <w:color w:val="auto"/>
                <w:u w:val="none"/>
              </w:rPr>
            </w:pPr>
            <w:hyperlink r:id="rId53">
              <w:r w:rsidRPr="00B95332">
                <w:rPr>
                  <w:rStyle w:val="Hyperlink"/>
                  <w:rFonts w:ascii="Arial" w:hAnsi="Arial" w:cs="Arial"/>
                </w:rPr>
                <w:t>DBS barring referrals flowchart</w:t>
              </w:r>
            </w:hyperlink>
          </w:p>
          <w:p w14:paraId="78477A4E" w14:textId="77777777" w:rsidR="00235D27" w:rsidRPr="00B95332" w:rsidRDefault="00235D27" w:rsidP="00235D27">
            <w:pPr>
              <w:pStyle w:val="ListParagraph"/>
            </w:pPr>
          </w:p>
        </w:tc>
        <w:tc>
          <w:tcPr>
            <w:tcW w:w="7741" w:type="dxa"/>
          </w:tcPr>
          <w:p w14:paraId="692BF9FF" w14:textId="7C6EB7A5" w:rsidR="00235D27" w:rsidRPr="00B95332" w:rsidRDefault="00235D27" w:rsidP="00D74E0E">
            <w:pPr>
              <w:pStyle w:val="ListParagraph"/>
              <w:numPr>
                <w:ilvl w:val="0"/>
                <w:numId w:val="11"/>
              </w:numPr>
              <w:rPr>
                <w:rStyle w:val="Hyperlink"/>
                <w:rFonts w:ascii="Arial" w:hAnsi="Arial" w:cs="Arial"/>
              </w:rPr>
            </w:pPr>
            <w:hyperlink r:id="rId54" w:history="1">
              <w:r w:rsidRPr="00B95332">
                <w:rPr>
                  <w:rStyle w:val="Hyperlink"/>
                  <w:rFonts w:ascii="Arial" w:hAnsi="Arial" w:cs="Arial"/>
                  <w:lang w:val="fr-FR"/>
                </w:rPr>
                <w:t xml:space="preserve">Right to </w:t>
              </w:r>
              <w:proofErr w:type="spellStart"/>
              <w:r w:rsidRPr="00B95332">
                <w:rPr>
                  <w:rStyle w:val="Hyperlink"/>
                  <w:rFonts w:ascii="Arial" w:hAnsi="Arial" w:cs="Arial"/>
                  <w:lang w:val="fr-FR"/>
                </w:rPr>
                <w:t>work</w:t>
              </w:r>
              <w:proofErr w:type="spellEnd"/>
              <w:r w:rsidRPr="00B95332">
                <w:rPr>
                  <w:rStyle w:val="Hyperlink"/>
                  <w:rFonts w:ascii="Arial" w:hAnsi="Arial" w:cs="Arial"/>
                  <w:lang w:val="fr-FR"/>
                </w:rPr>
                <w:t xml:space="preserve"> checks</w:t>
              </w:r>
            </w:hyperlink>
          </w:p>
        </w:tc>
      </w:tr>
      <w:tr w:rsidR="00205C06" w14:paraId="0FE8CC41" w14:textId="77777777" w:rsidTr="00235D27">
        <w:tc>
          <w:tcPr>
            <w:tcW w:w="7711" w:type="dxa"/>
          </w:tcPr>
          <w:p w14:paraId="4776D76E" w14:textId="0465BD5F" w:rsidR="00703DB3" w:rsidRPr="00B95332" w:rsidRDefault="00703DB3" w:rsidP="00D74E0E">
            <w:pPr>
              <w:pStyle w:val="ListParagraph"/>
              <w:numPr>
                <w:ilvl w:val="0"/>
                <w:numId w:val="11"/>
              </w:numPr>
              <w:rPr>
                <w:rFonts w:ascii="Arial" w:hAnsi="Arial" w:cs="Arial"/>
              </w:rPr>
            </w:pPr>
            <w:hyperlink r:id="rId55" w:history="1">
              <w:r w:rsidRPr="00B95332">
                <w:rPr>
                  <w:rStyle w:val="Hyperlink"/>
                  <w:rFonts w:ascii="Arial" w:hAnsi="Arial" w:cs="Arial"/>
                </w:rPr>
                <w:t xml:space="preserve">Criminal records </w:t>
              </w:r>
              <w:proofErr w:type="gramStart"/>
              <w:r w:rsidRPr="00B95332">
                <w:rPr>
                  <w:rStyle w:val="Hyperlink"/>
                  <w:rFonts w:ascii="Arial" w:hAnsi="Arial" w:cs="Arial"/>
                </w:rPr>
                <w:t>checks</w:t>
              </w:r>
              <w:proofErr w:type="gramEnd"/>
              <w:r w:rsidRPr="00B95332">
                <w:rPr>
                  <w:rStyle w:val="Hyperlink"/>
                  <w:rFonts w:ascii="Arial" w:hAnsi="Arial" w:cs="Arial"/>
                </w:rPr>
                <w:t xml:space="preserve"> for overseas applicants</w:t>
              </w:r>
            </w:hyperlink>
          </w:p>
        </w:tc>
        <w:tc>
          <w:tcPr>
            <w:tcW w:w="7741" w:type="dxa"/>
          </w:tcPr>
          <w:p w14:paraId="5BD83A21" w14:textId="56C56FB8" w:rsidR="001879C8" w:rsidRPr="00887839" w:rsidRDefault="001B3E7A" w:rsidP="00D74E0E">
            <w:pPr>
              <w:pStyle w:val="ListParagraph"/>
              <w:numPr>
                <w:ilvl w:val="0"/>
                <w:numId w:val="11"/>
              </w:numPr>
              <w:rPr>
                <w:rStyle w:val="Hyperlink"/>
                <w:rFonts w:ascii="Arial" w:hAnsi="Arial" w:cs="Arial"/>
              </w:rPr>
            </w:pPr>
            <w:r w:rsidRPr="00887839">
              <w:rPr>
                <w:rStyle w:val="Hyperlink"/>
                <w:rFonts w:ascii="Arial" w:hAnsi="Arial" w:cs="Arial"/>
              </w:rPr>
              <w:t>Significant events to notify Ofsted</w:t>
            </w:r>
            <w:r w:rsidR="001879C8" w:rsidRPr="00887839">
              <w:rPr>
                <w:rStyle w:val="Hyperlink"/>
                <w:rFonts w:ascii="Arial" w:hAnsi="Arial" w:cs="Arial"/>
              </w:rPr>
              <w:fldChar w:fldCharType="begin"/>
            </w:r>
            <w:r w:rsidRPr="00887839">
              <w:rPr>
                <w:rStyle w:val="Hyperlink"/>
                <w:rFonts w:ascii="Arial" w:hAnsi="Arial" w:cs="Arial"/>
              </w:rPr>
              <w:instrText>HYPERLINK "https://www.gov.uk/guidance/childcare-significant-events-to-notify-ofsted-about" \l ":~:text=an%20incident%20where%20a%20child,was%20missing%20for%20any%20period"</w:instrText>
            </w:r>
            <w:r w:rsidR="001879C8" w:rsidRPr="00887839">
              <w:rPr>
                <w:rStyle w:val="Hyperlink"/>
                <w:rFonts w:ascii="Arial" w:hAnsi="Arial" w:cs="Arial"/>
              </w:rPr>
            </w:r>
            <w:r w:rsidR="001879C8" w:rsidRPr="00887839">
              <w:rPr>
                <w:rStyle w:val="Hyperlink"/>
                <w:rFonts w:ascii="Arial" w:hAnsi="Arial" w:cs="Arial"/>
              </w:rPr>
              <w:fldChar w:fldCharType="separate"/>
            </w:r>
          </w:p>
          <w:p w14:paraId="35336650" w14:textId="48344F80" w:rsidR="00205C06" w:rsidRPr="00B95332" w:rsidRDefault="001879C8" w:rsidP="00235D27">
            <w:r w:rsidRPr="00887839">
              <w:rPr>
                <w:rStyle w:val="Hyperlink"/>
                <w:rFonts w:ascii="Arial" w:hAnsi="Arial" w:cs="Arial"/>
              </w:rPr>
              <w:fldChar w:fldCharType="end"/>
            </w:r>
            <w:r w:rsidR="00235D27" w:rsidRPr="00B95332">
              <w:t xml:space="preserve"> </w:t>
            </w:r>
          </w:p>
        </w:tc>
      </w:tr>
      <w:tr w:rsidR="003F4002" w14:paraId="3EB4D614" w14:textId="77777777" w:rsidTr="00235D27">
        <w:tc>
          <w:tcPr>
            <w:tcW w:w="7711" w:type="dxa"/>
          </w:tcPr>
          <w:p w14:paraId="1D46FDEA" w14:textId="3046C8AD" w:rsidR="003F4002" w:rsidRDefault="003F4002" w:rsidP="00D74E0E">
            <w:pPr>
              <w:pStyle w:val="ListParagraph"/>
              <w:numPr>
                <w:ilvl w:val="0"/>
                <w:numId w:val="11"/>
              </w:numPr>
            </w:pPr>
            <w:hyperlink r:id="rId56">
              <w:r w:rsidRPr="007967AF">
                <w:rPr>
                  <w:rStyle w:val="Hyperlink"/>
                  <w:rFonts w:ascii="Arial" w:eastAsia="Arial" w:hAnsi="Arial" w:cs="Arial"/>
                </w:rPr>
                <w:t>Use of e-cigarettes in public places and workplaces</w:t>
              </w:r>
            </w:hyperlink>
          </w:p>
        </w:tc>
        <w:tc>
          <w:tcPr>
            <w:tcW w:w="7741" w:type="dxa"/>
          </w:tcPr>
          <w:p w14:paraId="4787C59C" w14:textId="77777777" w:rsidR="003F4002" w:rsidRPr="001B3E7A" w:rsidRDefault="003F4002" w:rsidP="00E30DDC">
            <w:pPr>
              <w:pStyle w:val="ListParagraph"/>
              <w:rPr>
                <w:rStyle w:val="Hyperlink"/>
                <w:rFonts w:ascii="Arial" w:hAnsi="Arial" w:cs="Arial"/>
                <w:highlight w:val="yellow"/>
              </w:rPr>
            </w:pPr>
          </w:p>
        </w:tc>
      </w:tr>
    </w:tbl>
    <w:p w14:paraId="1792F689" w14:textId="56DDA54C" w:rsidR="00205C06" w:rsidRPr="006879DD" w:rsidRDefault="00205C06" w:rsidP="0DB4D3A8">
      <w:pPr>
        <w:tabs>
          <w:tab w:val="center" w:pos="4513"/>
          <w:tab w:val="right" w:pos="9026"/>
        </w:tabs>
        <w:spacing w:after="0" w:line="240" w:lineRule="auto"/>
        <w:rPr>
          <w:b/>
          <w:bCs/>
          <w:sz w:val="28"/>
          <w:szCs w:val="28"/>
        </w:rPr>
      </w:pPr>
    </w:p>
    <w:tbl>
      <w:tblPr>
        <w:tblStyle w:val="TableWeb3"/>
        <w:tblW w:w="5297" w:type="pct"/>
        <w:tblInd w:w="-456" w:type="dxa"/>
        <w:tblLayout w:type="fixed"/>
        <w:tblLook w:val="0020" w:firstRow="1" w:lastRow="0" w:firstColumn="0" w:lastColumn="0" w:noHBand="0" w:noVBand="0"/>
      </w:tblPr>
      <w:tblGrid>
        <w:gridCol w:w="8649"/>
        <w:gridCol w:w="3119"/>
        <w:gridCol w:w="3604"/>
      </w:tblGrid>
      <w:tr w:rsidR="00E57C53" w:rsidRPr="009E0DD5" w14:paraId="38FC5EB4" w14:textId="77777777" w:rsidTr="004012BA">
        <w:trPr>
          <w:cnfStyle w:val="100000000000" w:firstRow="1" w:lastRow="0" w:firstColumn="0" w:lastColumn="0" w:oddVBand="0" w:evenVBand="0" w:oddHBand="0" w:evenHBand="0" w:firstRowFirstColumn="0" w:firstRowLastColumn="0" w:lastRowFirstColumn="0" w:lastRowLastColumn="0"/>
          <w:trHeight w:val="752"/>
        </w:trPr>
        <w:tc>
          <w:tcPr>
            <w:tcW w:w="2794" w:type="pct"/>
          </w:tcPr>
          <w:p w14:paraId="2D89DDAF" w14:textId="3BB53E33" w:rsidR="00E57C53" w:rsidRPr="00887839" w:rsidRDefault="00E57C53" w:rsidP="001008F5">
            <w:pPr>
              <w:tabs>
                <w:tab w:val="center" w:pos="4513"/>
                <w:tab w:val="right" w:pos="9026"/>
              </w:tabs>
              <w:spacing w:after="0" w:line="240" w:lineRule="auto"/>
              <w:rPr>
                <w:rFonts w:ascii="Arial" w:hAnsi="Arial" w:cs="Arial"/>
                <w:b/>
                <w:bCs/>
              </w:rPr>
            </w:pPr>
            <w:r w:rsidRPr="00887839">
              <w:rPr>
                <w:rFonts w:ascii="Arial" w:hAnsi="Arial" w:cs="Arial"/>
                <w:b/>
                <w:bCs/>
              </w:rPr>
              <w:t xml:space="preserve">Suitable </w:t>
            </w:r>
            <w:r w:rsidR="00A536DF" w:rsidRPr="00887839">
              <w:rPr>
                <w:rFonts w:ascii="Arial" w:hAnsi="Arial" w:cs="Arial"/>
                <w:b/>
                <w:bCs/>
              </w:rPr>
              <w:t>People 3.9</w:t>
            </w:r>
            <w:r w:rsidR="0050564B" w:rsidRPr="00887839">
              <w:rPr>
                <w:rFonts w:ascii="Arial" w:hAnsi="Arial" w:cs="Arial"/>
                <w:b/>
                <w:bCs/>
              </w:rPr>
              <w:t>-3.1</w:t>
            </w:r>
            <w:r w:rsidR="00C47A75" w:rsidRPr="00887839">
              <w:rPr>
                <w:rFonts w:ascii="Arial" w:hAnsi="Arial" w:cs="Arial"/>
                <w:b/>
                <w:bCs/>
              </w:rPr>
              <w:t>5</w:t>
            </w:r>
          </w:p>
          <w:p w14:paraId="6E9A4D43" w14:textId="32129D40" w:rsidR="0050564B" w:rsidRPr="00887839" w:rsidRDefault="00A536DF" w:rsidP="001008F5">
            <w:pPr>
              <w:tabs>
                <w:tab w:val="center" w:pos="4513"/>
                <w:tab w:val="right" w:pos="9026"/>
              </w:tabs>
              <w:spacing w:after="0" w:line="240" w:lineRule="auto"/>
              <w:rPr>
                <w:rFonts w:ascii="Arial" w:hAnsi="Arial" w:cs="Arial"/>
                <w:b/>
                <w:bCs/>
              </w:rPr>
            </w:pPr>
            <w:r w:rsidRPr="00887839">
              <w:rPr>
                <w:rFonts w:ascii="Arial" w:hAnsi="Arial" w:cs="Arial"/>
                <w:b/>
                <w:bCs/>
              </w:rPr>
              <w:t>Disqualification 3.1</w:t>
            </w:r>
            <w:r w:rsidR="00C47A75" w:rsidRPr="00887839">
              <w:rPr>
                <w:rFonts w:ascii="Arial" w:hAnsi="Arial" w:cs="Arial"/>
                <w:b/>
                <w:bCs/>
              </w:rPr>
              <w:t>6</w:t>
            </w:r>
            <w:r w:rsidR="0050564B" w:rsidRPr="00887839">
              <w:rPr>
                <w:rFonts w:ascii="Arial" w:hAnsi="Arial" w:cs="Arial"/>
                <w:b/>
                <w:bCs/>
              </w:rPr>
              <w:t>-3.</w:t>
            </w:r>
            <w:r w:rsidR="00C47A75" w:rsidRPr="00887839">
              <w:rPr>
                <w:rFonts w:ascii="Arial" w:hAnsi="Arial" w:cs="Arial"/>
                <w:b/>
                <w:bCs/>
              </w:rPr>
              <w:t>20</w:t>
            </w:r>
          </w:p>
          <w:p w14:paraId="6781DD01" w14:textId="77777777" w:rsidR="0050564B" w:rsidRPr="00887839" w:rsidRDefault="0050564B" w:rsidP="001008F5">
            <w:pPr>
              <w:tabs>
                <w:tab w:val="center" w:pos="4513"/>
                <w:tab w:val="right" w:pos="9026"/>
              </w:tabs>
              <w:spacing w:after="0" w:line="240" w:lineRule="auto"/>
              <w:rPr>
                <w:rFonts w:ascii="Arial" w:hAnsi="Arial" w:cs="Arial"/>
                <w:b/>
                <w:bCs/>
              </w:rPr>
            </w:pPr>
            <w:r w:rsidRPr="00887839">
              <w:rPr>
                <w:rFonts w:ascii="Arial" w:hAnsi="Arial" w:cs="Arial"/>
                <w:b/>
                <w:bCs/>
              </w:rPr>
              <w:t>Staff taking medication/other substances 3.</w:t>
            </w:r>
            <w:r w:rsidR="00C47A75" w:rsidRPr="00887839">
              <w:rPr>
                <w:rFonts w:ascii="Arial" w:hAnsi="Arial" w:cs="Arial"/>
                <w:b/>
                <w:bCs/>
              </w:rPr>
              <w:t>21</w:t>
            </w:r>
          </w:p>
          <w:p w14:paraId="39F29AE0" w14:textId="510C5B46" w:rsidR="00CC1F93" w:rsidRPr="00887839" w:rsidRDefault="00CC1F93" w:rsidP="001008F5">
            <w:pPr>
              <w:tabs>
                <w:tab w:val="center" w:pos="4513"/>
                <w:tab w:val="right" w:pos="9026"/>
              </w:tabs>
              <w:spacing w:after="0" w:line="240" w:lineRule="auto"/>
              <w:rPr>
                <w:rFonts w:ascii="Arial" w:hAnsi="Arial" w:cs="Arial"/>
                <w:b/>
                <w:bCs/>
              </w:rPr>
            </w:pPr>
            <w:r w:rsidRPr="00887839">
              <w:rPr>
                <w:rFonts w:ascii="Arial" w:hAnsi="Arial" w:cs="Arial"/>
                <w:b/>
                <w:bCs/>
              </w:rPr>
              <w:t>Smoking and vaping 3.22</w:t>
            </w:r>
          </w:p>
        </w:tc>
        <w:tc>
          <w:tcPr>
            <w:tcW w:w="1001" w:type="pct"/>
          </w:tcPr>
          <w:p w14:paraId="15533771" w14:textId="01E6EBD9" w:rsidR="00E57C53" w:rsidRPr="00D803B7" w:rsidRDefault="00965157" w:rsidP="00B95332">
            <w:pPr>
              <w:tabs>
                <w:tab w:val="center" w:pos="4513"/>
                <w:tab w:val="right" w:pos="9026"/>
              </w:tabs>
              <w:spacing w:after="0" w:line="240" w:lineRule="auto"/>
              <w:rPr>
                <w:rFonts w:ascii="Arial" w:hAnsi="Arial" w:cs="Arial"/>
                <w:b/>
                <w:bCs/>
                <w:iCs/>
              </w:rPr>
            </w:pPr>
            <w:r>
              <w:rPr>
                <w:rFonts w:ascii="Arial" w:hAnsi="Arial" w:cs="Arial"/>
                <w:b/>
                <w:bCs/>
                <w:iCs/>
              </w:rPr>
              <w:t>What we do now</w:t>
            </w:r>
          </w:p>
        </w:tc>
        <w:tc>
          <w:tcPr>
            <w:tcW w:w="1153" w:type="pct"/>
          </w:tcPr>
          <w:p w14:paraId="12ED69B1" w14:textId="36EECACD" w:rsidR="00E57C53" w:rsidRPr="00D803B7" w:rsidRDefault="00965157" w:rsidP="00B95332">
            <w:pPr>
              <w:tabs>
                <w:tab w:val="center" w:pos="4513"/>
                <w:tab w:val="right" w:pos="9026"/>
              </w:tabs>
              <w:spacing w:after="0" w:line="240" w:lineRule="auto"/>
              <w:rPr>
                <w:rFonts w:ascii="Arial" w:hAnsi="Arial" w:cs="Arial"/>
                <w:b/>
                <w:bCs/>
                <w:iCs/>
              </w:rPr>
            </w:pPr>
            <w:r>
              <w:rPr>
                <w:rFonts w:ascii="Arial" w:hAnsi="Arial" w:cs="Arial"/>
                <w:b/>
                <w:bCs/>
                <w:iCs/>
              </w:rPr>
              <w:t>What could we improve</w:t>
            </w:r>
          </w:p>
        </w:tc>
      </w:tr>
      <w:tr w:rsidR="00551841" w:rsidRPr="009E0DD5" w14:paraId="2EFF197B" w14:textId="77777777" w:rsidTr="004012BA">
        <w:trPr>
          <w:trHeight w:val="680"/>
        </w:trPr>
        <w:tc>
          <w:tcPr>
            <w:tcW w:w="2794" w:type="pct"/>
          </w:tcPr>
          <w:p w14:paraId="48D57B64" w14:textId="105691C9" w:rsidR="00551841" w:rsidRPr="00887839" w:rsidRDefault="00113D94" w:rsidP="00113D94">
            <w:pPr>
              <w:pStyle w:val="Default"/>
              <w:rPr>
                <w:rFonts w:eastAsiaTheme="minorEastAsia"/>
                <w:color w:val="000000" w:themeColor="text1"/>
                <w:sz w:val="22"/>
                <w:szCs w:val="22"/>
              </w:rPr>
            </w:pPr>
            <w:r w:rsidRPr="00887839">
              <w:rPr>
                <w:sz w:val="22"/>
                <w:szCs w:val="22"/>
              </w:rPr>
              <w:t xml:space="preserve">1. </w:t>
            </w:r>
            <w:r w:rsidR="00551841" w:rsidRPr="00887839">
              <w:rPr>
                <w:sz w:val="22"/>
                <w:szCs w:val="22"/>
              </w:rPr>
              <w:t xml:space="preserve">What systems do you have in place to ensure that practitioners and any other people who have regular contact with children are suitable to fulfil the requirements of their role? </w:t>
            </w:r>
          </w:p>
        </w:tc>
        <w:tc>
          <w:tcPr>
            <w:tcW w:w="1001" w:type="pct"/>
          </w:tcPr>
          <w:p w14:paraId="41559BBC" w14:textId="77777777" w:rsidR="00551841" w:rsidRDefault="00D705D7" w:rsidP="00EF2631">
            <w:pPr>
              <w:spacing w:after="0" w:line="240" w:lineRule="auto"/>
              <w:rPr>
                <w:rFonts w:ascii="Arial" w:hAnsi="Arial" w:cs="Arial"/>
                <w:lang w:val="fr-FR"/>
              </w:rPr>
            </w:pPr>
            <w:r>
              <w:rPr>
                <w:rFonts w:ascii="Arial" w:hAnsi="Arial" w:cs="Arial"/>
                <w:lang w:val="fr-FR"/>
              </w:rPr>
              <w:t xml:space="preserve">Application </w:t>
            </w:r>
            <w:proofErr w:type="spellStart"/>
            <w:r>
              <w:rPr>
                <w:rFonts w:ascii="Arial" w:hAnsi="Arial" w:cs="Arial"/>
                <w:lang w:val="fr-FR"/>
              </w:rPr>
              <w:t>forms</w:t>
            </w:r>
            <w:proofErr w:type="spellEnd"/>
            <w:r>
              <w:rPr>
                <w:rFonts w:ascii="Arial" w:hAnsi="Arial" w:cs="Arial"/>
                <w:lang w:val="fr-FR"/>
              </w:rPr>
              <w:t xml:space="preserve"> </w:t>
            </w:r>
            <w:proofErr w:type="spellStart"/>
            <w:r>
              <w:rPr>
                <w:rFonts w:ascii="Arial" w:hAnsi="Arial" w:cs="Arial"/>
                <w:lang w:val="fr-FR"/>
              </w:rPr>
              <w:t>completed</w:t>
            </w:r>
            <w:proofErr w:type="spellEnd"/>
            <w:r>
              <w:rPr>
                <w:rFonts w:ascii="Arial" w:hAnsi="Arial" w:cs="Arial"/>
                <w:lang w:val="fr-FR"/>
              </w:rPr>
              <w:t xml:space="preserve"> by all </w:t>
            </w:r>
            <w:proofErr w:type="spellStart"/>
            <w:r>
              <w:rPr>
                <w:rFonts w:ascii="Arial" w:hAnsi="Arial" w:cs="Arial"/>
                <w:lang w:val="fr-FR"/>
              </w:rPr>
              <w:t>potential</w:t>
            </w:r>
            <w:proofErr w:type="spellEnd"/>
            <w:r>
              <w:rPr>
                <w:rFonts w:ascii="Arial" w:hAnsi="Arial" w:cs="Arial"/>
                <w:lang w:val="fr-FR"/>
              </w:rPr>
              <w:t xml:space="preserve"> candidates</w:t>
            </w:r>
          </w:p>
          <w:p w14:paraId="5FAD695D" w14:textId="77777777" w:rsidR="00D705D7" w:rsidRDefault="00D705D7" w:rsidP="00EF2631">
            <w:pPr>
              <w:spacing w:after="0" w:line="240" w:lineRule="auto"/>
              <w:rPr>
                <w:rFonts w:ascii="Arial" w:hAnsi="Arial" w:cs="Arial"/>
                <w:lang w:val="fr-FR"/>
              </w:rPr>
            </w:pPr>
            <w:r>
              <w:rPr>
                <w:rFonts w:ascii="Arial" w:hAnsi="Arial" w:cs="Arial"/>
                <w:lang w:val="fr-FR"/>
              </w:rPr>
              <w:t xml:space="preserve">Interviews </w:t>
            </w:r>
            <w:proofErr w:type="spellStart"/>
            <w:r>
              <w:rPr>
                <w:rFonts w:ascii="Arial" w:hAnsi="Arial" w:cs="Arial"/>
                <w:lang w:val="fr-FR"/>
              </w:rPr>
              <w:t>completed</w:t>
            </w:r>
            <w:proofErr w:type="spellEnd"/>
          </w:p>
          <w:p w14:paraId="08F8D4FF" w14:textId="77777777" w:rsidR="00D705D7" w:rsidRDefault="00D705D7" w:rsidP="00EF2631">
            <w:pPr>
              <w:spacing w:after="0" w:line="240" w:lineRule="auto"/>
              <w:rPr>
                <w:rFonts w:ascii="Arial" w:hAnsi="Arial" w:cs="Arial"/>
                <w:lang w:val="fr-FR"/>
              </w:rPr>
            </w:pPr>
            <w:r>
              <w:rPr>
                <w:rFonts w:ascii="Arial" w:hAnsi="Arial" w:cs="Arial"/>
                <w:lang w:val="fr-FR"/>
              </w:rPr>
              <w:t xml:space="preserve">At least 2 </w:t>
            </w:r>
            <w:proofErr w:type="spellStart"/>
            <w:r>
              <w:rPr>
                <w:rFonts w:ascii="Arial" w:hAnsi="Arial" w:cs="Arial"/>
                <w:lang w:val="fr-FR"/>
              </w:rPr>
              <w:t>References</w:t>
            </w:r>
            <w:proofErr w:type="spellEnd"/>
            <w:r>
              <w:rPr>
                <w:rFonts w:ascii="Arial" w:hAnsi="Arial" w:cs="Arial"/>
                <w:lang w:val="fr-FR"/>
              </w:rPr>
              <w:t xml:space="preserve"> </w:t>
            </w:r>
            <w:proofErr w:type="spellStart"/>
            <w:r>
              <w:rPr>
                <w:rFonts w:ascii="Arial" w:hAnsi="Arial" w:cs="Arial"/>
                <w:lang w:val="fr-FR"/>
              </w:rPr>
              <w:t>requested</w:t>
            </w:r>
            <w:proofErr w:type="spellEnd"/>
            <w:r>
              <w:rPr>
                <w:rFonts w:ascii="Arial" w:hAnsi="Arial" w:cs="Arial"/>
                <w:lang w:val="fr-FR"/>
              </w:rPr>
              <w:t xml:space="preserve"> and </w:t>
            </w:r>
            <w:proofErr w:type="spellStart"/>
            <w:r>
              <w:rPr>
                <w:rFonts w:ascii="Arial" w:hAnsi="Arial" w:cs="Arial"/>
                <w:lang w:val="fr-FR"/>
              </w:rPr>
              <w:t>checked</w:t>
            </w:r>
            <w:proofErr w:type="spellEnd"/>
            <w:r>
              <w:rPr>
                <w:rFonts w:ascii="Arial" w:hAnsi="Arial" w:cs="Arial"/>
                <w:lang w:val="fr-FR"/>
              </w:rPr>
              <w:t xml:space="preserve"> by manager/</w:t>
            </w:r>
            <w:proofErr w:type="spellStart"/>
            <w:r>
              <w:rPr>
                <w:rFonts w:ascii="Arial" w:hAnsi="Arial" w:cs="Arial"/>
                <w:lang w:val="fr-FR"/>
              </w:rPr>
              <w:t>owner</w:t>
            </w:r>
            <w:proofErr w:type="spellEnd"/>
          </w:p>
          <w:p w14:paraId="73BB8FB8" w14:textId="43612EC6" w:rsidR="00D705D7" w:rsidRDefault="00D705D7" w:rsidP="00EF2631">
            <w:pPr>
              <w:spacing w:after="0" w:line="240" w:lineRule="auto"/>
              <w:rPr>
                <w:rFonts w:ascii="Arial" w:hAnsi="Arial" w:cs="Arial"/>
                <w:lang w:val="fr-FR"/>
              </w:rPr>
            </w:pPr>
            <w:r>
              <w:rPr>
                <w:rFonts w:ascii="Arial" w:hAnsi="Arial" w:cs="Arial"/>
                <w:lang w:val="fr-FR"/>
              </w:rPr>
              <w:t xml:space="preserve">DBS in place </w:t>
            </w:r>
            <w:proofErr w:type="spellStart"/>
            <w:r>
              <w:rPr>
                <w:rFonts w:ascii="Arial" w:hAnsi="Arial" w:cs="Arial"/>
                <w:lang w:val="fr-FR"/>
              </w:rPr>
              <w:t>prior</w:t>
            </w:r>
            <w:proofErr w:type="spellEnd"/>
            <w:r>
              <w:rPr>
                <w:rFonts w:ascii="Arial" w:hAnsi="Arial" w:cs="Arial"/>
                <w:lang w:val="fr-FR"/>
              </w:rPr>
              <w:t xml:space="preserve"> to </w:t>
            </w:r>
            <w:proofErr w:type="spellStart"/>
            <w:r>
              <w:rPr>
                <w:rFonts w:ascii="Arial" w:hAnsi="Arial" w:cs="Arial"/>
                <w:lang w:val="fr-FR"/>
              </w:rPr>
              <w:t>starting</w:t>
            </w:r>
            <w:proofErr w:type="spellEnd"/>
          </w:p>
          <w:p w14:paraId="1C85133C" w14:textId="77777777" w:rsidR="00D705D7" w:rsidRDefault="00D705D7" w:rsidP="00D705D7">
            <w:pPr>
              <w:spacing w:after="0" w:line="240" w:lineRule="auto"/>
              <w:rPr>
                <w:rFonts w:ascii="Arial" w:hAnsi="Arial" w:cs="Arial"/>
                <w:lang w:val="fr-FR"/>
              </w:rPr>
            </w:pPr>
            <w:proofErr w:type="spellStart"/>
            <w:r>
              <w:rPr>
                <w:rFonts w:ascii="Arial" w:hAnsi="Arial" w:cs="Arial"/>
                <w:lang w:val="fr-FR"/>
              </w:rPr>
              <w:t>Working</w:t>
            </w:r>
            <w:proofErr w:type="spellEnd"/>
            <w:r>
              <w:rPr>
                <w:rFonts w:ascii="Arial" w:hAnsi="Arial" w:cs="Arial"/>
                <w:lang w:val="fr-FR"/>
              </w:rPr>
              <w:t xml:space="preserve"> </w:t>
            </w:r>
            <w:proofErr w:type="spellStart"/>
            <w:r>
              <w:rPr>
                <w:rFonts w:ascii="Arial" w:hAnsi="Arial" w:cs="Arial"/>
                <w:lang w:val="fr-FR"/>
              </w:rPr>
              <w:t>together</w:t>
            </w:r>
            <w:proofErr w:type="spellEnd"/>
            <w:r>
              <w:rPr>
                <w:rFonts w:ascii="Arial" w:hAnsi="Arial" w:cs="Arial"/>
                <w:lang w:val="fr-FR"/>
              </w:rPr>
              <w:t xml:space="preserve"> to </w:t>
            </w:r>
            <w:proofErr w:type="spellStart"/>
            <w:r>
              <w:rPr>
                <w:rFonts w:ascii="Arial" w:hAnsi="Arial" w:cs="Arial"/>
                <w:lang w:val="fr-FR"/>
              </w:rPr>
              <w:t>safeguard</w:t>
            </w:r>
            <w:proofErr w:type="spellEnd"/>
            <w:r>
              <w:rPr>
                <w:rFonts w:ascii="Arial" w:hAnsi="Arial" w:cs="Arial"/>
                <w:lang w:val="fr-FR"/>
              </w:rPr>
              <w:t xml:space="preserve"> </w:t>
            </w:r>
            <w:proofErr w:type="spellStart"/>
            <w:r>
              <w:rPr>
                <w:rFonts w:ascii="Arial" w:hAnsi="Arial" w:cs="Arial"/>
                <w:lang w:val="fr-FR"/>
              </w:rPr>
              <w:t>children</w:t>
            </w:r>
            <w:proofErr w:type="spellEnd"/>
            <w:r>
              <w:rPr>
                <w:rFonts w:ascii="Arial" w:hAnsi="Arial" w:cs="Arial"/>
                <w:lang w:val="fr-FR"/>
              </w:rPr>
              <w:t xml:space="preserve"> training </w:t>
            </w:r>
            <w:proofErr w:type="spellStart"/>
            <w:r>
              <w:rPr>
                <w:rFonts w:ascii="Arial" w:hAnsi="Arial" w:cs="Arial"/>
                <w:lang w:val="fr-FR"/>
              </w:rPr>
              <w:lastRenderedPageBreak/>
              <w:t>completed</w:t>
            </w:r>
            <w:proofErr w:type="spellEnd"/>
            <w:r>
              <w:rPr>
                <w:rFonts w:ascii="Arial" w:hAnsi="Arial" w:cs="Arial"/>
                <w:lang w:val="fr-FR"/>
              </w:rPr>
              <w:t xml:space="preserve"> </w:t>
            </w:r>
            <w:proofErr w:type="spellStart"/>
            <w:r>
              <w:rPr>
                <w:rFonts w:ascii="Arial" w:hAnsi="Arial" w:cs="Arial"/>
                <w:lang w:val="fr-FR"/>
              </w:rPr>
              <w:t>within</w:t>
            </w:r>
            <w:proofErr w:type="spellEnd"/>
            <w:r>
              <w:rPr>
                <w:rFonts w:ascii="Arial" w:hAnsi="Arial" w:cs="Arial"/>
                <w:lang w:val="fr-FR"/>
              </w:rPr>
              <w:t xml:space="preserve"> </w:t>
            </w:r>
            <w:proofErr w:type="spellStart"/>
            <w:r>
              <w:rPr>
                <w:rFonts w:ascii="Arial" w:hAnsi="Arial" w:cs="Arial"/>
                <w:lang w:val="fr-FR"/>
              </w:rPr>
              <w:t>several</w:t>
            </w:r>
            <w:proofErr w:type="spellEnd"/>
            <w:r>
              <w:rPr>
                <w:rFonts w:ascii="Arial" w:hAnsi="Arial" w:cs="Arial"/>
                <w:lang w:val="fr-FR"/>
              </w:rPr>
              <w:t xml:space="preserve"> </w:t>
            </w:r>
            <w:proofErr w:type="spellStart"/>
            <w:r>
              <w:rPr>
                <w:rFonts w:ascii="Arial" w:hAnsi="Arial" w:cs="Arial"/>
                <w:lang w:val="fr-FR"/>
              </w:rPr>
              <w:t>weeks</w:t>
            </w:r>
            <w:proofErr w:type="spellEnd"/>
            <w:r>
              <w:rPr>
                <w:rFonts w:ascii="Arial" w:hAnsi="Arial" w:cs="Arial"/>
                <w:lang w:val="fr-FR"/>
              </w:rPr>
              <w:t xml:space="preserve"> of </w:t>
            </w:r>
            <w:proofErr w:type="spellStart"/>
            <w:r>
              <w:rPr>
                <w:rFonts w:ascii="Arial" w:hAnsi="Arial" w:cs="Arial"/>
                <w:lang w:val="fr-FR"/>
              </w:rPr>
              <w:t>starting</w:t>
            </w:r>
            <w:proofErr w:type="spellEnd"/>
          </w:p>
          <w:p w14:paraId="3FC5DC0A" w14:textId="77777777" w:rsidR="00D705D7" w:rsidRDefault="00D705D7" w:rsidP="00D705D7">
            <w:pPr>
              <w:spacing w:after="0" w:line="240" w:lineRule="auto"/>
              <w:rPr>
                <w:rFonts w:ascii="Arial" w:hAnsi="Arial" w:cs="Arial"/>
                <w:lang w:val="fr-FR"/>
              </w:rPr>
            </w:pPr>
            <w:r>
              <w:rPr>
                <w:rFonts w:ascii="Arial" w:hAnsi="Arial" w:cs="Arial"/>
                <w:lang w:val="fr-FR"/>
              </w:rPr>
              <w:t xml:space="preserve">All </w:t>
            </w:r>
            <w:proofErr w:type="spellStart"/>
            <w:r>
              <w:rPr>
                <w:rFonts w:ascii="Arial" w:hAnsi="Arial" w:cs="Arial"/>
                <w:lang w:val="fr-FR"/>
              </w:rPr>
              <w:t>other</w:t>
            </w:r>
            <w:proofErr w:type="spellEnd"/>
            <w:r>
              <w:rPr>
                <w:rFonts w:ascii="Arial" w:hAnsi="Arial" w:cs="Arial"/>
                <w:lang w:val="fr-FR"/>
              </w:rPr>
              <w:t xml:space="preserve"> </w:t>
            </w:r>
            <w:proofErr w:type="spellStart"/>
            <w:r>
              <w:rPr>
                <w:rFonts w:ascii="Arial" w:hAnsi="Arial" w:cs="Arial"/>
                <w:lang w:val="fr-FR"/>
              </w:rPr>
              <w:t>safeguard</w:t>
            </w:r>
            <w:proofErr w:type="spellEnd"/>
            <w:r>
              <w:rPr>
                <w:rFonts w:ascii="Arial" w:hAnsi="Arial" w:cs="Arial"/>
                <w:lang w:val="fr-FR"/>
              </w:rPr>
              <w:t xml:space="preserve"> training </w:t>
            </w:r>
            <w:proofErr w:type="spellStart"/>
            <w:r>
              <w:rPr>
                <w:rFonts w:ascii="Arial" w:hAnsi="Arial" w:cs="Arial"/>
                <w:lang w:val="fr-FR"/>
              </w:rPr>
              <w:t>completed</w:t>
            </w:r>
            <w:proofErr w:type="spellEnd"/>
            <w:r>
              <w:rPr>
                <w:rFonts w:ascii="Arial" w:hAnsi="Arial" w:cs="Arial"/>
                <w:lang w:val="fr-FR"/>
              </w:rPr>
              <w:t xml:space="preserve"> </w:t>
            </w:r>
            <w:proofErr w:type="spellStart"/>
            <w:r>
              <w:rPr>
                <w:rFonts w:ascii="Arial" w:hAnsi="Arial" w:cs="Arial"/>
                <w:lang w:val="fr-FR"/>
              </w:rPr>
              <w:t>within</w:t>
            </w:r>
            <w:proofErr w:type="spellEnd"/>
            <w:r>
              <w:rPr>
                <w:rFonts w:ascii="Arial" w:hAnsi="Arial" w:cs="Arial"/>
                <w:lang w:val="fr-FR"/>
              </w:rPr>
              <w:t xml:space="preserve"> 6 </w:t>
            </w:r>
            <w:proofErr w:type="spellStart"/>
            <w:r>
              <w:rPr>
                <w:rFonts w:ascii="Arial" w:hAnsi="Arial" w:cs="Arial"/>
                <w:lang w:val="fr-FR"/>
              </w:rPr>
              <w:t>months</w:t>
            </w:r>
            <w:proofErr w:type="spellEnd"/>
          </w:p>
          <w:p w14:paraId="40EB8338" w14:textId="5DD14160" w:rsidR="00D705D7" w:rsidRPr="00B95332" w:rsidRDefault="00D705D7" w:rsidP="00D705D7">
            <w:pPr>
              <w:spacing w:after="0" w:line="240" w:lineRule="auto"/>
              <w:rPr>
                <w:rFonts w:ascii="Arial" w:hAnsi="Arial" w:cs="Arial"/>
                <w:lang w:val="fr-FR"/>
              </w:rPr>
            </w:pPr>
            <w:r>
              <w:rPr>
                <w:rFonts w:ascii="Arial" w:hAnsi="Arial" w:cs="Arial"/>
                <w:lang w:val="fr-FR"/>
              </w:rPr>
              <w:t>Induction process in place</w:t>
            </w:r>
          </w:p>
        </w:tc>
        <w:tc>
          <w:tcPr>
            <w:tcW w:w="1153" w:type="pct"/>
          </w:tcPr>
          <w:p w14:paraId="2615D7A8"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41ADEA86" w14:textId="77777777" w:rsidTr="004012BA">
        <w:trPr>
          <w:trHeight w:val="967"/>
        </w:trPr>
        <w:tc>
          <w:tcPr>
            <w:tcW w:w="2794" w:type="pct"/>
          </w:tcPr>
          <w:p w14:paraId="22BB8D49" w14:textId="5FB766D2" w:rsidR="00551841" w:rsidRPr="00887839" w:rsidRDefault="00113D94" w:rsidP="00113D94">
            <w:pPr>
              <w:pStyle w:val="Default"/>
              <w:rPr>
                <w:color w:val="000000" w:themeColor="text1"/>
                <w:sz w:val="22"/>
                <w:szCs w:val="22"/>
              </w:rPr>
            </w:pPr>
            <w:r w:rsidRPr="00887839">
              <w:rPr>
                <w:sz w:val="22"/>
                <w:szCs w:val="22"/>
              </w:rPr>
              <w:t xml:space="preserve">2. </w:t>
            </w:r>
            <w:r w:rsidR="00551841" w:rsidRPr="00887839">
              <w:rPr>
                <w:sz w:val="22"/>
                <w:szCs w:val="22"/>
              </w:rPr>
              <w:t>You must have robust safer recruitment procedures that accompany your Safer Recruitment policy</w:t>
            </w:r>
            <w:r w:rsidR="00F13C40" w:rsidRPr="00887839">
              <w:rPr>
                <w:sz w:val="22"/>
                <w:szCs w:val="22"/>
              </w:rPr>
              <w:t>. D</w:t>
            </w:r>
            <w:r w:rsidR="00551841" w:rsidRPr="00887839">
              <w:rPr>
                <w:sz w:val="22"/>
                <w:szCs w:val="22"/>
              </w:rPr>
              <w:t>o they include systems for checking</w:t>
            </w:r>
            <w:r w:rsidR="00026ADE" w:rsidRPr="00887839">
              <w:rPr>
                <w:sz w:val="22"/>
                <w:szCs w:val="22"/>
              </w:rPr>
              <w:t>, verifying</w:t>
            </w:r>
            <w:r w:rsidR="00551841" w:rsidRPr="00887839">
              <w:rPr>
                <w:sz w:val="22"/>
                <w:szCs w:val="22"/>
              </w:rPr>
              <w:t xml:space="preserve"> and recording the following for all adults in the setting:</w:t>
            </w:r>
          </w:p>
          <w:p w14:paraId="010DC363" w14:textId="77777777" w:rsidR="00551841" w:rsidRPr="00887839" w:rsidRDefault="00551841" w:rsidP="00551841">
            <w:pPr>
              <w:pStyle w:val="Default"/>
              <w:rPr>
                <w:color w:val="000000" w:themeColor="text1"/>
                <w:sz w:val="22"/>
                <w:szCs w:val="22"/>
              </w:rPr>
            </w:pPr>
          </w:p>
          <w:p w14:paraId="080D5462" w14:textId="388D8BF8" w:rsidR="00551841" w:rsidRPr="00887839" w:rsidRDefault="00551841" w:rsidP="00D74E0E">
            <w:pPr>
              <w:pStyle w:val="Default"/>
              <w:numPr>
                <w:ilvl w:val="0"/>
                <w:numId w:val="26"/>
              </w:numPr>
              <w:ind w:left="504" w:hanging="426"/>
              <w:rPr>
                <w:color w:val="000000" w:themeColor="text1"/>
                <w:sz w:val="22"/>
                <w:szCs w:val="22"/>
              </w:rPr>
            </w:pPr>
            <w:r w:rsidRPr="00887839">
              <w:rPr>
                <w:sz w:val="22"/>
                <w:szCs w:val="22"/>
              </w:rPr>
              <w:t>Enhanced DBS, with barred list</w:t>
            </w:r>
            <w:r w:rsidR="00CD51B3" w:rsidRPr="00887839">
              <w:rPr>
                <w:sz w:val="22"/>
                <w:szCs w:val="22"/>
              </w:rPr>
              <w:t>-</w:t>
            </w:r>
            <w:r w:rsidRPr="00887839">
              <w:rPr>
                <w:sz w:val="22"/>
                <w:szCs w:val="22"/>
              </w:rPr>
              <w:t xml:space="preserve"> checks via an approved DBS checking </w:t>
            </w:r>
            <w:r w:rsidR="00A536DF" w:rsidRPr="00887839">
              <w:rPr>
                <w:sz w:val="22"/>
                <w:szCs w:val="22"/>
              </w:rPr>
              <w:t>organisation.</w:t>
            </w:r>
          </w:p>
          <w:p w14:paraId="026AD58D" w14:textId="3F2FB780"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 xml:space="preserve">References and follow up </w:t>
            </w:r>
            <w:r w:rsidR="0072004D" w:rsidRPr="00887839">
              <w:rPr>
                <w:color w:val="000000" w:themeColor="text1"/>
                <w:sz w:val="22"/>
                <w:szCs w:val="22"/>
              </w:rPr>
              <w:t xml:space="preserve">of </w:t>
            </w:r>
            <w:r w:rsidRPr="00887839">
              <w:rPr>
                <w:color w:val="000000" w:themeColor="text1"/>
                <w:sz w:val="22"/>
                <w:szCs w:val="22"/>
              </w:rPr>
              <w:t xml:space="preserve">any </w:t>
            </w:r>
            <w:r w:rsidR="00A536DF" w:rsidRPr="00887839">
              <w:rPr>
                <w:color w:val="000000" w:themeColor="text1"/>
                <w:sz w:val="22"/>
                <w:szCs w:val="22"/>
              </w:rPr>
              <w:t>concerns.</w:t>
            </w:r>
          </w:p>
          <w:p w14:paraId="578F25B3" w14:textId="249F6F90"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Full employment history</w:t>
            </w:r>
            <w:r w:rsidR="00A536DF" w:rsidRPr="00887839">
              <w:rPr>
                <w:color w:val="000000" w:themeColor="text1"/>
                <w:sz w:val="22"/>
                <w:szCs w:val="22"/>
              </w:rPr>
              <w:t>.</w:t>
            </w:r>
          </w:p>
          <w:p w14:paraId="29A63150" w14:textId="13879FE3"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Identity checks</w:t>
            </w:r>
            <w:r w:rsidR="00A536DF" w:rsidRPr="00887839">
              <w:rPr>
                <w:color w:val="000000" w:themeColor="text1"/>
                <w:sz w:val="22"/>
                <w:szCs w:val="22"/>
              </w:rPr>
              <w:t>.</w:t>
            </w:r>
          </w:p>
          <w:p w14:paraId="781E72E1" w14:textId="550D8042" w:rsidR="00551841" w:rsidRPr="00887839" w:rsidRDefault="00551841" w:rsidP="00D74E0E">
            <w:pPr>
              <w:pStyle w:val="Default"/>
              <w:numPr>
                <w:ilvl w:val="0"/>
                <w:numId w:val="26"/>
              </w:numPr>
              <w:ind w:left="504" w:hanging="426"/>
              <w:rPr>
                <w:color w:val="000000" w:themeColor="text1"/>
                <w:sz w:val="22"/>
                <w:szCs w:val="22"/>
              </w:rPr>
            </w:pPr>
            <w:r w:rsidRPr="00887839">
              <w:rPr>
                <w:color w:val="000000" w:themeColor="text1"/>
                <w:sz w:val="22"/>
                <w:szCs w:val="22"/>
              </w:rPr>
              <w:t>Right to work checks</w:t>
            </w:r>
            <w:r w:rsidR="00A536DF" w:rsidRPr="00887839">
              <w:rPr>
                <w:color w:val="000000" w:themeColor="text1"/>
                <w:sz w:val="22"/>
                <w:szCs w:val="22"/>
              </w:rPr>
              <w:t>.</w:t>
            </w:r>
            <w:r w:rsidRPr="00887839">
              <w:rPr>
                <w:color w:val="000000" w:themeColor="text1"/>
                <w:sz w:val="22"/>
                <w:szCs w:val="22"/>
              </w:rPr>
              <w:t xml:space="preserve"> </w:t>
            </w:r>
          </w:p>
          <w:p w14:paraId="432A1CB2" w14:textId="6D9DAAAD"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Qualifications (if re</w:t>
            </w:r>
            <w:r w:rsidR="00B0063E" w:rsidRPr="00887839">
              <w:rPr>
                <w:color w:val="000000" w:themeColor="text1"/>
                <w:sz w:val="22"/>
                <w:szCs w:val="22"/>
              </w:rPr>
              <w:t>quired</w:t>
            </w:r>
            <w:r w:rsidRPr="00887839">
              <w:rPr>
                <w:color w:val="000000" w:themeColor="text1"/>
                <w:sz w:val="22"/>
                <w:szCs w:val="22"/>
              </w:rPr>
              <w:t>)</w:t>
            </w:r>
            <w:r w:rsidR="00A536DF" w:rsidRPr="00887839">
              <w:rPr>
                <w:color w:val="000000" w:themeColor="text1"/>
                <w:sz w:val="22"/>
                <w:szCs w:val="22"/>
              </w:rPr>
              <w:t>.</w:t>
            </w:r>
          </w:p>
          <w:p w14:paraId="419BB55A" w14:textId="15845F56"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Medical suitability</w:t>
            </w:r>
            <w:r w:rsidR="00A536DF" w:rsidRPr="00887839">
              <w:rPr>
                <w:color w:val="000000" w:themeColor="text1"/>
                <w:sz w:val="22"/>
                <w:szCs w:val="22"/>
              </w:rPr>
              <w:t>.</w:t>
            </w:r>
          </w:p>
          <w:p w14:paraId="0D890BA0" w14:textId="124A28B6"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 xml:space="preserve">Disqualification by Association (on domestic </w:t>
            </w:r>
            <w:r w:rsidR="0072004D" w:rsidRPr="00887839">
              <w:rPr>
                <w:color w:val="000000" w:themeColor="text1"/>
                <w:sz w:val="22"/>
                <w:szCs w:val="22"/>
              </w:rPr>
              <w:t xml:space="preserve">premises </w:t>
            </w:r>
            <w:r w:rsidRPr="00887839">
              <w:rPr>
                <w:color w:val="000000" w:themeColor="text1"/>
                <w:sz w:val="22"/>
                <w:szCs w:val="22"/>
              </w:rPr>
              <w:t>only)</w:t>
            </w:r>
            <w:r w:rsidR="00A536DF" w:rsidRPr="00887839">
              <w:rPr>
                <w:color w:val="000000" w:themeColor="text1"/>
                <w:sz w:val="22"/>
                <w:szCs w:val="22"/>
              </w:rPr>
              <w:t>.</w:t>
            </w:r>
          </w:p>
          <w:p w14:paraId="5D8FA901" w14:textId="420876A7"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Knowledge of safeguarding children</w:t>
            </w:r>
            <w:r w:rsidR="00A536DF" w:rsidRPr="00887839">
              <w:rPr>
                <w:color w:val="000000" w:themeColor="text1"/>
                <w:sz w:val="22"/>
                <w:szCs w:val="22"/>
              </w:rPr>
              <w:t>.</w:t>
            </w:r>
          </w:p>
          <w:p w14:paraId="44FC1417" w14:textId="59BCC8C5" w:rsidR="00551841" w:rsidRPr="00887839" w:rsidRDefault="00551841" w:rsidP="00D74E0E">
            <w:pPr>
              <w:pStyle w:val="Default"/>
              <w:numPr>
                <w:ilvl w:val="0"/>
                <w:numId w:val="12"/>
              </w:numPr>
              <w:ind w:left="504" w:hanging="426"/>
              <w:rPr>
                <w:sz w:val="22"/>
                <w:szCs w:val="22"/>
              </w:rPr>
            </w:pPr>
            <w:r w:rsidRPr="00887839">
              <w:rPr>
                <w:color w:val="000000" w:themeColor="text1"/>
                <w:sz w:val="22"/>
                <w:szCs w:val="22"/>
              </w:rPr>
              <w:t>Additional Criminal record checks for applicants who have lived or worked abroad</w:t>
            </w:r>
            <w:r w:rsidR="00A536DF" w:rsidRPr="00887839">
              <w:rPr>
                <w:color w:val="000000" w:themeColor="text1"/>
                <w:sz w:val="22"/>
                <w:szCs w:val="22"/>
              </w:rPr>
              <w:t>.</w:t>
            </w:r>
          </w:p>
          <w:p w14:paraId="5241756E" w14:textId="3A6F212E" w:rsidR="00472829" w:rsidRPr="00887839" w:rsidRDefault="00472829" w:rsidP="00D74E0E">
            <w:pPr>
              <w:pStyle w:val="Default"/>
              <w:numPr>
                <w:ilvl w:val="0"/>
                <w:numId w:val="12"/>
              </w:numPr>
              <w:ind w:left="504" w:hanging="426"/>
              <w:rPr>
                <w:sz w:val="22"/>
                <w:szCs w:val="22"/>
              </w:rPr>
            </w:pPr>
            <w:r w:rsidRPr="00887839">
              <w:rPr>
                <w:color w:val="000000" w:themeColor="text1"/>
                <w:sz w:val="22"/>
                <w:szCs w:val="22"/>
              </w:rPr>
              <w:t>Digital screening of shortlisted candidates</w:t>
            </w:r>
            <w:r w:rsidR="00A536DF" w:rsidRPr="00887839">
              <w:rPr>
                <w:color w:val="000000" w:themeColor="text1"/>
                <w:sz w:val="22"/>
                <w:szCs w:val="22"/>
              </w:rPr>
              <w:t>.</w:t>
            </w:r>
          </w:p>
        </w:tc>
        <w:tc>
          <w:tcPr>
            <w:tcW w:w="1001" w:type="pct"/>
          </w:tcPr>
          <w:p w14:paraId="56F86B2B" w14:textId="77777777" w:rsidR="00551841" w:rsidRDefault="00551841" w:rsidP="00EF2631">
            <w:pPr>
              <w:spacing w:after="0" w:line="240" w:lineRule="auto"/>
              <w:rPr>
                <w:rFonts w:ascii="Arial" w:hAnsi="Arial" w:cs="Arial"/>
                <w:lang w:val="fr-FR"/>
              </w:rPr>
            </w:pPr>
          </w:p>
          <w:p w14:paraId="33F903FA" w14:textId="77777777" w:rsidR="00D705D7" w:rsidRDefault="00D705D7" w:rsidP="00D705D7">
            <w:pPr>
              <w:rPr>
                <w:rFonts w:ascii="Arial" w:hAnsi="Arial" w:cs="Arial"/>
                <w:lang w:val="fr-FR"/>
              </w:rPr>
            </w:pPr>
            <w:r>
              <w:rPr>
                <w:rFonts w:ascii="Arial" w:hAnsi="Arial" w:cs="Arial"/>
                <w:lang w:val="fr-FR"/>
              </w:rPr>
              <w:t xml:space="preserve">DBS </w:t>
            </w:r>
            <w:proofErr w:type="spellStart"/>
            <w:r>
              <w:rPr>
                <w:rFonts w:ascii="Arial" w:hAnsi="Arial" w:cs="Arial"/>
                <w:lang w:val="fr-FR"/>
              </w:rPr>
              <w:t>requested</w:t>
            </w:r>
            <w:proofErr w:type="spellEnd"/>
            <w:r>
              <w:rPr>
                <w:rFonts w:ascii="Arial" w:hAnsi="Arial" w:cs="Arial"/>
                <w:lang w:val="fr-FR"/>
              </w:rPr>
              <w:t xml:space="preserve"> by </w:t>
            </w:r>
            <w:proofErr w:type="spellStart"/>
            <w:r>
              <w:rPr>
                <w:rFonts w:ascii="Arial" w:hAnsi="Arial" w:cs="Arial"/>
                <w:lang w:val="fr-FR"/>
              </w:rPr>
              <w:t>owner</w:t>
            </w:r>
            <w:proofErr w:type="spellEnd"/>
          </w:p>
          <w:p w14:paraId="7395263F" w14:textId="77777777" w:rsidR="00D705D7" w:rsidRDefault="00D705D7" w:rsidP="00D705D7">
            <w:pPr>
              <w:rPr>
                <w:rFonts w:ascii="Arial" w:hAnsi="Arial" w:cs="Arial"/>
                <w:lang w:val="fr-FR"/>
              </w:rPr>
            </w:pPr>
            <w:proofErr w:type="spellStart"/>
            <w:r>
              <w:rPr>
                <w:rFonts w:ascii="Arial" w:hAnsi="Arial" w:cs="Arial"/>
                <w:lang w:val="fr-FR"/>
              </w:rPr>
              <w:t>References</w:t>
            </w:r>
            <w:proofErr w:type="spellEnd"/>
            <w:r>
              <w:rPr>
                <w:rFonts w:ascii="Arial" w:hAnsi="Arial" w:cs="Arial"/>
                <w:lang w:val="fr-FR"/>
              </w:rPr>
              <w:t xml:space="preserve"> </w:t>
            </w:r>
            <w:proofErr w:type="spellStart"/>
            <w:r>
              <w:rPr>
                <w:rFonts w:ascii="Arial" w:hAnsi="Arial" w:cs="Arial"/>
                <w:lang w:val="fr-FR"/>
              </w:rPr>
              <w:t>requested</w:t>
            </w:r>
            <w:proofErr w:type="spellEnd"/>
            <w:r>
              <w:rPr>
                <w:rFonts w:ascii="Arial" w:hAnsi="Arial" w:cs="Arial"/>
                <w:lang w:val="fr-FR"/>
              </w:rPr>
              <w:t xml:space="preserve"> and </w:t>
            </w:r>
            <w:proofErr w:type="spellStart"/>
            <w:r>
              <w:rPr>
                <w:rFonts w:ascii="Arial" w:hAnsi="Arial" w:cs="Arial"/>
                <w:lang w:val="fr-FR"/>
              </w:rPr>
              <w:t>checked</w:t>
            </w:r>
            <w:proofErr w:type="spellEnd"/>
          </w:p>
          <w:p w14:paraId="2D127BD8" w14:textId="77777777" w:rsidR="00D705D7" w:rsidRDefault="00D705D7" w:rsidP="00D705D7">
            <w:pPr>
              <w:rPr>
                <w:rFonts w:ascii="Arial" w:hAnsi="Arial" w:cs="Arial"/>
                <w:lang w:val="fr-FR"/>
              </w:rPr>
            </w:pPr>
            <w:r>
              <w:rPr>
                <w:rFonts w:ascii="Arial" w:hAnsi="Arial" w:cs="Arial"/>
                <w:lang w:val="fr-FR"/>
              </w:rPr>
              <w:t xml:space="preserve">Application </w:t>
            </w:r>
            <w:proofErr w:type="spellStart"/>
            <w:r>
              <w:rPr>
                <w:rFonts w:ascii="Arial" w:hAnsi="Arial" w:cs="Arial"/>
                <w:lang w:val="fr-FR"/>
              </w:rPr>
              <w:t>forms</w:t>
            </w:r>
            <w:proofErr w:type="spellEnd"/>
            <w:r>
              <w:rPr>
                <w:rFonts w:ascii="Arial" w:hAnsi="Arial" w:cs="Arial"/>
                <w:lang w:val="fr-FR"/>
              </w:rPr>
              <w:t xml:space="preserve"> </w:t>
            </w:r>
            <w:proofErr w:type="spellStart"/>
            <w:r>
              <w:rPr>
                <w:rFonts w:ascii="Arial" w:hAnsi="Arial" w:cs="Arial"/>
                <w:lang w:val="fr-FR"/>
              </w:rPr>
              <w:t>completed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employment</w:t>
            </w:r>
            <w:proofErr w:type="spellEnd"/>
            <w:r>
              <w:rPr>
                <w:rFonts w:ascii="Arial" w:hAnsi="Arial" w:cs="Arial"/>
                <w:lang w:val="fr-FR"/>
              </w:rPr>
              <w:t xml:space="preserve"> </w:t>
            </w:r>
            <w:proofErr w:type="spellStart"/>
            <w:proofErr w:type="gramStart"/>
            <w:r>
              <w:rPr>
                <w:rFonts w:ascii="Arial" w:hAnsi="Arial" w:cs="Arial"/>
                <w:lang w:val="fr-FR"/>
              </w:rPr>
              <w:t>history,qualifications</w:t>
            </w:r>
            <w:proofErr w:type="spellEnd"/>
            <w:proofErr w:type="gramEnd"/>
            <w:r>
              <w:rPr>
                <w:rFonts w:ascii="Arial" w:hAnsi="Arial" w:cs="Arial"/>
                <w:lang w:val="fr-FR"/>
              </w:rPr>
              <w:t xml:space="preserve"> etc.</w:t>
            </w:r>
          </w:p>
          <w:p w14:paraId="550C5EB9" w14:textId="77777777" w:rsidR="00D705D7" w:rsidRDefault="002579FC" w:rsidP="00D705D7">
            <w:pPr>
              <w:rPr>
                <w:rFonts w:ascii="Arial" w:hAnsi="Arial" w:cs="Arial"/>
                <w:lang w:val="fr-FR"/>
              </w:rPr>
            </w:pPr>
            <w:r>
              <w:rPr>
                <w:rFonts w:ascii="Arial" w:hAnsi="Arial" w:cs="Arial"/>
                <w:lang w:val="fr-FR"/>
              </w:rPr>
              <w:t xml:space="preserve">Right to </w:t>
            </w:r>
            <w:proofErr w:type="spellStart"/>
            <w:r>
              <w:rPr>
                <w:rFonts w:ascii="Arial" w:hAnsi="Arial" w:cs="Arial"/>
                <w:lang w:val="fr-FR"/>
              </w:rPr>
              <w:t>work</w:t>
            </w:r>
            <w:proofErr w:type="spellEnd"/>
            <w:r>
              <w:rPr>
                <w:rFonts w:ascii="Arial" w:hAnsi="Arial" w:cs="Arial"/>
                <w:lang w:val="fr-FR"/>
              </w:rPr>
              <w:t xml:space="preserve"> checks if applicable</w:t>
            </w:r>
          </w:p>
          <w:p w14:paraId="5D3FAC15" w14:textId="77777777" w:rsidR="002579FC" w:rsidRDefault="002579FC" w:rsidP="00D705D7">
            <w:pPr>
              <w:rPr>
                <w:rFonts w:ascii="Arial" w:hAnsi="Arial" w:cs="Arial"/>
                <w:lang w:val="fr-FR"/>
              </w:rPr>
            </w:pPr>
            <w:proofErr w:type="spellStart"/>
            <w:r>
              <w:rPr>
                <w:rFonts w:ascii="Arial" w:hAnsi="Arial" w:cs="Arial"/>
                <w:lang w:val="fr-FR"/>
              </w:rPr>
              <w:t>Safeguarding</w:t>
            </w:r>
            <w:proofErr w:type="spellEnd"/>
            <w:r>
              <w:rPr>
                <w:rFonts w:ascii="Arial" w:hAnsi="Arial" w:cs="Arial"/>
                <w:lang w:val="fr-FR"/>
              </w:rPr>
              <w:t xml:space="preserve"> training </w:t>
            </w:r>
            <w:proofErr w:type="spellStart"/>
            <w:r>
              <w:rPr>
                <w:rFonts w:ascii="Arial" w:hAnsi="Arial" w:cs="Arial"/>
                <w:lang w:val="fr-FR"/>
              </w:rPr>
              <w:t>completed</w:t>
            </w:r>
            <w:proofErr w:type="spellEnd"/>
            <w:r>
              <w:rPr>
                <w:rFonts w:ascii="Arial" w:hAnsi="Arial" w:cs="Arial"/>
                <w:lang w:val="fr-FR"/>
              </w:rPr>
              <w:t xml:space="preserve"> by all staff</w:t>
            </w:r>
          </w:p>
          <w:p w14:paraId="3442CEEF" w14:textId="10728BAC" w:rsidR="002579FC" w:rsidRPr="00D705D7" w:rsidRDefault="002579FC" w:rsidP="00D705D7">
            <w:pPr>
              <w:rPr>
                <w:rFonts w:ascii="Arial" w:hAnsi="Arial" w:cs="Arial"/>
                <w:lang w:val="fr-FR"/>
              </w:rPr>
            </w:pPr>
          </w:p>
        </w:tc>
        <w:tc>
          <w:tcPr>
            <w:tcW w:w="1153" w:type="pct"/>
          </w:tcPr>
          <w:p w14:paraId="02098131"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4E4094EF" w14:textId="77777777" w:rsidTr="004012BA">
        <w:trPr>
          <w:trHeight w:val="624"/>
        </w:trPr>
        <w:tc>
          <w:tcPr>
            <w:tcW w:w="2794" w:type="pct"/>
          </w:tcPr>
          <w:p w14:paraId="0EA0B9C4" w14:textId="5C160830" w:rsidR="00551841" w:rsidRPr="00821004" w:rsidRDefault="00551841" w:rsidP="00113D94">
            <w:pPr>
              <w:pStyle w:val="Default"/>
              <w:rPr>
                <w:sz w:val="22"/>
                <w:szCs w:val="22"/>
              </w:rPr>
            </w:pPr>
            <w:r>
              <w:rPr>
                <w:sz w:val="22"/>
                <w:szCs w:val="22"/>
              </w:rPr>
              <w:t>3. W</w:t>
            </w:r>
            <w:r w:rsidRPr="00B95332">
              <w:rPr>
                <w:rFonts w:eastAsia="Arial"/>
                <w:sz w:val="22"/>
                <w:szCs w:val="22"/>
              </w:rPr>
              <w:t xml:space="preserve">ho </w:t>
            </w:r>
            <w:r>
              <w:rPr>
                <w:rFonts w:eastAsia="Arial"/>
                <w:sz w:val="22"/>
                <w:szCs w:val="22"/>
              </w:rPr>
              <w:t>is</w:t>
            </w:r>
            <w:r w:rsidRPr="00B95332">
              <w:rPr>
                <w:rFonts w:eastAsia="Arial"/>
                <w:sz w:val="22"/>
                <w:szCs w:val="22"/>
              </w:rPr>
              <w:t xml:space="preserve"> responsible for each part o</w:t>
            </w:r>
            <w:r>
              <w:rPr>
                <w:rFonts w:eastAsia="Arial"/>
                <w:sz w:val="22"/>
                <w:szCs w:val="22"/>
              </w:rPr>
              <w:t xml:space="preserve">f </w:t>
            </w:r>
            <w:r w:rsidRPr="00B95332">
              <w:rPr>
                <w:rFonts w:eastAsia="Arial"/>
                <w:color w:val="000000" w:themeColor="text1"/>
                <w:sz w:val="22"/>
                <w:szCs w:val="22"/>
              </w:rPr>
              <w:t xml:space="preserve">the recruitment </w:t>
            </w:r>
            <w:proofErr w:type="gramStart"/>
            <w:r w:rsidRPr="00B95332">
              <w:rPr>
                <w:rFonts w:eastAsia="Arial"/>
                <w:color w:val="000000" w:themeColor="text1"/>
                <w:sz w:val="22"/>
                <w:szCs w:val="22"/>
              </w:rPr>
              <w:t>process</w:t>
            </w:r>
            <w:proofErr w:type="gramEnd"/>
            <w:r w:rsidRPr="00B95332">
              <w:rPr>
                <w:rFonts w:eastAsia="Arial"/>
                <w:color w:val="000000" w:themeColor="text1"/>
                <w:sz w:val="22"/>
                <w:szCs w:val="22"/>
              </w:rPr>
              <w:t xml:space="preserve"> and</w:t>
            </w:r>
            <w:r>
              <w:rPr>
                <w:rFonts w:eastAsia="Arial"/>
                <w:color w:val="000000" w:themeColor="text1"/>
                <w:sz w:val="22"/>
                <w:szCs w:val="22"/>
              </w:rPr>
              <w:t xml:space="preserve"> </w:t>
            </w:r>
            <w:r w:rsidRPr="00B95332">
              <w:rPr>
                <w:rFonts w:eastAsia="Arial"/>
                <w:color w:val="000000" w:themeColor="text1"/>
                <w:sz w:val="22"/>
                <w:szCs w:val="22"/>
              </w:rPr>
              <w:t>have the</w:t>
            </w:r>
            <w:r>
              <w:rPr>
                <w:rFonts w:eastAsia="Arial"/>
                <w:color w:val="000000" w:themeColor="text1"/>
                <w:sz w:val="22"/>
                <w:szCs w:val="22"/>
              </w:rPr>
              <w:t xml:space="preserve">y </w:t>
            </w:r>
            <w:r w:rsidRPr="00B95332">
              <w:rPr>
                <w:sz w:val="22"/>
                <w:szCs w:val="22"/>
              </w:rPr>
              <w:t>attended Safer Recruitment training?</w:t>
            </w:r>
          </w:p>
        </w:tc>
        <w:tc>
          <w:tcPr>
            <w:tcW w:w="1001" w:type="pct"/>
          </w:tcPr>
          <w:p w14:paraId="3FB5B6DD" w14:textId="77777777" w:rsidR="00551841" w:rsidRDefault="002579FC" w:rsidP="00EF2631">
            <w:pPr>
              <w:spacing w:after="0" w:line="240" w:lineRule="auto"/>
              <w:rPr>
                <w:rFonts w:ascii="Arial" w:hAnsi="Arial" w:cs="Arial"/>
                <w:lang w:val="fr-FR"/>
              </w:rPr>
            </w:pPr>
            <w:proofErr w:type="spellStart"/>
            <w:r>
              <w:rPr>
                <w:rFonts w:ascii="Arial" w:hAnsi="Arial" w:cs="Arial"/>
                <w:lang w:val="fr-FR"/>
              </w:rPr>
              <w:t>Owner</w:t>
            </w:r>
            <w:proofErr w:type="spellEnd"/>
            <w:r>
              <w:rPr>
                <w:rFonts w:ascii="Arial" w:hAnsi="Arial" w:cs="Arial"/>
                <w:lang w:val="fr-FR"/>
              </w:rPr>
              <w:t>/Manager</w:t>
            </w:r>
          </w:p>
          <w:p w14:paraId="470350F8" w14:textId="4DD5A9D2" w:rsidR="002579FC" w:rsidRPr="00B95332" w:rsidRDefault="002579FC" w:rsidP="00EF2631">
            <w:pPr>
              <w:spacing w:after="0" w:line="240" w:lineRule="auto"/>
              <w:rPr>
                <w:rFonts w:ascii="Arial" w:hAnsi="Arial" w:cs="Arial"/>
                <w:lang w:val="fr-FR"/>
              </w:rPr>
            </w:pPr>
            <w:r>
              <w:rPr>
                <w:rFonts w:ascii="Arial" w:hAnsi="Arial" w:cs="Arial"/>
                <w:lang w:val="fr-FR"/>
              </w:rPr>
              <w:t xml:space="preserve">Yes </w:t>
            </w:r>
            <w:proofErr w:type="spellStart"/>
            <w:r>
              <w:rPr>
                <w:rFonts w:ascii="Arial" w:hAnsi="Arial" w:cs="Arial"/>
                <w:lang w:val="fr-FR"/>
              </w:rPr>
              <w:t>safer</w:t>
            </w:r>
            <w:proofErr w:type="spellEnd"/>
            <w:r>
              <w:rPr>
                <w:rFonts w:ascii="Arial" w:hAnsi="Arial" w:cs="Arial"/>
                <w:lang w:val="fr-FR"/>
              </w:rPr>
              <w:t xml:space="preserve"> </w:t>
            </w:r>
            <w:proofErr w:type="spellStart"/>
            <w:r>
              <w:rPr>
                <w:rFonts w:ascii="Arial" w:hAnsi="Arial" w:cs="Arial"/>
                <w:lang w:val="fr-FR"/>
              </w:rPr>
              <w:t>recruitment</w:t>
            </w:r>
            <w:proofErr w:type="spellEnd"/>
            <w:r>
              <w:rPr>
                <w:rFonts w:ascii="Arial" w:hAnsi="Arial" w:cs="Arial"/>
                <w:lang w:val="fr-FR"/>
              </w:rPr>
              <w:t xml:space="preserve"> training </w:t>
            </w:r>
            <w:proofErr w:type="spellStart"/>
            <w:r>
              <w:rPr>
                <w:rFonts w:ascii="Arial" w:hAnsi="Arial" w:cs="Arial"/>
                <w:lang w:val="fr-FR"/>
              </w:rPr>
              <w:t>completed</w:t>
            </w:r>
            <w:proofErr w:type="spellEnd"/>
            <w:r>
              <w:rPr>
                <w:rFonts w:ascii="Arial" w:hAnsi="Arial" w:cs="Arial"/>
                <w:lang w:val="fr-FR"/>
              </w:rPr>
              <w:t xml:space="preserve"> </w:t>
            </w:r>
            <w:proofErr w:type="spellStart"/>
            <w:r>
              <w:rPr>
                <w:rFonts w:ascii="Arial" w:hAnsi="Arial" w:cs="Arial"/>
                <w:lang w:val="fr-FR"/>
              </w:rPr>
              <w:t>January</w:t>
            </w:r>
            <w:proofErr w:type="spellEnd"/>
            <w:r>
              <w:rPr>
                <w:rFonts w:ascii="Arial" w:hAnsi="Arial" w:cs="Arial"/>
                <w:lang w:val="fr-FR"/>
              </w:rPr>
              <w:t xml:space="preserve"> 2022</w:t>
            </w:r>
          </w:p>
        </w:tc>
        <w:tc>
          <w:tcPr>
            <w:tcW w:w="1153" w:type="pct"/>
          </w:tcPr>
          <w:p w14:paraId="65461FD8"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285E6C05" w14:textId="77777777" w:rsidTr="004012BA">
        <w:trPr>
          <w:trHeight w:val="967"/>
        </w:trPr>
        <w:tc>
          <w:tcPr>
            <w:tcW w:w="2794" w:type="pct"/>
          </w:tcPr>
          <w:p w14:paraId="74B07939" w14:textId="0490B516" w:rsidR="00551841" w:rsidRPr="0072004D" w:rsidRDefault="00551841" w:rsidP="0072004D">
            <w:pPr>
              <w:pStyle w:val="Default"/>
              <w:rPr>
                <w:rFonts w:eastAsia="Arial"/>
                <w:color w:val="000000" w:themeColor="text1"/>
                <w:sz w:val="22"/>
                <w:szCs w:val="22"/>
              </w:rPr>
            </w:pPr>
            <w:r>
              <w:rPr>
                <w:rFonts w:eastAsia="Arial"/>
                <w:color w:val="000000" w:themeColor="text1"/>
                <w:sz w:val="22"/>
                <w:szCs w:val="22"/>
              </w:rPr>
              <w:t xml:space="preserve">4. </w:t>
            </w:r>
            <w:r w:rsidRPr="00B95332">
              <w:rPr>
                <w:rFonts w:eastAsia="Arial"/>
                <w:color w:val="000000" w:themeColor="text1"/>
                <w:sz w:val="22"/>
                <w:szCs w:val="22"/>
              </w:rPr>
              <w:t xml:space="preserve">What systems do you have in place to ensure the ongoing suitability of </w:t>
            </w:r>
            <w:r w:rsidR="00296B01" w:rsidRPr="001179C8">
              <w:rPr>
                <w:rFonts w:eastAsia="Arial"/>
                <w:color w:val="000000" w:themeColor="text1"/>
                <w:sz w:val="22"/>
                <w:szCs w:val="22"/>
              </w:rPr>
              <w:t>permanent</w:t>
            </w:r>
            <w:r w:rsidR="001179C8" w:rsidRPr="001179C8">
              <w:rPr>
                <w:rFonts w:eastAsia="Arial"/>
                <w:color w:val="000000" w:themeColor="text1"/>
                <w:sz w:val="22"/>
                <w:szCs w:val="22"/>
              </w:rPr>
              <w:t xml:space="preserve">, </w:t>
            </w:r>
            <w:r w:rsidR="00296B01" w:rsidRPr="001179C8">
              <w:rPr>
                <w:rFonts w:eastAsia="Arial"/>
                <w:color w:val="000000" w:themeColor="text1"/>
                <w:sz w:val="22"/>
                <w:szCs w:val="22"/>
              </w:rPr>
              <w:t>temporary</w:t>
            </w:r>
            <w:r w:rsidR="001179C8" w:rsidRPr="001179C8">
              <w:rPr>
                <w:rFonts w:eastAsia="Arial"/>
                <w:color w:val="000000" w:themeColor="text1"/>
                <w:sz w:val="22"/>
                <w:szCs w:val="22"/>
              </w:rPr>
              <w:t xml:space="preserve"> or</w:t>
            </w:r>
            <w:r w:rsidR="001179C8">
              <w:rPr>
                <w:rFonts w:eastAsia="Arial"/>
                <w:color w:val="000000" w:themeColor="text1"/>
                <w:sz w:val="22"/>
                <w:szCs w:val="22"/>
              </w:rPr>
              <w:t xml:space="preserve"> agency</w:t>
            </w:r>
            <w:r w:rsidR="00296B01">
              <w:rPr>
                <w:rFonts w:eastAsia="Arial"/>
                <w:color w:val="000000" w:themeColor="text1"/>
                <w:sz w:val="22"/>
                <w:szCs w:val="22"/>
              </w:rPr>
              <w:t xml:space="preserve"> </w:t>
            </w:r>
            <w:r w:rsidRPr="00B95332">
              <w:rPr>
                <w:rFonts w:eastAsia="Arial"/>
                <w:color w:val="000000" w:themeColor="text1"/>
                <w:sz w:val="22"/>
                <w:szCs w:val="22"/>
              </w:rPr>
              <w:t>staff, and do they include the following:</w:t>
            </w:r>
          </w:p>
          <w:p w14:paraId="31277426" w14:textId="12E71158"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 xml:space="preserve">regular checks using the DBS update service, with </w:t>
            </w:r>
            <w:r w:rsidR="00026ADE">
              <w:rPr>
                <w:rFonts w:eastAsia="Arial"/>
                <w:color w:val="000000" w:themeColor="text1"/>
                <w:sz w:val="22"/>
                <w:szCs w:val="22"/>
              </w:rPr>
              <w:t>consent</w:t>
            </w:r>
            <w:r w:rsidRPr="00B95332">
              <w:rPr>
                <w:rFonts w:eastAsia="Arial"/>
                <w:color w:val="000000" w:themeColor="text1"/>
                <w:sz w:val="22"/>
                <w:szCs w:val="22"/>
              </w:rPr>
              <w:t xml:space="preserve"> from individual</w:t>
            </w:r>
            <w:r w:rsidR="00A536DF">
              <w:rPr>
                <w:rFonts w:eastAsia="Arial"/>
                <w:color w:val="000000" w:themeColor="text1"/>
                <w:sz w:val="22"/>
                <w:szCs w:val="22"/>
              </w:rPr>
              <w:t>,</w:t>
            </w:r>
          </w:p>
          <w:p w14:paraId="519F93C5" w14:textId="2F8E99B3"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ask staff to sign a declaration at regular points, such as supervision meetings, regarding their ongoing suitability to work with children, have their circumstances changed</w:t>
            </w:r>
            <w:r w:rsidR="002A353D">
              <w:rPr>
                <w:rFonts w:eastAsia="Arial"/>
                <w:color w:val="000000" w:themeColor="text1"/>
                <w:sz w:val="22"/>
                <w:szCs w:val="22"/>
              </w:rPr>
              <w:t xml:space="preserve">, </w:t>
            </w:r>
            <w:r w:rsidR="002A353D" w:rsidRPr="001179C8">
              <w:rPr>
                <w:rFonts w:eastAsia="Arial"/>
                <w:color w:val="000000" w:themeColor="text1"/>
                <w:sz w:val="22"/>
                <w:szCs w:val="22"/>
              </w:rPr>
              <w:t xml:space="preserve">including </w:t>
            </w:r>
            <w:r w:rsidR="00296B01" w:rsidRPr="001179C8">
              <w:rPr>
                <w:rFonts w:eastAsia="Arial"/>
                <w:color w:val="000000" w:themeColor="text1"/>
                <w:sz w:val="22"/>
                <w:szCs w:val="22"/>
              </w:rPr>
              <w:t xml:space="preserve">changes to </w:t>
            </w:r>
            <w:r w:rsidR="002A353D" w:rsidRPr="001179C8">
              <w:rPr>
                <w:rFonts w:eastAsia="Arial"/>
                <w:color w:val="000000" w:themeColor="text1"/>
                <w:sz w:val="22"/>
                <w:szCs w:val="22"/>
              </w:rPr>
              <w:t>health</w:t>
            </w:r>
            <w:r w:rsidRPr="001179C8">
              <w:rPr>
                <w:rFonts w:eastAsia="Arial"/>
                <w:color w:val="000000" w:themeColor="text1"/>
                <w:sz w:val="22"/>
                <w:szCs w:val="22"/>
              </w:rPr>
              <w:t>?</w:t>
            </w:r>
          </w:p>
          <w:p w14:paraId="71F4CEB8" w14:textId="6CAF6FEA" w:rsidR="00551841" w:rsidRPr="00B95332" w:rsidRDefault="00551841" w:rsidP="00D74E0E">
            <w:pPr>
              <w:pStyle w:val="Default"/>
              <w:numPr>
                <w:ilvl w:val="0"/>
                <w:numId w:val="9"/>
              </w:numPr>
              <w:ind w:left="504" w:hanging="426"/>
              <w:rPr>
                <w:rFonts w:asciiTheme="minorHAnsi" w:eastAsiaTheme="minorEastAsia" w:hAnsiTheme="minorHAnsi" w:cstheme="minorBidi"/>
                <w:color w:val="000000" w:themeColor="text1"/>
                <w:sz w:val="22"/>
                <w:szCs w:val="22"/>
              </w:rPr>
            </w:pPr>
            <w:r w:rsidRPr="00B95332">
              <w:rPr>
                <w:rFonts w:eastAsia="Arial"/>
                <w:color w:val="000000" w:themeColor="text1"/>
                <w:sz w:val="22"/>
                <w:szCs w:val="22"/>
              </w:rPr>
              <w:t>risk assessments on any staff where there has been information released on their DBS</w:t>
            </w:r>
            <w:r w:rsidR="00A536DF">
              <w:rPr>
                <w:rFonts w:eastAsia="Arial"/>
                <w:color w:val="000000" w:themeColor="text1"/>
                <w:sz w:val="22"/>
                <w:szCs w:val="22"/>
              </w:rPr>
              <w:t>,</w:t>
            </w:r>
          </w:p>
          <w:p w14:paraId="57AB6719" w14:textId="21656663" w:rsidR="00551841" w:rsidRPr="00B95332" w:rsidRDefault="00551841" w:rsidP="00D74E0E">
            <w:pPr>
              <w:pStyle w:val="Default"/>
              <w:numPr>
                <w:ilvl w:val="0"/>
                <w:numId w:val="9"/>
              </w:numPr>
              <w:ind w:left="504" w:hanging="426"/>
              <w:rPr>
                <w:color w:val="000000" w:themeColor="text1"/>
                <w:sz w:val="22"/>
                <w:szCs w:val="22"/>
              </w:rPr>
            </w:pPr>
            <w:r w:rsidRPr="00B95332">
              <w:rPr>
                <w:rFonts w:eastAsia="Arial"/>
                <w:color w:val="000000" w:themeColor="text1"/>
                <w:sz w:val="22"/>
                <w:szCs w:val="22"/>
              </w:rPr>
              <w:lastRenderedPageBreak/>
              <w:t>where changes are disclosed a new DBS check must be applied for, with consent</w:t>
            </w:r>
            <w:r w:rsidR="00A536DF">
              <w:rPr>
                <w:rFonts w:eastAsia="Arial"/>
                <w:color w:val="000000" w:themeColor="text1"/>
                <w:sz w:val="22"/>
                <w:szCs w:val="22"/>
              </w:rPr>
              <w:t>,</w:t>
            </w:r>
          </w:p>
          <w:p w14:paraId="4563DA0A" w14:textId="419EA300" w:rsidR="00306F99" w:rsidRPr="00B0063E" w:rsidRDefault="00551841" w:rsidP="00D74E0E">
            <w:pPr>
              <w:pStyle w:val="Default"/>
              <w:numPr>
                <w:ilvl w:val="0"/>
                <w:numId w:val="9"/>
              </w:numPr>
              <w:ind w:left="504" w:hanging="426"/>
              <w:rPr>
                <w:color w:val="000000" w:themeColor="text1"/>
                <w:sz w:val="22"/>
                <w:szCs w:val="22"/>
              </w:rPr>
            </w:pPr>
            <w:r>
              <w:rPr>
                <w:rFonts w:eastAsia="Arial"/>
                <w:color w:val="000000" w:themeColor="text1"/>
                <w:sz w:val="22"/>
                <w:szCs w:val="22"/>
              </w:rPr>
              <w:t>r</w:t>
            </w:r>
            <w:r w:rsidRPr="00B95332">
              <w:rPr>
                <w:rFonts w:eastAsia="Arial"/>
                <w:color w:val="000000" w:themeColor="text1"/>
                <w:sz w:val="22"/>
                <w:szCs w:val="22"/>
              </w:rPr>
              <w:t>eporting to LADO</w:t>
            </w:r>
            <w:r w:rsidR="00B0063E">
              <w:rPr>
                <w:rFonts w:eastAsia="Arial"/>
                <w:color w:val="000000" w:themeColor="text1"/>
                <w:sz w:val="22"/>
                <w:szCs w:val="22"/>
              </w:rPr>
              <w:t>.</w:t>
            </w:r>
          </w:p>
        </w:tc>
        <w:tc>
          <w:tcPr>
            <w:tcW w:w="1001" w:type="pct"/>
          </w:tcPr>
          <w:p w14:paraId="7230061F" w14:textId="77777777" w:rsidR="00551841" w:rsidRDefault="002579FC" w:rsidP="00EF2631">
            <w:pPr>
              <w:spacing w:after="0" w:line="240" w:lineRule="auto"/>
              <w:rPr>
                <w:rFonts w:ascii="Arial" w:hAnsi="Arial" w:cs="Arial"/>
                <w:lang w:val="fr-FR"/>
              </w:rPr>
            </w:pPr>
            <w:r>
              <w:rPr>
                <w:rFonts w:ascii="Arial" w:hAnsi="Arial" w:cs="Arial"/>
                <w:lang w:val="fr-FR"/>
              </w:rPr>
              <w:lastRenderedPageBreak/>
              <w:t xml:space="preserve">Staff </w:t>
            </w:r>
            <w:proofErr w:type="spellStart"/>
            <w:r>
              <w:rPr>
                <w:rFonts w:ascii="Arial" w:hAnsi="Arial" w:cs="Arial"/>
                <w:lang w:val="fr-FR"/>
              </w:rPr>
              <w:t>subscribed</w:t>
            </w:r>
            <w:proofErr w:type="spellEnd"/>
            <w:r>
              <w:rPr>
                <w:rFonts w:ascii="Arial" w:hAnsi="Arial" w:cs="Arial"/>
                <w:lang w:val="fr-FR"/>
              </w:rPr>
              <w:t xml:space="preserve"> to update service or new DBS </w:t>
            </w:r>
            <w:proofErr w:type="spellStart"/>
            <w:r>
              <w:rPr>
                <w:rFonts w:ascii="Arial" w:hAnsi="Arial" w:cs="Arial"/>
                <w:lang w:val="fr-FR"/>
              </w:rPr>
              <w:t>every</w:t>
            </w:r>
            <w:proofErr w:type="spellEnd"/>
            <w:r>
              <w:rPr>
                <w:rFonts w:ascii="Arial" w:hAnsi="Arial" w:cs="Arial"/>
                <w:lang w:val="fr-FR"/>
              </w:rPr>
              <w:t xml:space="preserve"> 3 </w:t>
            </w:r>
            <w:proofErr w:type="spellStart"/>
            <w:r>
              <w:rPr>
                <w:rFonts w:ascii="Arial" w:hAnsi="Arial" w:cs="Arial"/>
                <w:lang w:val="fr-FR"/>
              </w:rPr>
              <w:t>years</w:t>
            </w:r>
            <w:proofErr w:type="spellEnd"/>
            <w:r>
              <w:rPr>
                <w:rFonts w:ascii="Arial" w:hAnsi="Arial" w:cs="Arial"/>
                <w:lang w:val="fr-FR"/>
              </w:rPr>
              <w:t xml:space="preserve"> as best practice</w:t>
            </w:r>
          </w:p>
          <w:p w14:paraId="53DCE534" w14:textId="10FD92E2" w:rsidR="002579FC" w:rsidRDefault="002579FC" w:rsidP="00EF2631">
            <w:pPr>
              <w:spacing w:after="0" w:line="240" w:lineRule="auto"/>
              <w:rPr>
                <w:rFonts w:ascii="Arial" w:hAnsi="Arial" w:cs="Arial"/>
                <w:lang w:val="fr-FR"/>
              </w:rPr>
            </w:pPr>
            <w:r>
              <w:rPr>
                <w:rFonts w:ascii="Arial" w:hAnsi="Arial" w:cs="Arial"/>
                <w:lang w:val="fr-FR"/>
              </w:rPr>
              <w:t xml:space="preserve">DBS </w:t>
            </w:r>
            <w:proofErr w:type="spellStart"/>
            <w:r>
              <w:rPr>
                <w:rFonts w:ascii="Arial" w:hAnsi="Arial" w:cs="Arial"/>
                <w:lang w:val="fr-FR"/>
              </w:rPr>
              <w:t>checked</w:t>
            </w:r>
            <w:proofErr w:type="spellEnd"/>
            <w:r>
              <w:rPr>
                <w:rFonts w:ascii="Arial" w:hAnsi="Arial" w:cs="Arial"/>
                <w:lang w:val="fr-FR"/>
              </w:rPr>
              <w:t xml:space="preserve"> online by manager </w:t>
            </w:r>
            <w:proofErr w:type="spellStart"/>
            <w:r>
              <w:rPr>
                <w:rFonts w:ascii="Arial" w:hAnsi="Arial" w:cs="Arial"/>
                <w:lang w:val="fr-FR"/>
              </w:rPr>
              <w:t>regularly</w:t>
            </w:r>
            <w:proofErr w:type="spellEnd"/>
          </w:p>
          <w:p w14:paraId="1C575369" w14:textId="64ECBBB6" w:rsidR="002579FC" w:rsidRDefault="002579FC" w:rsidP="00EF2631">
            <w:pPr>
              <w:spacing w:after="0" w:line="240" w:lineRule="auto"/>
              <w:rPr>
                <w:rFonts w:ascii="Arial" w:hAnsi="Arial" w:cs="Arial"/>
                <w:lang w:val="fr-FR"/>
              </w:rPr>
            </w:pPr>
            <w:r>
              <w:rPr>
                <w:rFonts w:ascii="Arial" w:hAnsi="Arial" w:cs="Arial"/>
                <w:lang w:val="fr-FR"/>
              </w:rPr>
              <w:t xml:space="preserve">Staff </w:t>
            </w:r>
            <w:proofErr w:type="spellStart"/>
            <w:r>
              <w:rPr>
                <w:rFonts w:ascii="Arial" w:hAnsi="Arial" w:cs="Arial"/>
                <w:lang w:val="fr-FR"/>
              </w:rPr>
              <w:t>sign</w:t>
            </w:r>
            <w:proofErr w:type="spellEnd"/>
            <w:r>
              <w:rPr>
                <w:rFonts w:ascii="Arial" w:hAnsi="Arial" w:cs="Arial"/>
                <w:lang w:val="fr-FR"/>
              </w:rPr>
              <w:t xml:space="preserve"> a </w:t>
            </w:r>
            <w:proofErr w:type="spellStart"/>
            <w:r>
              <w:rPr>
                <w:rFonts w:ascii="Arial" w:hAnsi="Arial" w:cs="Arial"/>
                <w:lang w:val="fr-FR"/>
              </w:rPr>
              <w:t>suitable</w:t>
            </w:r>
            <w:proofErr w:type="spellEnd"/>
            <w:r>
              <w:rPr>
                <w:rFonts w:ascii="Arial" w:hAnsi="Arial" w:cs="Arial"/>
                <w:lang w:val="fr-FR"/>
              </w:rPr>
              <w:t xml:space="preserve"> </w:t>
            </w:r>
            <w:proofErr w:type="spellStart"/>
            <w:r>
              <w:rPr>
                <w:rFonts w:ascii="Arial" w:hAnsi="Arial" w:cs="Arial"/>
                <w:lang w:val="fr-FR"/>
              </w:rPr>
              <w:t>person</w:t>
            </w:r>
            <w:proofErr w:type="spellEnd"/>
            <w:r>
              <w:rPr>
                <w:rFonts w:ascii="Arial" w:hAnsi="Arial" w:cs="Arial"/>
                <w:lang w:val="fr-FR"/>
              </w:rPr>
              <w:t xml:space="preserve"> </w:t>
            </w:r>
            <w:proofErr w:type="spellStart"/>
            <w:r>
              <w:rPr>
                <w:rFonts w:ascii="Arial" w:hAnsi="Arial" w:cs="Arial"/>
                <w:lang w:val="fr-FR"/>
              </w:rPr>
              <w:t>declaration</w:t>
            </w:r>
            <w:proofErr w:type="spellEnd"/>
            <w:r>
              <w:rPr>
                <w:rFonts w:ascii="Arial" w:hAnsi="Arial" w:cs="Arial"/>
                <w:lang w:val="fr-FR"/>
              </w:rPr>
              <w:t xml:space="preserve"> at supervision meetings</w:t>
            </w:r>
          </w:p>
          <w:p w14:paraId="798E392B" w14:textId="2D10CDF3" w:rsidR="002579FC" w:rsidRDefault="002579FC" w:rsidP="00EF2631">
            <w:pPr>
              <w:spacing w:after="0" w:line="240" w:lineRule="auto"/>
              <w:rPr>
                <w:rFonts w:ascii="Arial" w:hAnsi="Arial" w:cs="Arial"/>
                <w:lang w:val="fr-FR"/>
              </w:rPr>
            </w:pPr>
            <w:proofErr w:type="spellStart"/>
            <w:r>
              <w:rPr>
                <w:rFonts w:ascii="Arial" w:hAnsi="Arial" w:cs="Arial"/>
                <w:lang w:val="fr-FR"/>
              </w:rPr>
              <w:lastRenderedPageBreak/>
              <w:t>Where</w:t>
            </w:r>
            <w:proofErr w:type="spellEnd"/>
            <w:r>
              <w:rPr>
                <w:rFonts w:ascii="Arial" w:hAnsi="Arial" w:cs="Arial"/>
                <w:lang w:val="fr-FR"/>
              </w:rPr>
              <w:t xml:space="preserve"> </w:t>
            </w:r>
            <w:proofErr w:type="spellStart"/>
            <w:r>
              <w:rPr>
                <w:rFonts w:ascii="Arial" w:hAnsi="Arial" w:cs="Arial"/>
                <w:lang w:val="fr-FR"/>
              </w:rPr>
              <w:t>health</w:t>
            </w:r>
            <w:proofErr w:type="spellEnd"/>
            <w:r>
              <w:rPr>
                <w:rFonts w:ascii="Arial" w:hAnsi="Arial" w:cs="Arial"/>
                <w:lang w:val="fr-FR"/>
              </w:rPr>
              <w:t xml:space="preserve"> changes </w:t>
            </w:r>
            <w:proofErr w:type="spellStart"/>
            <w:r>
              <w:rPr>
                <w:rFonts w:ascii="Arial" w:hAnsi="Arial" w:cs="Arial"/>
                <w:lang w:val="fr-FR"/>
              </w:rPr>
              <w:t>then</w:t>
            </w:r>
            <w:proofErr w:type="spellEnd"/>
            <w:r>
              <w:rPr>
                <w:rFonts w:ascii="Arial" w:hAnsi="Arial" w:cs="Arial"/>
                <w:lang w:val="fr-FR"/>
              </w:rPr>
              <w:t xml:space="preserve"> </w:t>
            </w:r>
            <w:proofErr w:type="spellStart"/>
            <w:r>
              <w:rPr>
                <w:rFonts w:ascii="Arial" w:hAnsi="Arial" w:cs="Arial"/>
                <w:lang w:val="fr-FR"/>
              </w:rPr>
              <w:t>discussed</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staff and </w:t>
            </w:r>
            <w:proofErr w:type="spellStart"/>
            <w:r>
              <w:rPr>
                <w:rFonts w:ascii="Arial" w:hAnsi="Arial" w:cs="Arial"/>
                <w:lang w:val="fr-FR"/>
              </w:rPr>
              <w:t>health</w:t>
            </w:r>
            <w:proofErr w:type="spellEnd"/>
            <w:r>
              <w:rPr>
                <w:rFonts w:ascii="Arial" w:hAnsi="Arial" w:cs="Arial"/>
                <w:lang w:val="fr-FR"/>
              </w:rPr>
              <w:t xml:space="preserve"> plan put in place if </w:t>
            </w:r>
            <w:proofErr w:type="spellStart"/>
            <w:r>
              <w:rPr>
                <w:rFonts w:ascii="Arial" w:hAnsi="Arial" w:cs="Arial"/>
                <w:lang w:val="fr-FR"/>
              </w:rPr>
              <w:t>necessary</w:t>
            </w:r>
            <w:proofErr w:type="spellEnd"/>
          </w:p>
          <w:p w14:paraId="0902CA90" w14:textId="4B21B09B" w:rsidR="002579FC" w:rsidRDefault="002579FC" w:rsidP="00EF2631">
            <w:pPr>
              <w:spacing w:after="0" w:line="240" w:lineRule="auto"/>
              <w:rPr>
                <w:rFonts w:ascii="Arial" w:hAnsi="Arial" w:cs="Arial"/>
                <w:lang w:val="fr-FR"/>
              </w:rPr>
            </w:pPr>
            <w:r>
              <w:rPr>
                <w:rFonts w:ascii="Arial" w:hAnsi="Arial" w:cs="Arial"/>
                <w:lang w:val="fr-FR"/>
              </w:rPr>
              <w:t>Change of ratios staff/</w:t>
            </w:r>
            <w:proofErr w:type="spellStart"/>
            <w:r>
              <w:rPr>
                <w:rFonts w:ascii="Arial" w:hAnsi="Arial" w:cs="Arial"/>
                <w:lang w:val="fr-FR"/>
              </w:rPr>
              <w:t>children</w:t>
            </w:r>
            <w:proofErr w:type="spellEnd"/>
            <w:r>
              <w:rPr>
                <w:rFonts w:ascii="Arial" w:hAnsi="Arial" w:cs="Arial"/>
                <w:lang w:val="fr-FR"/>
              </w:rPr>
              <w:t xml:space="preserve"> if </w:t>
            </w:r>
            <w:proofErr w:type="spellStart"/>
            <w:r>
              <w:rPr>
                <w:rFonts w:ascii="Arial" w:hAnsi="Arial" w:cs="Arial"/>
                <w:lang w:val="fr-FR"/>
              </w:rPr>
              <w:t>appropriate</w:t>
            </w:r>
            <w:proofErr w:type="spellEnd"/>
            <w:r>
              <w:rPr>
                <w:rFonts w:ascii="Arial" w:hAnsi="Arial" w:cs="Arial"/>
                <w:lang w:val="fr-FR"/>
              </w:rPr>
              <w:t xml:space="preserve"> </w:t>
            </w:r>
          </w:p>
          <w:p w14:paraId="22B08CBF" w14:textId="2D6BE3B7" w:rsidR="002579FC" w:rsidRPr="00B95332" w:rsidRDefault="002579FC" w:rsidP="00EF2631">
            <w:pPr>
              <w:spacing w:after="0" w:line="240" w:lineRule="auto"/>
              <w:rPr>
                <w:rFonts w:ascii="Arial" w:hAnsi="Arial" w:cs="Arial"/>
                <w:lang w:val="fr-FR"/>
              </w:rPr>
            </w:pPr>
          </w:p>
        </w:tc>
        <w:tc>
          <w:tcPr>
            <w:tcW w:w="1153" w:type="pct"/>
          </w:tcPr>
          <w:p w14:paraId="6A14506E"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765190BF" w14:textId="77777777" w:rsidTr="004012BA">
        <w:trPr>
          <w:trHeight w:val="680"/>
        </w:trPr>
        <w:tc>
          <w:tcPr>
            <w:tcW w:w="2794" w:type="pct"/>
          </w:tcPr>
          <w:p w14:paraId="3AC8AD5E" w14:textId="26B82C94" w:rsidR="00551841" w:rsidRPr="0072004D" w:rsidRDefault="00551841" w:rsidP="0072004D">
            <w:pPr>
              <w:pStyle w:val="Default"/>
              <w:rPr>
                <w:rFonts w:eastAsia="Arial"/>
                <w:color w:val="000000" w:themeColor="text1"/>
                <w:sz w:val="22"/>
                <w:szCs w:val="22"/>
              </w:rPr>
            </w:pPr>
            <w:r>
              <w:rPr>
                <w:rFonts w:eastAsia="Arial"/>
                <w:color w:val="000000" w:themeColor="text1"/>
                <w:sz w:val="22"/>
                <w:szCs w:val="22"/>
              </w:rPr>
              <w:t xml:space="preserve">5. </w:t>
            </w:r>
            <w:r w:rsidRPr="00B95332">
              <w:rPr>
                <w:rFonts w:eastAsia="Arial"/>
                <w:color w:val="000000" w:themeColor="text1"/>
                <w:sz w:val="22"/>
                <w:szCs w:val="22"/>
              </w:rPr>
              <w:t>What procedures do you have in place for staff whose suitability has not yet been checked, including through a criminal</w:t>
            </w:r>
            <w:r>
              <w:rPr>
                <w:rFonts w:eastAsia="Arial"/>
                <w:color w:val="000000" w:themeColor="text1"/>
                <w:sz w:val="22"/>
                <w:szCs w:val="22"/>
              </w:rPr>
              <w:t xml:space="preserve"> </w:t>
            </w:r>
            <w:r w:rsidRPr="00B95332">
              <w:rPr>
                <w:rFonts w:eastAsia="Arial"/>
                <w:color w:val="000000" w:themeColor="text1"/>
                <w:sz w:val="22"/>
                <w:szCs w:val="22"/>
              </w:rPr>
              <w:t>records</w:t>
            </w:r>
            <w:r w:rsidR="00737010">
              <w:rPr>
                <w:rFonts w:eastAsia="Arial"/>
                <w:color w:val="000000" w:themeColor="text1"/>
                <w:sz w:val="22"/>
                <w:szCs w:val="22"/>
              </w:rPr>
              <w:t xml:space="preserve"> </w:t>
            </w:r>
            <w:r w:rsidRPr="00B95332">
              <w:rPr>
                <w:rFonts w:eastAsia="Arial"/>
                <w:color w:val="000000" w:themeColor="text1"/>
                <w:sz w:val="22"/>
                <w:szCs w:val="22"/>
              </w:rPr>
              <w:t xml:space="preserve">check, to ensure they do not have unsupervised contact with children being cared for? </w:t>
            </w:r>
          </w:p>
        </w:tc>
        <w:tc>
          <w:tcPr>
            <w:tcW w:w="1001" w:type="pct"/>
          </w:tcPr>
          <w:p w14:paraId="24AB150C" w14:textId="590D5214" w:rsidR="00551841" w:rsidRDefault="002579FC" w:rsidP="00EF2631">
            <w:pPr>
              <w:spacing w:after="0" w:line="240" w:lineRule="auto"/>
              <w:rPr>
                <w:rFonts w:ascii="Arial" w:hAnsi="Arial" w:cs="Arial"/>
                <w:lang w:val="fr-FR"/>
              </w:rPr>
            </w:pPr>
            <w:proofErr w:type="spellStart"/>
            <w:r>
              <w:rPr>
                <w:rFonts w:ascii="Arial" w:hAnsi="Arial" w:cs="Arial"/>
                <w:lang w:val="fr-FR"/>
              </w:rPr>
              <w:t>Occasionally</w:t>
            </w:r>
            <w:proofErr w:type="spellEnd"/>
            <w:r>
              <w:rPr>
                <w:rFonts w:ascii="Arial" w:hAnsi="Arial" w:cs="Arial"/>
                <w:lang w:val="fr-FR"/>
              </w:rPr>
              <w:t xml:space="preserve"> a </w:t>
            </w:r>
            <w:proofErr w:type="spellStart"/>
            <w:r>
              <w:rPr>
                <w:rFonts w:ascii="Arial" w:hAnsi="Arial" w:cs="Arial"/>
                <w:lang w:val="fr-FR"/>
              </w:rPr>
              <w:t>member</w:t>
            </w:r>
            <w:proofErr w:type="spellEnd"/>
            <w:r>
              <w:rPr>
                <w:rFonts w:ascii="Arial" w:hAnsi="Arial" w:cs="Arial"/>
                <w:lang w:val="fr-FR"/>
              </w:rPr>
              <w:t xml:space="preserve"> of staff </w:t>
            </w:r>
            <w:proofErr w:type="spellStart"/>
            <w:r>
              <w:rPr>
                <w:rFonts w:ascii="Arial" w:hAnsi="Arial" w:cs="Arial"/>
                <w:lang w:val="fr-FR"/>
              </w:rPr>
              <w:t>may</w:t>
            </w:r>
            <w:proofErr w:type="spellEnd"/>
            <w:r>
              <w:rPr>
                <w:rFonts w:ascii="Arial" w:hAnsi="Arial" w:cs="Arial"/>
                <w:lang w:val="fr-FR"/>
              </w:rPr>
              <w:t xml:space="preserve"> start </w:t>
            </w:r>
            <w:proofErr w:type="spellStart"/>
            <w:r>
              <w:rPr>
                <w:rFonts w:ascii="Arial" w:hAnsi="Arial" w:cs="Arial"/>
                <w:lang w:val="fr-FR"/>
              </w:rPr>
              <w:t>whilst</w:t>
            </w:r>
            <w:proofErr w:type="spellEnd"/>
            <w:r>
              <w:rPr>
                <w:rFonts w:ascii="Arial" w:hAnsi="Arial" w:cs="Arial"/>
                <w:lang w:val="fr-FR"/>
              </w:rPr>
              <w:t xml:space="preserve"> </w:t>
            </w:r>
            <w:proofErr w:type="spellStart"/>
            <w:r>
              <w:rPr>
                <w:rFonts w:ascii="Arial" w:hAnsi="Arial" w:cs="Arial"/>
                <w:lang w:val="fr-FR"/>
              </w:rPr>
              <w:t>awaiting</w:t>
            </w:r>
            <w:proofErr w:type="spellEnd"/>
            <w:r>
              <w:rPr>
                <w:rFonts w:ascii="Arial" w:hAnsi="Arial" w:cs="Arial"/>
                <w:lang w:val="fr-FR"/>
              </w:rPr>
              <w:t xml:space="preserve"> DBS </w:t>
            </w:r>
            <w:proofErr w:type="spellStart"/>
            <w:r>
              <w:rPr>
                <w:rFonts w:ascii="Arial" w:hAnsi="Arial" w:cs="Arial"/>
                <w:lang w:val="fr-FR"/>
              </w:rPr>
              <w:t>so</w:t>
            </w:r>
            <w:proofErr w:type="spellEnd"/>
            <w:r>
              <w:rPr>
                <w:rFonts w:ascii="Arial" w:hAnsi="Arial" w:cs="Arial"/>
                <w:lang w:val="fr-FR"/>
              </w:rPr>
              <w:t xml:space="preserve"> </w:t>
            </w:r>
            <w:proofErr w:type="spellStart"/>
            <w:r>
              <w:rPr>
                <w:rFonts w:ascii="Arial" w:hAnsi="Arial" w:cs="Arial"/>
                <w:lang w:val="fr-FR"/>
              </w:rPr>
              <w:t>they</w:t>
            </w:r>
            <w:proofErr w:type="spellEnd"/>
            <w:r>
              <w:rPr>
                <w:rFonts w:ascii="Arial" w:hAnsi="Arial" w:cs="Arial"/>
                <w:lang w:val="fr-FR"/>
              </w:rPr>
              <w:t xml:space="preserve"> are </w:t>
            </w:r>
            <w:proofErr w:type="spellStart"/>
            <w:r>
              <w:rPr>
                <w:rFonts w:ascii="Arial" w:hAnsi="Arial" w:cs="Arial"/>
                <w:lang w:val="fr-FR"/>
              </w:rPr>
              <w:t>never</w:t>
            </w:r>
            <w:proofErr w:type="spellEnd"/>
            <w:r>
              <w:rPr>
                <w:rFonts w:ascii="Arial" w:hAnsi="Arial" w:cs="Arial"/>
                <w:lang w:val="fr-FR"/>
              </w:rPr>
              <w:t xml:space="preserve"> </w:t>
            </w:r>
            <w:proofErr w:type="spellStart"/>
            <w:r>
              <w:rPr>
                <w:rFonts w:ascii="Arial" w:hAnsi="Arial" w:cs="Arial"/>
                <w:lang w:val="fr-FR"/>
              </w:rPr>
              <w:t>alone</w:t>
            </w:r>
            <w:proofErr w:type="spellEnd"/>
            <w:r>
              <w:rPr>
                <w:rFonts w:ascii="Arial" w:hAnsi="Arial" w:cs="Arial"/>
                <w:lang w:val="fr-FR"/>
              </w:rPr>
              <w:t xml:space="preserve"> </w:t>
            </w:r>
            <w:proofErr w:type="spellStart"/>
            <w:r>
              <w:rPr>
                <w:rFonts w:ascii="Arial" w:hAnsi="Arial" w:cs="Arial"/>
                <w:lang w:val="fr-FR"/>
              </w:rPr>
              <w:t>with</w:t>
            </w:r>
            <w:proofErr w:type="spellEnd"/>
            <w:r>
              <w:rPr>
                <w:rFonts w:ascii="Arial" w:hAnsi="Arial" w:cs="Arial"/>
                <w:lang w:val="fr-FR"/>
              </w:rPr>
              <w:t xml:space="preserve"> </w:t>
            </w:r>
            <w:proofErr w:type="spellStart"/>
            <w:r>
              <w:rPr>
                <w:rFonts w:ascii="Arial" w:hAnsi="Arial" w:cs="Arial"/>
                <w:lang w:val="fr-FR"/>
              </w:rPr>
              <w:t>children</w:t>
            </w:r>
            <w:proofErr w:type="spellEnd"/>
            <w:r>
              <w:rPr>
                <w:rFonts w:ascii="Arial" w:hAnsi="Arial" w:cs="Arial"/>
                <w:lang w:val="fr-FR"/>
              </w:rPr>
              <w:t xml:space="preserve"> </w:t>
            </w:r>
            <w:proofErr w:type="spellStart"/>
            <w:r>
              <w:rPr>
                <w:rFonts w:ascii="Arial" w:hAnsi="Arial" w:cs="Arial"/>
                <w:lang w:val="fr-FR"/>
              </w:rPr>
              <w:t>anywhere</w:t>
            </w:r>
            <w:proofErr w:type="spellEnd"/>
            <w:r>
              <w:rPr>
                <w:rFonts w:ascii="Arial" w:hAnsi="Arial" w:cs="Arial"/>
                <w:lang w:val="fr-FR"/>
              </w:rPr>
              <w:t xml:space="preserve"> </w:t>
            </w:r>
          </w:p>
          <w:p w14:paraId="3FAFC4B8" w14:textId="044B3136" w:rsidR="002579FC" w:rsidRPr="00B95332" w:rsidRDefault="002579FC" w:rsidP="00EF2631">
            <w:pPr>
              <w:spacing w:after="0" w:line="240" w:lineRule="auto"/>
              <w:rPr>
                <w:rFonts w:ascii="Arial" w:hAnsi="Arial" w:cs="Arial"/>
                <w:lang w:val="fr-FR"/>
              </w:rPr>
            </w:pPr>
            <w:r>
              <w:rPr>
                <w:rFonts w:ascii="Arial" w:hAnsi="Arial" w:cs="Arial"/>
                <w:lang w:val="fr-FR"/>
              </w:rPr>
              <w:t xml:space="preserve">No </w:t>
            </w:r>
            <w:proofErr w:type="spellStart"/>
            <w:r>
              <w:rPr>
                <w:rFonts w:ascii="Arial" w:hAnsi="Arial" w:cs="Arial"/>
                <w:lang w:val="fr-FR"/>
              </w:rPr>
              <w:t>intimate</w:t>
            </w:r>
            <w:proofErr w:type="spellEnd"/>
            <w:r>
              <w:rPr>
                <w:rFonts w:ascii="Arial" w:hAnsi="Arial" w:cs="Arial"/>
                <w:lang w:val="fr-FR"/>
              </w:rPr>
              <w:t xml:space="preserve"> care etc.</w:t>
            </w:r>
          </w:p>
        </w:tc>
        <w:tc>
          <w:tcPr>
            <w:tcW w:w="1153" w:type="pct"/>
          </w:tcPr>
          <w:p w14:paraId="551A8AF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697C0E06" w14:textId="77777777" w:rsidTr="004012BA">
        <w:trPr>
          <w:trHeight w:val="967"/>
        </w:trPr>
        <w:tc>
          <w:tcPr>
            <w:tcW w:w="2794" w:type="pct"/>
          </w:tcPr>
          <w:p w14:paraId="3D204263" w14:textId="0655C818" w:rsidR="00737010" w:rsidRPr="00887839" w:rsidRDefault="00551841" w:rsidP="00113D94">
            <w:pPr>
              <w:pStyle w:val="Default"/>
              <w:rPr>
                <w:rFonts w:eastAsia="Arial"/>
                <w:color w:val="000000" w:themeColor="text1"/>
                <w:sz w:val="22"/>
                <w:szCs w:val="22"/>
              </w:rPr>
            </w:pPr>
            <w:r w:rsidRPr="00887839">
              <w:rPr>
                <w:rFonts w:eastAsia="Arial"/>
                <w:color w:val="000000" w:themeColor="text1"/>
                <w:sz w:val="22"/>
                <w:szCs w:val="22"/>
              </w:rPr>
              <w:t xml:space="preserve">6. How do you record, evidence &amp; store all recruitment checks? Including-  </w:t>
            </w:r>
          </w:p>
          <w:p w14:paraId="3D7C9007" w14:textId="6581BC43"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 xml:space="preserve">unique reference numbers of DBS, </w:t>
            </w:r>
          </w:p>
          <w:p w14:paraId="6EAE2EE3"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the date a disclosure was obtained,</w:t>
            </w:r>
          </w:p>
          <w:p w14:paraId="2B49AC35"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details of who obtained it,</w:t>
            </w:r>
          </w:p>
          <w:p w14:paraId="44603CE7" w14:textId="77777777"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references,</w:t>
            </w:r>
          </w:p>
          <w:p w14:paraId="3B0D46FB" w14:textId="23D99B99" w:rsidR="00551841" w:rsidRPr="00887839" w:rsidRDefault="00551841"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qualification checks</w:t>
            </w:r>
            <w:r w:rsidR="00A536DF" w:rsidRPr="00887839">
              <w:rPr>
                <w:rFonts w:eastAsia="Arial"/>
                <w:color w:val="000000" w:themeColor="text1"/>
                <w:sz w:val="22"/>
                <w:szCs w:val="22"/>
              </w:rPr>
              <w:t>,</w:t>
            </w:r>
            <w:r w:rsidR="0019268F" w:rsidRPr="00887839">
              <w:rPr>
                <w:rFonts w:eastAsia="Arial"/>
                <w:color w:val="000000" w:themeColor="text1"/>
                <w:sz w:val="22"/>
                <w:szCs w:val="22"/>
              </w:rPr>
              <w:t xml:space="preserve"> including those achieved in another country</w:t>
            </w:r>
          </w:p>
          <w:p w14:paraId="3C738C5A" w14:textId="4D6E2373" w:rsidR="00551841" w:rsidRPr="00887839" w:rsidRDefault="0019268F" w:rsidP="00D74E0E">
            <w:pPr>
              <w:pStyle w:val="Default"/>
              <w:numPr>
                <w:ilvl w:val="0"/>
                <w:numId w:val="27"/>
              </w:numPr>
              <w:ind w:left="504" w:hanging="426"/>
              <w:rPr>
                <w:rFonts w:eastAsia="Arial"/>
                <w:color w:val="000000" w:themeColor="text1"/>
                <w:sz w:val="22"/>
                <w:szCs w:val="22"/>
              </w:rPr>
            </w:pPr>
            <w:r w:rsidRPr="00887839">
              <w:rPr>
                <w:rFonts w:eastAsia="Arial"/>
                <w:color w:val="000000" w:themeColor="text1"/>
                <w:sz w:val="22"/>
                <w:szCs w:val="22"/>
              </w:rPr>
              <w:t xml:space="preserve">additional criminal records check for anyone who has lived or worked abroad </w:t>
            </w:r>
            <w:r w:rsidR="00F13C40" w:rsidRPr="00887839">
              <w:rPr>
                <w:rFonts w:eastAsia="Arial"/>
                <w:color w:val="000000" w:themeColor="text1"/>
                <w:sz w:val="22"/>
                <w:szCs w:val="22"/>
              </w:rPr>
              <w:t>(see link above)</w:t>
            </w:r>
            <w:r w:rsidR="00A536DF" w:rsidRPr="00887839">
              <w:rPr>
                <w:rFonts w:eastAsia="Arial"/>
                <w:color w:val="000000" w:themeColor="text1"/>
                <w:sz w:val="22"/>
                <w:szCs w:val="22"/>
              </w:rPr>
              <w:t>.</w:t>
            </w:r>
          </w:p>
        </w:tc>
        <w:tc>
          <w:tcPr>
            <w:tcW w:w="1001" w:type="pct"/>
          </w:tcPr>
          <w:p w14:paraId="286567E1" w14:textId="77777777" w:rsidR="00551841" w:rsidRDefault="002579FC" w:rsidP="00EF2631">
            <w:pPr>
              <w:spacing w:after="0" w:line="240" w:lineRule="auto"/>
              <w:rPr>
                <w:rFonts w:ascii="Arial" w:hAnsi="Arial" w:cs="Arial"/>
                <w:lang w:val="fr-FR"/>
              </w:rPr>
            </w:pPr>
            <w:r>
              <w:rPr>
                <w:rFonts w:ascii="Arial" w:hAnsi="Arial" w:cs="Arial"/>
                <w:lang w:val="fr-FR"/>
              </w:rPr>
              <w:t xml:space="preserve">Application </w:t>
            </w:r>
            <w:proofErr w:type="spellStart"/>
            <w:r>
              <w:rPr>
                <w:rFonts w:ascii="Arial" w:hAnsi="Arial" w:cs="Arial"/>
                <w:lang w:val="fr-FR"/>
              </w:rPr>
              <w:t>forms</w:t>
            </w:r>
            <w:proofErr w:type="spellEnd"/>
            <w:r>
              <w:rPr>
                <w:rFonts w:ascii="Arial" w:hAnsi="Arial" w:cs="Arial"/>
                <w:lang w:val="fr-FR"/>
              </w:rPr>
              <w:t xml:space="preserve"> </w:t>
            </w:r>
            <w:proofErr w:type="spellStart"/>
            <w:r>
              <w:rPr>
                <w:rFonts w:ascii="Arial" w:hAnsi="Arial" w:cs="Arial"/>
                <w:lang w:val="fr-FR"/>
              </w:rPr>
              <w:t>stored</w:t>
            </w:r>
            <w:proofErr w:type="spellEnd"/>
            <w:r>
              <w:rPr>
                <w:rFonts w:ascii="Arial" w:hAnsi="Arial" w:cs="Arial"/>
                <w:lang w:val="fr-FR"/>
              </w:rPr>
              <w:t xml:space="preserve"> by </w:t>
            </w:r>
            <w:proofErr w:type="spellStart"/>
            <w:r>
              <w:rPr>
                <w:rFonts w:ascii="Arial" w:hAnsi="Arial" w:cs="Arial"/>
                <w:lang w:val="fr-FR"/>
              </w:rPr>
              <w:t>owner</w:t>
            </w:r>
            <w:proofErr w:type="spellEnd"/>
          </w:p>
          <w:p w14:paraId="05D0B5BD" w14:textId="77777777" w:rsidR="002579FC" w:rsidRDefault="002579FC" w:rsidP="00EF2631">
            <w:pPr>
              <w:spacing w:after="0" w:line="240" w:lineRule="auto"/>
              <w:rPr>
                <w:rFonts w:ascii="Arial" w:hAnsi="Arial" w:cs="Arial"/>
                <w:lang w:val="fr-FR"/>
              </w:rPr>
            </w:pPr>
            <w:r>
              <w:rPr>
                <w:rFonts w:ascii="Arial" w:hAnsi="Arial" w:cs="Arial"/>
                <w:lang w:val="fr-FR"/>
              </w:rPr>
              <w:t xml:space="preserve">DBS </w:t>
            </w:r>
            <w:proofErr w:type="spellStart"/>
            <w:r>
              <w:rPr>
                <w:rFonts w:ascii="Arial" w:hAnsi="Arial" w:cs="Arial"/>
                <w:lang w:val="fr-FR"/>
              </w:rPr>
              <w:t>numbers</w:t>
            </w:r>
            <w:proofErr w:type="spellEnd"/>
            <w:r>
              <w:rPr>
                <w:rFonts w:ascii="Arial" w:hAnsi="Arial" w:cs="Arial"/>
                <w:lang w:val="fr-FR"/>
              </w:rPr>
              <w:t xml:space="preserve"> on single central </w:t>
            </w:r>
            <w:proofErr w:type="spellStart"/>
            <w:r>
              <w:rPr>
                <w:rFonts w:ascii="Arial" w:hAnsi="Arial" w:cs="Arial"/>
                <w:lang w:val="fr-FR"/>
              </w:rPr>
              <w:t>register</w:t>
            </w:r>
            <w:proofErr w:type="spellEnd"/>
            <w:r>
              <w:rPr>
                <w:rFonts w:ascii="Arial" w:hAnsi="Arial" w:cs="Arial"/>
                <w:lang w:val="fr-FR"/>
              </w:rPr>
              <w:t xml:space="preserve"> </w:t>
            </w:r>
            <w:proofErr w:type="spellStart"/>
            <w:r>
              <w:rPr>
                <w:rFonts w:ascii="Arial" w:hAnsi="Arial" w:cs="Arial"/>
                <w:lang w:val="fr-FR"/>
              </w:rPr>
              <w:t>kept</w:t>
            </w:r>
            <w:proofErr w:type="spellEnd"/>
            <w:r>
              <w:rPr>
                <w:rFonts w:ascii="Arial" w:hAnsi="Arial" w:cs="Arial"/>
                <w:lang w:val="fr-FR"/>
              </w:rPr>
              <w:t xml:space="preserve"> in folder</w:t>
            </w:r>
          </w:p>
          <w:p w14:paraId="09D7A13D" w14:textId="77777777" w:rsidR="002579FC" w:rsidRDefault="002579FC" w:rsidP="00EF2631">
            <w:pPr>
              <w:spacing w:after="0" w:line="240" w:lineRule="auto"/>
              <w:rPr>
                <w:rFonts w:ascii="Arial" w:hAnsi="Arial" w:cs="Arial"/>
                <w:lang w:val="fr-FR"/>
              </w:rPr>
            </w:pPr>
            <w:proofErr w:type="spellStart"/>
            <w:r>
              <w:rPr>
                <w:rFonts w:ascii="Arial" w:hAnsi="Arial" w:cs="Arial"/>
                <w:lang w:val="fr-FR"/>
              </w:rPr>
              <w:t>References</w:t>
            </w:r>
            <w:proofErr w:type="spellEnd"/>
            <w:r>
              <w:rPr>
                <w:rFonts w:ascii="Arial" w:hAnsi="Arial" w:cs="Arial"/>
                <w:lang w:val="fr-FR"/>
              </w:rPr>
              <w:t xml:space="preserve"> </w:t>
            </w:r>
            <w:proofErr w:type="spellStart"/>
            <w:r>
              <w:rPr>
                <w:rFonts w:ascii="Arial" w:hAnsi="Arial" w:cs="Arial"/>
                <w:lang w:val="fr-FR"/>
              </w:rPr>
              <w:t>stored</w:t>
            </w:r>
            <w:proofErr w:type="spellEnd"/>
            <w:r>
              <w:rPr>
                <w:rFonts w:ascii="Arial" w:hAnsi="Arial" w:cs="Arial"/>
                <w:lang w:val="fr-FR"/>
              </w:rPr>
              <w:t xml:space="preserve"> by </w:t>
            </w:r>
            <w:proofErr w:type="spellStart"/>
            <w:r>
              <w:rPr>
                <w:rFonts w:ascii="Arial" w:hAnsi="Arial" w:cs="Arial"/>
                <w:lang w:val="fr-FR"/>
              </w:rPr>
              <w:t>owner</w:t>
            </w:r>
            <w:proofErr w:type="spellEnd"/>
          </w:p>
          <w:p w14:paraId="37DC25CC" w14:textId="64208178" w:rsidR="002579FC" w:rsidRPr="00B95332" w:rsidRDefault="002579FC" w:rsidP="00EF2631">
            <w:pPr>
              <w:spacing w:after="0" w:line="240" w:lineRule="auto"/>
              <w:rPr>
                <w:rFonts w:ascii="Arial" w:hAnsi="Arial" w:cs="Arial"/>
                <w:lang w:val="fr-FR"/>
              </w:rPr>
            </w:pPr>
            <w:proofErr w:type="spellStart"/>
            <w:r>
              <w:rPr>
                <w:rFonts w:ascii="Arial" w:hAnsi="Arial" w:cs="Arial"/>
                <w:lang w:val="fr-FR"/>
              </w:rPr>
              <w:t>Quals</w:t>
            </w:r>
            <w:proofErr w:type="spellEnd"/>
            <w:r>
              <w:rPr>
                <w:rFonts w:ascii="Arial" w:hAnsi="Arial" w:cs="Arial"/>
                <w:lang w:val="fr-FR"/>
              </w:rPr>
              <w:t xml:space="preserve"> check </w:t>
            </w:r>
            <w:proofErr w:type="spellStart"/>
            <w:r>
              <w:rPr>
                <w:rFonts w:ascii="Arial" w:hAnsi="Arial" w:cs="Arial"/>
                <w:lang w:val="fr-FR"/>
              </w:rPr>
              <w:t>stored</w:t>
            </w:r>
            <w:proofErr w:type="spellEnd"/>
            <w:r>
              <w:rPr>
                <w:rFonts w:ascii="Arial" w:hAnsi="Arial" w:cs="Arial"/>
                <w:lang w:val="fr-FR"/>
              </w:rPr>
              <w:t xml:space="preserve"> by </w:t>
            </w:r>
            <w:proofErr w:type="spellStart"/>
            <w:r>
              <w:rPr>
                <w:rFonts w:ascii="Arial" w:hAnsi="Arial" w:cs="Arial"/>
                <w:lang w:val="fr-FR"/>
              </w:rPr>
              <w:t>owner</w:t>
            </w:r>
            <w:proofErr w:type="spellEnd"/>
            <w:r>
              <w:rPr>
                <w:rFonts w:ascii="Arial" w:hAnsi="Arial" w:cs="Arial"/>
                <w:lang w:val="fr-FR"/>
              </w:rPr>
              <w:t xml:space="preserve"> </w:t>
            </w:r>
          </w:p>
        </w:tc>
        <w:tc>
          <w:tcPr>
            <w:tcW w:w="1153" w:type="pct"/>
          </w:tcPr>
          <w:p w14:paraId="13A2D96E"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378BB30" w14:textId="77777777" w:rsidTr="004012BA">
        <w:trPr>
          <w:trHeight w:val="567"/>
        </w:trPr>
        <w:tc>
          <w:tcPr>
            <w:tcW w:w="2794" w:type="pct"/>
          </w:tcPr>
          <w:p w14:paraId="21766B44" w14:textId="07331DDD" w:rsidR="00551841" w:rsidRPr="00887839" w:rsidRDefault="00113D94" w:rsidP="00737010">
            <w:pPr>
              <w:pStyle w:val="Default"/>
              <w:rPr>
                <w:rFonts w:eastAsia="Arial"/>
                <w:color w:val="000000" w:themeColor="text1"/>
                <w:sz w:val="22"/>
                <w:szCs w:val="22"/>
              </w:rPr>
            </w:pPr>
            <w:r w:rsidRPr="00887839">
              <w:rPr>
                <w:rFonts w:eastAsia="Arial"/>
                <w:color w:val="000000" w:themeColor="text1"/>
                <w:sz w:val="22"/>
                <w:szCs w:val="22"/>
              </w:rPr>
              <w:t xml:space="preserve">7. </w:t>
            </w:r>
            <w:r w:rsidR="00551841" w:rsidRPr="00887839">
              <w:rPr>
                <w:rFonts w:eastAsia="Arial"/>
                <w:color w:val="000000" w:themeColor="text1"/>
                <w:sz w:val="22"/>
                <w:szCs w:val="22"/>
              </w:rPr>
              <w:t>If you are a voluntary management group, have all the committee members completed the following:</w:t>
            </w:r>
          </w:p>
          <w:p w14:paraId="56FDD649" w14:textId="77777777" w:rsidR="00551841" w:rsidRPr="00887839" w:rsidRDefault="00551841" w:rsidP="00D74E0E">
            <w:pPr>
              <w:pStyle w:val="Default"/>
              <w:numPr>
                <w:ilvl w:val="0"/>
                <w:numId w:val="8"/>
              </w:numPr>
              <w:ind w:left="504" w:hanging="425"/>
              <w:rPr>
                <w:rFonts w:asciiTheme="minorHAnsi" w:eastAsiaTheme="minorEastAsia" w:hAnsiTheme="minorHAnsi" w:cstheme="minorBidi"/>
                <w:color w:val="000000" w:themeColor="text1"/>
                <w:sz w:val="22"/>
                <w:szCs w:val="22"/>
              </w:rPr>
            </w:pPr>
            <w:r w:rsidRPr="00887839">
              <w:rPr>
                <w:rFonts w:eastAsia="Arial"/>
                <w:color w:val="000000" w:themeColor="text1"/>
                <w:sz w:val="22"/>
                <w:szCs w:val="22"/>
              </w:rPr>
              <w:t>Ofsted EY2 form</w:t>
            </w:r>
          </w:p>
          <w:p w14:paraId="560FEEF1" w14:textId="77777777" w:rsidR="00737010" w:rsidRPr="00887839" w:rsidRDefault="00551841" w:rsidP="00D74E0E">
            <w:pPr>
              <w:pStyle w:val="Default"/>
              <w:numPr>
                <w:ilvl w:val="0"/>
                <w:numId w:val="8"/>
              </w:numPr>
              <w:ind w:left="504" w:hanging="425"/>
              <w:rPr>
                <w:color w:val="000000" w:themeColor="text1"/>
                <w:sz w:val="22"/>
                <w:szCs w:val="22"/>
              </w:rPr>
            </w:pPr>
            <w:r w:rsidRPr="00887839">
              <w:rPr>
                <w:rFonts w:eastAsia="Arial"/>
                <w:color w:val="000000" w:themeColor="text1"/>
                <w:sz w:val="22"/>
                <w:szCs w:val="22"/>
              </w:rPr>
              <w:t>Enhanced DBS check</w:t>
            </w:r>
          </w:p>
          <w:p w14:paraId="484EBE10" w14:textId="03B51C6B" w:rsidR="00551841" w:rsidRPr="00887839" w:rsidRDefault="00551841" w:rsidP="00D74E0E">
            <w:pPr>
              <w:pStyle w:val="Default"/>
              <w:numPr>
                <w:ilvl w:val="0"/>
                <w:numId w:val="8"/>
              </w:numPr>
              <w:ind w:left="504" w:hanging="425"/>
              <w:rPr>
                <w:color w:val="000000" w:themeColor="text1"/>
                <w:sz w:val="22"/>
                <w:szCs w:val="22"/>
              </w:rPr>
            </w:pPr>
            <w:r w:rsidRPr="00887839">
              <w:rPr>
                <w:rFonts w:eastAsia="Arial"/>
                <w:color w:val="000000" w:themeColor="text1"/>
                <w:sz w:val="22"/>
                <w:szCs w:val="22"/>
              </w:rPr>
              <w:t>Signed up to DBS update service</w:t>
            </w:r>
          </w:p>
        </w:tc>
        <w:tc>
          <w:tcPr>
            <w:tcW w:w="1001" w:type="pct"/>
          </w:tcPr>
          <w:p w14:paraId="0FDE48F4" w14:textId="187415C7" w:rsidR="00551841" w:rsidRPr="00B95332" w:rsidRDefault="002579FC" w:rsidP="00EF2631">
            <w:pPr>
              <w:spacing w:after="0" w:line="240" w:lineRule="auto"/>
              <w:rPr>
                <w:rFonts w:ascii="Arial" w:hAnsi="Arial" w:cs="Arial"/>
                <w:lang w:val="fr-FR"/>
              </w:rPr>
            </w:pPr>
            <w:r>
              <w:rPr>
                <w:rFonts w:ascii="Arial" w:hAnsi="Arial" w:cs="Arial"/>
                <w:lang w:val="fr-FR"/>
              </w:rPr>
              <w:t>N/A</w:t>
            </w:r>
          </w:p>
        </w:tc>
        <w:tc>
          <w:tcPr>
            <w:tcW w:w="1153" w:type="pct"/>
          </w:tcPr>
          <w:p w14:paraId="5DA163A6" w14:textId="77777777" w:rsidR="00551841" w:rsidRPr="009E0DD5" w:rsidRDefault="00551841" w:rsidP="00DC1A27">
            <w:pPr>
              <w:tabs>
                <w:tab w:val="center" w:pos="4513"/>
                <w:tab w:val="right" w:pos="9026"/>
              </w:tabs>
              <w:spacing w:after="0" w:line="240" w:lineRule="auto"/>
              <w:rPr>
                <w:rFonts w:ascii="Arial" w:hAnsi="Arial" w:cs="Arial"/>
                <w:iCs/>
              </w:rPr>
            </w:pPr>
          </w:p>
        </w:tc>
      </w:tr>
      <w:tr w:rsidR="00280094" w:rsidRPr="009E0DD5" w14:paraId="34629508" w14:textId="77777777" w:rsidTr="004012BA">
        <w:trPr>
          <w:trHeight w:val="567"/>
        </w:trPr>
        <w:tc>
          <w:tcPr>
            <w:tcW w:w="2794" w:type="pct"/>
          </w:tcPr>
          <w:p w14:paraId="7D834F73" w14:textId="7415F11A" w:rsidR="00280094" w:rsidRPr="00887839" w:rsidRDefault="00280094" w:rsidP="00737010">
            <w:pPr>
              <w:pStyle w:val="Default"/>
              <w:rPr>
                <w:rFonts w:eastAsia="Arial"/>
                <w:color w:val="000000" w:themeColor="text1"/>
                <w:sz w:val="22"/>
                <w:szCs w:val="22"/>
              </w:rPr>
            </w:pPr>
            <w:r w:rsidRPr="00887839">
              <w:rPr>
                <w:rFonts w:eastAsia="Arial"/>
                <w:color w:val="000000" w:themeColor="text1"/>
                <w:sz w:val="22"/>
                <w:szCs w:val="22"/>
              </w:rPr>
              <w:t xml:space="preserve">8. Providers must tell staff they are expected to disclose any convictions, cautions, court orders, reprimands and warnings that may </w:t>
            </w:r>
            <w:r w:rsidR="0027787F" w:rsidRPr="00887839">
              <w:rPr>
                <w:rFonts w:eastAsia="Arial"/>
                <w:color w:val="000000" w:themeColor="text1"/>
                <w:sz w:val="22"/>
                <w:szCs w:val="22"/>
              </w:rPr>
              <w:t>affect</w:t>
            </w:r>
            <w:r w:rsidRPr="00887839">
              <w:rPr>
                <w:rFonts w:eastAsia="Arial"/>
                <w:color w:val="000000" w:themeColor="text1"/>
                <w:sz w:val="22"/>
                <w:szCs w:val="22"/>
              </w:rPr>
              <w:t xml:space="preserve"> their suitability to work with </w:t>
            </w:r>
            <w:proofErr w:type="gramStart"/>
            <w:r w:rsidRPr="00887839">
              <w:rPr>
                <w:rFonts w:eastAsia="Arial"/>
                <w:color w:val="000000" w:themeColor="text1"/>
                <w:sz w:val="22"/>
                <w:szCs w:val="22"/>
              </w:rPr>
              <w:t>children(</w:t>
            </w:r>
            <w:proofErr w:type="gramEnd"/>
            <w:r w:rsidRPr="00887839">
              <w:rPr>
                <w:rFonts w:eastAsia="Arial"/>
                <w:color w:val="000000" w:themeColor="text1"/>
                <w:sz w:val="22"/>
                <w:szCs w:val="22"/>
              </w:rPr>
              <w:t xml:space="preserve">received before or during employment). </w:t>
            </w:r>
          </w:p>
        </w:tc>
        <w:tc>
          <w:tcPr>
            <w:tcW w:w="1001" w:type="pct"/>
          </w:tcPr>
          <w:p w14:paraId="318BF726" w14:textId="5F96590E" w:rsidR="00280094" w:rsidRPr="00B95332" w:rsidRDefault="002579FC" w:rsidP="00EF2631">
            <w:pPr>
              <w:spacing w:after="0" w:line="240" w:lineRule="auto"/>
              <w:rPr>
                <w:rFonts w:ascii="Arial" w:hAnsi="Arial" w:cs="Arial"/>
                <w:lang w:val="fr-FR"/>
              </w:rPr>
            </w:pPr>
            <w:proofErr w:type="spellStart"/>
            <w:r>
              <w:rPr>
                <w:rFonts w:ascii="Arial" w:hAnsi="Arial" w:cs="Arial"/>
                <w:lang w:val="fr-FR"/>
              </w:rPr>
              <w:t>Suitable</w:t>
            </w:r>
            <w:proofErr w:type="spellEnd"/>
            <w:r>
              <w:rPr>
                <w:rFonts w:ascii="Arial" w:hAnsi="Arial" w:cs="Arial"/>
                <w:lang w:val="fr-FR"/>
              </w:rPr>
              <w:t xml:space="preserve"> </w:t>
            </w:r>
            <w:proofErr w:type="spellStart"/>
            <w:r>
              <w:rPr>
                <w:rFonts w:ascii="Arial" w:hAnsi="Arial" w:cs="Arial"/>
                <w:lang w:val="fr-FR"/>
              </w:rPr>
              <w:t>persons</w:t>
            </w:r>
            <w:proofErr w:type="spellEnd"/>
            <w:r>
              <w:rPr>
                <w:rFonts w:ascii="Arial" w:hAnsi="Arial" w:cs="Arial"/>
                <w:lang w:val="fr-FR"/>
              </w:rPr>
              <w:t xml:space="preserve"> </w:t>
            </w:r>
            <w:proofErr w:type="spellStart"/>
            <w:r>
              <w:rPr>
                <w:rFonts w:ascii="Arial" w:hAnsi="Arial" w:cs="Arial"/>
                <w:lang w:val="fr-FR"/>
              </w:rPr>
              <w:t>forms</w:t>
            </w:r>
            <w:proofErr w:type="spellEnd"/>
            <w:r>
              <w:rPr>
                <w:rFonts w:ascii="Arial" w:hAnsi="Arial" w:cs="Arial"/>
                <w:lang w:val="fr-FR"/>
              </w:rPr>
              <w:t xml:space="preserve"> </w:t>
            </w:r>
            <w:proofErr w:type="spellStart"/>
            <w:r>
              <w:rPr>
                <w:rFonts w:ascii="Arial" w:hAnsi="Arial" w:cs="Arial"/>
                <w:lang w:val="fr-FR"/>
              </w:rPr>
              <w:t>completed</w:t>
            </w:r>
            <w:proofErr w:type="spellEnd"/>
            <w:r>
              <w:rPr>
                <w:rFonts w:ascii="Arial" w:hAnsi="Arial" w:cs="Arial"/>
                <w:lang w:val="fr-FR"/>
              </w:rPr>
              <w:t xml:space="preserve"> by all staff </w:t>
            </w:r>
            <w:proofErr w:type="spellStart"/>
            <w:r>
              <w:rPr>
                <w:rFonts w:ascii="Arial" w:hAnsi="Arial" w:cs="Arial"/>
                <w:lang w:val="fr-FR"/>
              </w:rPr>
              <w:t>regularly</w:t>
            </w:r>
            <w:proofErr w:type="spellEnd"/>
          </w:p>
        </w:tc>
        <w:tc>
          <w:tcPr>
            <w:tcW w:w="1153" w:type="pct"/>
          </w:tcPr>
          <w:p w14:paraId="619536C2" w14:textId="77777777" w:rsidR="00280094" w:rsidRPr="009E0DD5" w:rsidRDefault="00280094" w:rsidP="00DC1A27">
            <w:pPr>
              <w:tabs>
                <w:tab w:val="center" w:pos="4513"/>
                <w:tab w:val="right" w:pos="9026"/>
              </w:tabs>
              <w:spacing w:after="0" w:line="240" w:lineRule="auto"/>
              <w:rPr>
                <w:rFonts w:ascii="Arial" w:hAnsi="Arial" w:cs="Arial"/>
                <w:iCs/>
              </w:rPr>
            </w:pPr>
          </w:p>
        </w:tc>
      </w:tr>
      <w:tr w:rsidR="00551841" w:rsidRPr="009E0DD5" w14:paraId="72A4310F" w14:textId="77777777" w:rsidTr="004012BA">
        <w:trPr>
          <w:trHeight w:val="680"/>
        </w:trPr>
        <w:tc>
          <w:tcPr>
            <w:tcW w:w="2794" w:type="pct"/>
          </w:tcPr>
          <w:p w14:paraId="55851B82" w14:textId="7C99DB8A" w:rsidR="00551841" w:rsidRPr="00887839" w:rsidRDefault="00280094" w:rsidP="00113D94">
            <w:pPr>
              <w:pStyle w:val="Default"/>
              <w:rPr>
                <w:sz w:val="22"/>
                <w:szCs w:val="22"/>
              </w:rPr>
            </w:pPr>
            <w:r w:rsidRPr="00887839">
              <w:rPr>
                <w:color w:val="000000" w:themeColor="text1"/>
                <w:sz w:val="22"/>
                <w:szCs w:val="22"/>
              </w:rPr>
              <w:t>9</w:t>
            </w:r>
            <w:r w:rsidR="00113D94" w:rsidRPr="00887839">
              <w:rPr>
                <w:color w:val="000000" w:themeColor="text1"/>
                <w:sz w:val="22"/>
                <w:szCs w:val="22"/>
              </w:rPr>
              <w:t xml:space="preserve">. </w:t>
            </w:r>
            <w:r w:rsidR="00551841" w:rsidRPr="00887839">
              <w:rPr>
                <w:color w:val="000000" w:themeColor="text1"/>
                <w:sz w:val="22"/>
                <w:szCs w:val="22"/>
              </w:rPr>
              <w:t>You should request</w:t>
            </w:r>
            <w:r w:rsidR="00551841" w:rsidRPr="00887839">
              <w:rPr>
                <w:rFonts w:eastAsia="Arial"/>
                <w:color w:val="000000" w:themeColor="text1"/>
                <w:sz w:val="22"/>
                <w:szCs w:val="22"/>
              </w:rPr>
              <w:t xml:space="preserve"> written confirmation from training providers/ recruitment agencies, that students and</w:t>
            </w:r>
            <w:r w:rsidR="004F4A2C" w:rsidRPr="00887839">
              <w:rPr>
                <w:rFonts w:eastAsia="Arial"/>
                <w:color w:val="000000" w:themeColor="text1"/>
                <w:sz w:val="22"/>
                <w:szCs w:val="22"/>
              </w:rPr>
              <w:t>/</w:t>
            </w:r>
            <w:r w:rsidR="00551841" w:rsidRPr="00887839">
              <w:rPr>
                <w:rFonts w:eastAsia="Arial"/>
                <w:color w:val="000000" w:themeColor="text1"/>
                <w:sz w:val="22"/>
                <w:szCs w:val="22"/>
              </w:rPr>
              <w:t xml:space="preserve">or </w:t>
            </w:r>
            <w:r w:rsidR="00E6230F" w:rsidRPr="00887839">
              <w:rPr>
                <w:rFonts w:eastAsia="Arial"/>
                <w:color w:val="auto"/>
                <w:sz w:val="22"/>
                <w:szCs w:val="22"/>
              </w:rPr>
              <w:t>agency</w:t>
            </w:r>
            <w:r w:rsidR="00551841" w:rsidRPr="00887839">
              <w:rPr>
                <w:rFonts w:eastAsia="Arial"/>
                <w:color w:val="auto"/>
                <w:sz w:val="22"/>
                <w:szCs w:val="22"/>
              </w:rPr>
              <w:t xml:space="preserve"> </w:t>
            </w:r>
            <w:r w:rsidR="00551841" w:rsidRPr="00887839">
              <w:rPr>
                <w:rFonts w:eastAsia="Arial"/>
                <w:color w:val="000000" w:themeColor="text1"/>
                <w:sz w:val="22"/>
                <w:szCs w:val="22"/>
              </w:rPr>
              <w:t xml:space="preserve">staff hold </w:t>
            </w:r>
            <w:r w:rsidR="00F13C40" w:rsidRPr="00887839">
              <w:rPr>
                <w:rFonts w:eastAsia="Arial"/>
                <w:color w:val="000000" w:themeColor="text1"/>
                <w:sz w:val="22"/>
                <w:szCs w:val="22"/>
              </w:rPr>
              <w:t xml:space="preserve">an </w:t>
            </w:r>
            <w:r w:rsidR="00551841" w:rsidRPr="00887839">
              <w:rPr>
                <w:rFonts w:eastAsia="Arial"/>
                <w:color w:val="000000" w:themeColor="text1"/>
                <w:sz w:val="22"/>
                <w:szCs w:val="22"/>
              </w:rPr>
              <w:t xml:space="preserve">enhanced DBS check with enhance barred list checks included.  </w:t>
            </w:r>
            <w:r w:rsidR="00F13C40" w:rsidRPr="00887839">
              <w:rPr>
                <w:rFonts w:eastAsia="Arial"/>
                <w:color w:val="000000" w:themeColor="text1"/>
                <w:sz w:val="22"/>
                <w:szCs w:val="22"/>
              </w:rPr>
              <w:t xml:space="preserve">Do you ask if they are on the update service and seek permission for the individual to </w:t>
            </w:r>
            <w:r w:rsidR="00A536DF" w:rsidRPr="00887839">
              <w:rPr>
                <w:rFonts w:eastAsia="Arial"/>
                <w:color w:val="000000" w:themeColor="text1"/>
                <w:sz w:val="22"/>
                <w:szCs w:val="22"/>
              </w:rPr>
              <w:t>carry out</w:t>
            </w:r>
            <w:r w:rsidR="00F13C40" w:rsidRPr="00887839">
              <w:rPr>
                <w:rFonts w:eastAsia="Arial"/>
                <w:color w:val="000000" w:themeColor="text1"/>
                <w:sz w:val="22"/>
                <w:szCs w:val="22"/>
              </w:rPr>
              <w:t xml:space="preserve"> a check? </w:t>
            </w:r>
          </w:p>
        </w:tc>
        <w:tc>
          <w:tcPr>
            <w:tcW w:w="1001" w:type="pct"/>
          </w:tcPr>
          <w:p w14:paraId="6E7D1D52" w14:textId="7A052F05" w:rsidR="00551841" w:rsidRPr="00B95332" w:rsidRDefault="00893B2E" w:rsidP="00EF2631">
            <w:pPr>
              <w:spacing w:after="0" w:line="240" w:lineRule="auto"/>
              <w:rPr>
                <w:rFonts w:ascii="Arial" w:hAnsi="Arial" w:cs="Arial"/>
                <w:lang w:val="fr-FR"/>
              </w:rPr>
            </w:pPr>
            <w:r>
              <w:rPr>
                <w:rFonts w:ascii="Arial" w:hAnsi="Arial" w:cs="Arial"/>
                <w:lang w:val="fr-FR"/>
              </w:rPr>
              <w:t xml:space="preserve">N/A </w:t>
            </w:r>
          </w:p>
        </w:tc>
        <w:tc>
          <w:tcPr>
            <w:tcW w:w="1153" w:type="pct"/>
          </w:tcPr>
          <w:p w14:paraId="50DABD7C"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E36B99E" w14:textId="77777777" w:rsidTr="004012BA">
        <w:trPr>
          <w:trHeight w:val="967"/>
        </w:trPr>
        <w:tc>
          <w:tcPr>
            <w:tcW w:w="2794" w:type="pct"/>
          </w:tcPr>
          <w:p w14:paraId="2A74B6A4" w14:textId="370E3884" w:rsidR="00551841" w:rsidRPr="00113D94" w:rsidRDefault="00280094" w:rsidP="00113D94">
            <w:pPr>
              <w:pStyle w:val="Default"/>
              <w:spacing w:line="276" w:lineRule="auto"/>
              <w:rPr>
                <w:color w:val="000000" w:themeColor="text1"/>
                <w:sz w:val="22"/>
                <w:szCs w:val="22"/>
              </w:rPr>
            </w:pPr>
            <w:r>
              <w:rPr>
                <w:rFonts w:eastAsia="Arial"/>
                <w:color w:val="000000" w:themeColor="text1"/>
                <w:sz w:val="22"/>
                <w:szCs w:val="22"/>
              </w:rPr>
              <w:lastRenderedPageBreak/>
              <w:t>10</w:t>
            </w:r>
            <w:r w:rsidR="00113D94">
              <w:rPr>
                <w:rFonts w:eastAsia="Arial"/>
                <w:color w:val="000000" w:themeColor="text1"/>
                <w:sz w:val="22"/>
                <w:szCs w:val="22"/>
              </w:rPr>
              <w:t xml:space="preserve">. </w:t>
            </w:r>
            <w:r w:rsidR="00551841" w:rsidRPr="00B95332">
              <w:rPr>
                <w:rFonts w:eastAsia="Arial"/>
                <w:color w:val="000000" w:themeColor="text1"/>
                <w:sz w:val="22"/>
                <w:szCs w:val="22"/>
              </w:rPr>
              <w:t xml:space="preserve">How do you ensure you meet your responsibilities under the Safeguarding Vulnerable Groups Act 2006, which includes a duty to make a referral to the DBS where a member of staff is dismissed (or would have been, had the person not left the setting first) because they have harmed a child or put a child at risk of harm and what action would you take? </w:t>
            </w:r>
          </w:p>
        </w:tc>
        <w:tc>
          <w:tcPr>
            <w:tcW w:w="1001" w:type="pct"/>
          </w:tcPr>
          <w:p w14:paraId="225B7086" w14:textId="77777777" w:rsidR="00551841" w:rsidRDefault="007A56D5" w:rsidP="00EF2631">
            <w:pPr>
              <w:spacing w:after="0" w:line="240" w:lineRule="auto"/>
              <w:rPr>
                <w:rFonts w:ascii="Arial" w:hAnsi="Arial" w:cs="Arial"/>
                <w:lang w:val="fr-FR"/>
              </w:rPr>
            </w:pPr>
            <w:r>
              <w:rPr>
                <w:rFonts w:ascii="Arial" w:hAnsi="Arial" w:cs="Arial"/>
                <w:lang w:val="fr-FR"/>
              </w:rPr>
              <w:t xml:space="preserve">Following </w:t>
            </w:r>
            <w:proofErr w:type="spellStart"/>
            <w:r>
              <w:rPr>
                <w:rFonts w:ascii="Arial" w:hAnsi="Arial" w:cs="Arial"/>
                <w:lang w:val="fr-FR"/>
              </w:rPr>
              <w:t>Lado</w:t>
            </w:r>
            <w:proofErr w:type="spellEnd"/>
            <w:r>
              <w:rPr>
                <w:rFonts w:ascii="Arial" w:hAnsi="Arial" w:cs="Arial"/>
                <w:lang w:val="fr-FR"/>
              </w:rPr>
              <w:t xml:space="preserve"> instruction and Surrey </w:t>
            </w:r>
            <w:proofErr w:type="spellStart"/>
            <w:r>
              <w:rPr>
                <w:rFonts w:ascii="Arial" w:hAnsi="Arial" w:cs="Arial"/>
                <w:lang w:val="fr-FR"/>
              </w:rPr>
              <w:t>protocol</w:t>
            </w:r>
            <w:proofErr w:type="spellEnd"/>
            <w:r w:rsidR="004267CC">
              <w:rPr>
                <w:rFonts w:ascii="Arial" w:hAnsi="Arial" w:cs="Arial"/>
                <w:lang w:val="fr-FR"/>
              </w:rPr>
              <w:t>.</w:t>
            </w:r>
          </w:p>
          <w:p w14:paraId="5A8F7FF4" w14:textId="306A8CF3" w:rsidR="004267CC" w:rsidRPr="00B95332" w:rsidRDefault="004267CC" w:rsidP="00EF2631">
            <w:pPr>
              <w:spacing w:after="0" w:line="240" w:lineRule="auto"/>
              <w:rPr>
                <w:rFonts w:ascii="Arial" w:hAnsi="Arial" w:cs="Arial"/>
                <w:lang w:val="fr-FR"/>
              </w:rPr>
            </w:pPr>
            <w:r>
              <w:rPr>
                <w:rFonts w:ascii="Arial" w:hAnsi="Arial" w:cs="Arial"/>
                <w:lang w:val="fr-FR"/>
              </w:rPr>
              <w:t xml:space="preserve">Call DBS </w:t>
            </w:r>
            <w:proofErr w:type="spellStart"/>
            <w:r>
              <w:rPr>
                <w:rFonts w:ascii="Arial" w:hAnsi="Arial" w:cs="Arial"/>
                <w:lang w:val="fr-FR"/>
              </w:rPr>
              <w:t>Confidential</w:t>
            </w:r>
            <w:proofErr w:type="spellEnd"/>
            <w:r>
              <w:rPr>
                <w:rFonts w:ascii="Arial" w:hAnsi="Arial" w:cs="Arial"/>
                <w:lang w:val="fr-FR"/>
              </w:rPr>
              <w:t xml:space="preserve"> 0800 0474037 and </w:t>
            </w:r>
            <w:proofErr w:type="spellStart"/>
            <w:r>
              <w:rPr>
                <w:rFonts w:ascii="Arial" w:hAnsi="Arial" w:cs="Arial"/>
                <w:lang w:val="fr-FR"/>
              </w:rPr>
              <w:t>ask</w:t>
            </w:r>
            <w:proofErr w:type="spellEnd"/>
            <w:r>
              <w:rPr>
                <w:rFonts w:ascii="Arial" w:hAnsi="Arial" w:cs="Arial"/>
                <w:lang w:val="fr-FR"/>
              </w:rPr>
              <w:t xml:space="preserve"> for support</w:t>
            </w:r>
          </w:p>
        </w:tc>
        <w:tc>
          <w:tcPr>
            <w:tcW w:w="1153" w:type="pct"/>
          </w:tcPr>
          <w:p w14:paraId="4E2C8D5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69FA5B33" w14:textId="77777777" w:rsidTr="004012BA">
        <w:trPr>
          <w:trHeight w:val="1134"/>
        </w:trPr>
        <w:tc>
          <w:tcPr>
            <w:tcW w:w="2794" w:type="pct"/>
          </w:tcPr>
          <w:p w14:paraId="012615A7" w14:textId="501FEA66" w:rsidR="00113D94" w:rsidRPr="00113D94" w:rsidRDefault="00113D94"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1</w:t>
            </w:r>
            <w:r>
              <w:rPr>
                <w:rFonts w:eastAsia="Arial"/>
                <w:color w:val="000000" w:themeColor="text1"/>
                <w:sz w:val="22"/>
                <w:szCs w:val="22"/>
              </w:rPr>
              <w:t xml:space="preserve">. </w:t>
            </w:r>
            <w:r w:rsidR="00551841" w:rsidRPr="00EF2631">
              <w:rPr>
                <w:rFonts w:eastAsia="Arial"/>
                <w:color w:val="000000" w:themeColor="text1"/>
                <w:sz w:val="22"/>
                <w:szCs w:val="22"/>
              </w:rPr>
              <w:t>You should be aware that a childcare worker working on domestic premises may also be disqualified because they live in the same household as another person who is disqualified or because they live in the same household where a disqualified person is employed.</w:t>
            </w:r>
          </w:p>
        </w:tc>
        <w:tc>
          <w:tcPr>
            <w:tcW w:w="1001" w:type="pct"/>
          </w:tcPr>
          <w:p w14:paraId="2D1951B4" w14:textId="72B2ADAC" w:rsidR="00551841" w:rsidRPr="00B95332" w:rsidRDefault="007A56D5" w:rsidP="00EF2631">
            <w:pPr>
              <w:spacing w:after="0" w:line="240" w:lineRule="auto"/>
              <w:rPr>
                <w:rFonts w:ascii="Arial" w:hAnsi="Arial" w:cs="Arial"/>
                <w:lang w:val="fr-FR"/>
              </w:rPr>
            </w:pPr>
            <w:r>
              <w:rPr>
                <w:rFonts w:ascii="Arial" w:hAnsi="Arial" w:cs="Arial"/>
                <w:lang w:val="fr-FR"/>
              </w:rPr>
              <w:t>NA</w:t>
            </w:r>
          </w:p>
        </w:tc>
        <w:tc>
          <w:tcPr>
            <w:tcW w:w="1153" w:type="pct"/>
          </w:tcPr>
          <w:p w14:paraId="3F603C69"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192D4BE8" w14:textId="77777777" w:rsidTr="004012BA">
        <w:trPr>
          <w:trHeight w:val="680"/>
        </w:trPr>
        <w:tc>
          <w:tcPr>
            <w:tcW w:w="2794" w:type="pct"/>
          </w:tcPr>
          <w:p w14:paraId="1B0903A6" w14:textId="32272123" w:rsidR="00551841" w:rsidRPr="00821004" w:rsidRDefault="00113D94" w:rsidP="00113D94">
            <w:pPr>
              <w:pStyle w:val="Default"/>
              <w:rPr>
                <w:sz w:val="22"/>
                <w:szCs w:val="22"/>
              </w:rPr>
            </w:pPr>
            <w:r>
              <w:rPr>
                <w:rFonts w:eastAsia="Arial"/>
                <w:color w:val="000000" w:themeColor="text1"/>
                <w:sz w:val="22"/>
                <w:szCs w:val="22"/>
              </w:rPr>
              <w:t>1</w:t>
            </w:r>
            <w:r w:rsidR="00280094">
              <w:rPr>
                <w:rFonts w:eastAsia="Arial"/>
                <w:color w:val="000000" w:themeColor="text1"/>
                <w:sz w:val="22"/>
                <w:szCs w:val="22"/>
              </w:rPr>
              <w:t>2</w:t>
            </w:r>
            <w:r>
              <w:rPr>
                <w:rFonts w:eastAsia="Arial"/>
                <w:color w:val="000000" w:themeColor="text1"/>
                <w:sz w:val="22"/>
                <w:szCs w:val="22"/>
              </w:rPr>
              <w:t xml:space="preserve">. </w:t>
            </w:r>
            <w:r w:rsidR="00551841" w:rsidRPr="00B95332">
              <w:rPr>
                <w:rFonts w:eastAsia="Arial"/>
                <w:color w:val="000000" w:themeColor="text1"/>
                <w:sz w:val="22"/>
                <w:szCs w:val="22"/>
              </w:rPr>
              <w:t>You must notify Ofsted of any significant event that is likely to affect the suitability of any person who is in regular contact with children on the premises where childcare is provided</w:t>
            </w:r>
            <w:r w:rsidR="00551841">
              <w:rPr>
                <w:rFonts w:eastAsia="Arial"/>
                <w:color w:val="000000" w:themeColor="text1"/>
                <w:sz w:val="22"/>
                <w:szCs w:val="22"/>
              </w:rPr>
              <w:t xml:space="preserve"> </w:t>
            </w:r>
            <w:r w:rsidR="00551841" w:rsidRPr="00B95332">
              <w:rPr>
                <w:rFonts w:eastAsia="Arial"/>
                <w:color w:val="000000" w:themeColor="text1"/>
                <w:sz w:val="22"/>
                <w:szCs w:val="22"/>
              </w:rPr>
              <w:t>within the required timescales</w:t>
            </w:r>
            <w:r w:rsidR="00551841">
              <w:rPr>
                <w:rFonts w:eastAsia="Arial"/>
                <w:color w:val="000000" w:themeColor="text1"/>
                <w:sz w:val="22"/>
                <w:szCs w:val="22"/>
              </w:rPr>
              <w:t>.</w:t>
            </w:r>
          </w:p>
        </w:tc>
        <w:tc>
          <w:tcPr>
            <w:tcW w:w="1001" w:type="pct"/>
          </w:tcPr>
          <w:p w14:paraId="458CCA22" w14:textId="77777777" w:rsidR="00551841" w:rsidRDefault="00551841" w:rsidP="00EF2631">
            <w:pPr>
              <w:spacing w:after="0" w:line="240" w:lineRule="auto"/>
              <w:rPr>
                <w:rFonts w:ascii="Arial" w:hAnsi="Arial" w:cs="Arial"/>
                <w:lang w:val="fr-FR"/>
              </w:rPr>
            </w:pPr>
          </w:p>
          <w:p w14:paraId="43DDAAC8" w14:textId="7D12AE53" w:rsidR="007A56D5" w:rsidRPr="00B95332" w:rsidRDefault="007A56D5" w:rsidP="00EF2631">
            <w:pPr>
              <w:spacing w:after="0" w:line="240" w:lineRule="auto"/>
              <w:rPr>
                <w:rFonts w:ascii="Arial" w:hAnsi="Arial" w:cs="Arial"/>
                <w:lang w:val="fr-FR"/>
              </w:rPr>
            </w:pPr>
            <w:r>
              <w:rPr>
                <w:rFonts w:ascii="Arial" w:hAnsi="Arial" w:cs="Arial"/>
                <w:lang w:val="fr-FR"/>
              </w:rPr>
              <w:t>Yes -</w:t>
            </w:r>
            <w:proofErr w:type="spellStart"/>
            <w:r>
              <w:rPr>
                <w:rFonts w:ascii="Arial" w:hAnsi="Arial" w:cs="Arial"/>
                <w:lang w:val="fr-FR"/>
              </w:rPr>
              <w:t>Whistleblowing</w:t>
            </w:r>
            <w:proofErr w:type="spellEnd"/>
            <w:r>
              <w:rPr>
                <w:rFonts w:ascii="Arial" w:hAnsi="Arial" w:cs="Arial"/>
                <w:lang w:val="fr-FR"/>
              </w:rPr>
              <w:t xml:space="preserve">, Child Protection </w:t>
            </w:r>
            <w:proofErr w:type="spellStart"/>
            <w:r>
              <w:rPr>
                <w:rFonts w:ascii="Arial" w:hAnsi="Arial" w:cs="Arial"/>
                <w:lang w:val="fr-FR"/>
              </w:rPr>
              <w:t>procedure</w:t>
            </w:r>
            <w:proofErr w:type="spellEnd"/>
            <w:r w:rsidR="004267CC">
              <w:rPr>
                <w:rFonts w:ascii="Arial" w:hAnsi="Arial" w:cs="Arial"/>
                <w:lang w:val="fr-FR"/>
              </w:rPr>
              <w:t xml:space="preserve">, </w:t>
            </w:r>
            <w:proofErr w:type="spellStart"/>
            <w:r w:rsidR="004267CC">
              <w:rPr>
                <w:rFonts w:ascii="Arial" w:hAnsi="Arial" w:cs="Arial"/>
                <w:lang w:val="fr-FR"/>
              </w:rPr>
              <w:t>Disciplinary</w:t>
            </w:r>
            <w:proofErr w:type="spellEnd"/>
            <w:r w:rsidR="004267CC">
              <w:rPr>
                <w:rFonts w:ascii="Arial" w:hAnsi="Arial" w:cs="Arial"/>
                <w:lang w:val="fr-FR"/>
              </w:rPr>
              <w:t xml:space="preserve"> and </w:t>
            </w:r>
            <w:proofErr w:type="spellStart"/>
            <w:r w:rsidR="004267CC">
              <w:rPr>
                <w:rFonts w:ascii="Arial" w:hAnsi="Arial" w:cs="Arial"/>
                <w:lang w:val="fr-FR"/>
              </w:rPr>
              <w:t>Grievence</w:t>
            </w:r>
            <w:proofErr w:type="spellEnd"/>
            <w:r w:rsidR="004267CC">
              <w:rPr>
                <w:rFonts w:ascii="Arial" w:hAnsi="Arial" w:cs="Arial"/>
                <w:lang w:val="fr-FR"/>
              </w:rPr>
              <w:t xml:space="preserve"> </w:t>
            </w:r>
            <w:proofErr w:type="spellStart"/>
            <w:r w:rsidR="004267CC">
              <w:rPr>
                <w:rFonts w:ascii="Arial" w:hAnsi="Arial" w:cs="Arial"/>
                <w:lang w:val="fr-FR"/>
              </w:rPr>
              <w:t>policy</w:t>
            </w:r>
            <w:proofErr w:type="spellEnd"/>
            <w:r w:rsidR="004267CC">
              <w:rPr>
                <w:rFonts w:ascii="Arial" w:hAnsi="Arial" w:cs="Arial"/>
                <w:lang w:val="fr-FR"/>
              </w:rPr>
              <w:t xml:space="preserve">, Code of </w:t>
            </w:r>
            <w:proofErr w:type="spellStart"/>
            <w:r w:rsidR="004267CC">
              <w:rPr>
                <w:rFonts w:ascii="Arial" w:hAnsi="Arial" w:cs="Arial"/>
                <w:lang w:val="fr-FR"/>
              </w:rPr>
              <w:t>Conduct</w:t>
            </w:r>
            <w:proofErr w:type="spellEnd"/>
          </w:p>
        </w:tc>
        <w:tc>
          <w:tcPr>
            <w:tcW w:w="1153" w:type="pct"/>
          </w:tcPr>
          <w:p w14:paraId="29ED8C5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51841" w:rsidRPr="009E0DD5" w14:paraId="09CD6357" w14:textId="77777777" w:rsidTr="004012BA">
        <w:trPr>
          <w:trHeight w:val="851"/>
        </w:trPr>
        <w:tc>
          <w:tcPr>
            <w:tcW w:w="2794" w:type="pct"/>
          </w:tcPr>
          <w:p w14:paraId="20511EB7" w14:textId="030A3DE2" w:rsidR="00551841" w:rsidRPr="00551841" w:rsidRDefault="00113D94" w:rsidP="00551841">
            <w:pPr>
              <w:pStyle w:val="Default"/>
              <w:rPr>
                <w:rFonts w:eastAsia="Arial"/>
                <w:sz w:val="22"/>
                <w:szCs w:val="22"/>
              </w:rPr>
            </w:pPr>
            <w:r>
              <w:rPr>
                <w:rFonts w:eastAsia="Arial"/>
                <w:color w:val="000000" w:themeColor="text1"/>
                <w:sz w:val="22"/>
                <w:szCs w:val="22"/>
              </w:rPr>
              <w:t>1</w:t>
            </w:r>
            <w:r w:rsidR="00280094">
              <w:rPr>
                <w:rFonts w:eastAsia="Arial"/>
                <w:color w:val="000000" w:themeColor="text1"/>
                <w:sz w:val="22"/>
                <w:szCs w:val="22"/>
              </w:rPr>
              <w:t>3</w:t>
            </w:r>
            <w:r>
              <w:rPr>
                <w:rFonts w:eastAsia="Arial"/>
                <w:color w:val="000000" w:themeColor="text1"/>
                <w:sz w:val="22"/>
                <w:szCs w:val="22"/>
              </w:rPr>
              <w:t xml:space="preserve">. </w:t>
            </w:r>
            <w:r w:rsidR="00551841" w:rsidRPr="00B95332">
              <w:rPr>
                <w:rFonts w:eastAsia="Arial"/>
                <w:color w:val="000000" w:themeColor="text1"/>
                <w:sz w:val="22"/>
                <w:szCs w:val="22"/>
              </w:rPr>
              <w:t>How do you inform staff they must not be under the influence of alcohol or any other substance which may affect their ability to care for children, and the action you would take if this were not followed?</w:t>
            </w:r>
          </w:p>
        </w:tc>
        <w:tc>
          <w:tcPr>
            <w:tcW w:w="1001" w:type="pct"/>
          </w:tcPr>
          <w:p w14:paraId="73B05206" w14:textId="77777777" w:rsidR="00551841" w:rsidRDefault="00893B2E" w:rsidP="00EF2631">
            <w:pPr>
              <w:spacing w:after="0" w:line="240" w:lineRule="auto"/>
              <w:rPr>
                <w:rFonts w:ascii="Arial" w:hAnsi="Arial" w:cs="Arial"/>
                <w:lang w:val="fr-FR"/>
              </w:rPr>
            </w:pPr>
            <w:proofErr w:type="spellStart"/>
            <w:r>
              <w:rPr>
                <w:rFonts w:ascii="Arial" w:hAnsi="Arial" w:cs="Arial"/>
                <w:lang w:val="fr-FR"/>
              </w:rPr>
              <w:t>Policies</w:t>
            </w:r>
            <w:proofErr w:type="spellEnd"/>
            <w:r>
              <w:rPr>
                <w:rFonts w:ascii="Arial" w:hAnsi="Arial" w:cs="Arial"/>
                <w:lang w:val="fr-FR"/>
              </w:rPr>
              <w:t xml:space="preserve">- No </w:t>
            </w:r>
            <w:proofErr w:type="spellStart"/>
            <w:proofErr w:type="gramStart"/>
            <w:r>
              <w:rPr>
                <w:rFonts w:ascii="Arial" w:hAnsi="Arial" w:cs="Arial"/>
                <w:lang w:val="fr-FR"/>
              </w:rPr>
              <w:t>smoking,alcohol</w:t>
            </w:r>
            <w:proofErr w:type="gramEnd"/>
            <w:r>
              <w:rPr>
                <w:rFonts w:ascii="Arial" w:hAnsi="Arial" w:cs="Arial"/>
                <w:lang w:val="fr-FR"/>
              </w:rPr>
              <w:t>,drugs</w:t>
            </w:r>
            <w:proofErr w:type="spellEnd"/>
          </w:p>
          <w:p w14:paraId="3AE108EA" w14:textId="77777777" w:rsidR="00893B2E" w:rsidRDefault="00893B2E" w:rsidP="00EF2631">
            <w:pPr>
              <w:spacing w:after="0" w:line="240" w:lineRule="auto"/>
              <w:rPr>
                <w:rFonts w:ascii="Arial" w:hAnsi="Arial" w:cs="Arial"/>
                <w:lang w:val="fr-FR"/>
              </w:rPr>
            </w:pPr>
            <w:proofErr w:type="spellStart"/>
            <w:r>
              <w:rPr>
                <w:rFonts w:ascii="Arial" w:hAnsi="Arial" w:cs="Arial"/>
                <w:lang w:val="fr-FR"/>
              </w:rPr>
              <w:t>Health</w:t>
            </w:r>
            <w:proofErr w:type="spellEnd"/>
            <w:r>
              <w:rPr>
                <w:rFonts w:ascii="Arial" w:hAnsi="Arial" w:cs="Arial"/>
                <w:lang w:val="fr-FR"/>
              </w:rPr>
              <w:t xml:space="preserve"> and </w:t>
            </w:r>
            <w:proofErr w:type="spellStart"/>
            <w:r>
              <w:rPr>
                <w:rFonts w:ascii="Arial" w:hAnsi="Arial" w:cs="Arial"/>
                <w:lang w:val="fr-FR"/>
              </w:rPr>
              <w:t>safety</w:t>
            </w:r>
            <w:proofErr w:type="spellEnd"/>
          </w:p>
          <w:p w14:paraId="46BCBFE9" w14:textId="77777777" w:rsidR="00893B2E" w:rsidRDefault="00893B2E" w:rsidP="00EF2631">
            <w:pPr>
              <w:spacing w:after="0" w:line="240" w:lineRule="auto"/>
              <w:rPr>
                <w:rFonts w:ascii="Arial" w:hAnsi="Arial" w:cs="Arial"/>
                <w:lang w:val="fr-FR"/>
              </w:rPr>
            </w:pPr>
            <w:r>
              <w:rPr>
                <w:rFonts w:ascii="Arial" w:hAnsi="Arial" w:cs="Arial"/>
                <w:lang w:val="fr-FR"/>
              </w:rPr>
              <w:t xml:space="preserve">Child protection </w:t>
            </w:r>
          </w:p>
          <w:p w14:paraId="70B2B5C2" w14:textId="77777777" w:rsidR="00893B2E" w:rsidRDefault="00893B2E" w:rsidP="00EF2631">
            <w:pPr>
              <w:spacing w:after="0" w:line="240" w:lineRule="auto"/>
              <w:rPr>
                <w:rFonts w:ascii="Arial" w:hAnsi="Arial" w:cs="Arial"/>
                <w:lang w:val="fr-FR"/>
              </w:rPr>
            </w:pPr>
            <w:r>
              <w:rPr>
                <w:rFonts w:ascii="Arial" w:hAnsi="Arial" w:cs="Arial"/>
                <w:lang w:val="fr-FR"/>
              </w:rPr>
              <w:t xml:space="preserve">Code of </w:t>
            </w:r>
            <w:proofErr w:type="spellStart"/>
            <w:r>
              <w:rPr>
                <w:rFonts w:ascii="Arial" w:hAnsi="Arial" w:cs="Arial"/>
                <w:lang w:val="fr-FR"/>
              </w:rPr>
              <w:t>conduct</w:t>
            </w:r>
            <w:proofErr w:type="spellEnd"/>
          </w:p>
          <w:p w14:paraId="61FEB1ED" w14:textId="77777777" w:rsidR="00893B2E" w:rsidRDefault="00893B2E" w:rsidP="00EF2631">
            <w:pPr>
              <w:spacing w:after="0" w:line="240" w:lineRule="auto"/>
              <w:rPr>
                <w:rFonts w:ascii="Arial" w:hAnsi="Arial" w:cs="Arial"/>
                <w:lang w:val="fr-FR"/>
              </w:rPr>
            </w:pPr>
            <w:r>
              <w:rPr>
                <w:rFonts w:ascii="Arial" w:hAnsi="Arial" w:cs="Arial"/>
                <w:lang w:val="fr-FR"/>
              </w:rPr>
              <w:t xml:space="preserve">Nursery </w:t>
            </w:r>
            <w:proofErr w:type="spellStart"/>
            <w:r>
              <w:rPr>
                <w:rFonts w:ascii="Arial" w:hAnsi="Arial" w:cs="Arial"/>
                <w:lang w:val="fr-FR"/>
              </w:rPr>
              <w:t>school</w:t>
            </w:r>
            <w:proofErr w:type="spellEnd"/>
            <w:r>
              <w:rPr>
                <w:rFonts w:ascii="Arial" w:hAnsi="Arial" w:cs="Arial"/>
                <w:lang w:val="fr-FR"/>
              </w:rPr>
              <w:t xml:space="preserve"> ethos</w:t>
            </w:r>
          </w:p>
          <w:p w14:paraId="5C381D88" w14:textId="77777777" w:rsidR="00893B2E" w:rsidRDefault="00893B2E" w:rsidP="00EF2631">
            <w:pPr>
              <w:spacing w:after="0" w:line="240" w:lineRule="auto"/>
              <w:rPr>
                <w:rFonts w:ascii="Arial" w:hAnsi="Arial" w:cs="Arial"/>
                <w:lang w:val="fr-FR"/>
              </w:rPr>
            </w:pPr>
            <w:proofErr w:type="spellStart"/>
            <w:r>
              <w:rPr>
                <w:rFonts w:ascii="Arial" w:hAnsi="Arial" w:cs="Arial"/>
                <w:lang w:val="fr-FR"/>
              </w:rPr>
              <w:t>Disciplinary</w:t>
            </w:r>
            <w:proofErr w:type="spellEnd"/>
            <w:r>
              <w:rPr>
                <w:rFonts w:ascii="Arial" w:hAnsi="Arial" w:cs="Arial"/>
                <w:lang w:val="fr-FR"/>
              </w:rPr>
              <w:t xml:space="preserve"> </w:t>
            </w:r>
            <w:proofErr w:type="spellStart"/>
            <w:r>
              <w:rPr>
                <w:rFonts w:ascii="Arial" w:hAnsi="Arial" w:cs="Arial"/>
                <w:lang w:val="fr-FR"/>
              </w:rPr>
              <w:t>procedure</w:t>
            </w:r>
            <w:proofErr w:type="spellEnd"/>
          </w:p>
          <w:p w14:paraId="63141397" w14:textId="540CE5CF" w:rsidR="00893B2E" w:rsidRPr="00B95332" w:rsidRDefault="00893B2E" w:rsidP="00EF2631">
            <w:pPr>
              <w:spacing w:after="0" w:line="240" w:lineRule="auto"/>
              <w:rPr>
                <w:rFonts w:ascii="Arial" w:hAnsi="Arial" w:cs="Arial"/>
                <w:lang w:val="fr-FR"/>
              </w:rPr>
            </w:pPr>
            <w:proofErr w:type="spellStart"/>
            <w:r>
              <w:rPr>
                <w:rFonts w:ascii="Arial" w:hAnsi="Arial" w:cs="Arial"/>
                <w:lang w:val="fr-FR"/>
              </w:rPr>
              <w:t>Inform</w:t>
            </w:r>
            <w:proofErr w:type="spellEnd"/>
            <w:r>
              <w:rPr>
                <w:rFonts w:ascii="Arial" w:hAnsi="Arial" w:cs="Arial"/>
                <w:lang w:val="fr-FR"/>
              </w:rPr>
              <w:t xml:space="preserve"> LADO</w:t>
            </w:r>
          </w:p>
        </w:tc>
        <w:tc>
          <w:tcPr>
            <w:tcW w:w="1153" w:type="pct"/>
          </w:tcPr>
          <w:p w14:paraId="14408224" w14:textId="77777777" w:rsidR="00551841" w:rsidRPr="009E0DD5" w:rsidRDefault="00551841" w:rsidP="00DC1A27">
            <w:pPr>
              <w:tabs>
                <w:tab w:val="center" w:pos="4513"/>
                <w:tab w:val="right" w:pos="9026"/>
              </w:tabs>
              <w:spacing w:after="0" w:line="240" w:lineRule="auto"/>
              <w:rPr>
                <w:rFonts w:ascii="Arial" w:hAnsi="Arial" w:cs="Arial"/>
                <w:iCs/>
              </w:rPr>
            </w:pPr>
          </w:p>
        </w:tc>
      </w:tr>
      <w:tr w:rsidR="0050564B" w:rsidRPr="009E0DD5" w14:paraId="00FCF1DA" w14:textId="77777777" w:rsidTr="004012BA">
        <w:trPr>
          <w:trHeight w:val="567"/>
        </w:trPr>
        <w:tc>
          <w:tcPr>
            <w:tcW w:w="2794" w:type="pct"/>
          </w:tcPr>
          <w:p w14:paraId="50C8E723" w14:textId="59A0D1B2" w:rsidR="0050564B" w:rsidRPr="00113D94" w:rsidRDefault="00113D94" w:rsidP="00113D94">
            <w:pPr>
              <w:pStyle w:val="Default"/>
              <w:rPr>
                <w:rFonts w:eastAsia="Arial"/>
                <w:sz w:val="22"/>
                <w:szCs w:val="22"/>
              </w:rPr>
            </w:pPr>
            <w:r>
              <w:rPr>
                <w:rFonts w:eastAsia="Arial"/>
                <w:color w:val="000000" w:themeColor="text1"/>
                <w:sz w:val="22"/>
                <w:szCs w:val="22"/>
              </w:rPr>
              <w:t>1</w:t>
            </w:r>
            <w:r w:rsidR="00280094">
              <w:rPr>
                <w:rFonts w:eastAsia="Arial"/>
                <w:color w:val="000000" w:themeColor="text1"/>
                <w:sz w:val="22"/>
                <w:szCs w:val="22"/>
              </w:rPr>
              <w:t>4</w:t>
            </w:r>
            <w:r>
              <w:rPr>
                <w:rFonts w:eastAsia="Arial"/>
                <w:color w:val="000000" w:themeColor="text1"/>
                <w:sz w:val="22"/>
                <w:szCs w:val="22"/>
              </w:rPr>
              <w:t xml:space="preserve">. </w:t>
            </w:r>
            <w:r w:rsidR="00551841" w:rsidRPr="00B95332">
              <w:rPr>
                <w:rFonts w:eastAsia="Arial"/>
                <w:color w:val="000000" w:themeColor="text1"/>
                <w:sz w:val="22"/>
                <w:szCs w:val="22"/>
              </w:rPr>
              <w:t>How do you ensure staff taking medication only work directly with children if medical advice confirms that the medication is unlikely to impair that staff member’s ability to look after children properly</w:t>
            </w:r>
            <w:r w:rsidR="00551841">
              <w:rPr>
                <w:rFonts w:eastAsia="Arial"/>
                <w:color w:val="000000" w:themeColor="text1"/>
                <w:sz w:val="22"/>
                <w:szCs w:val="22"/>
              </w:rPr>
              <w:t>?</w:t>
            </w:r>
          </w:p>
        </w:tc>
        <w:tc>
          <w:tcPr>
            <w:tcW w:w="1001" w:type="pct"/>
          </w:tcPr>
          <w:p w14:paraId="17552763" w14:textId="77777777" w:rsidR="00061B57" w:rsidRDefault="00893B2E" w:rsidP="00EF2631">
            <w:pPr>
              <w:spacing w:after="0" w:line="240" w:lineRule="auto"/>
              <w:rPr>
                <w:rFonts w:ascii="Arial" w:hAnsi="Arial" w:cs="Arial"/>
                <w:lang w:val="fr-FR"/>
              </w:rPr>
            </w:pPr>
            <w:r>
              <w:rPr>
                <w:rFonts w:ascii="Arial" w:hAnsi="Arial" w:cs="Arial"/>
                <w:lang w:val="fr-FR"/>
              </w:rPr>
              <w:t xml:space="preserve">Staff </w:t>
            </w:r>
            <w:proofErr w:type="spellStart"/>
            <w:r>
              <w:rPr>
                <w:rFonts w:ascii="Arial" w:hAnsi="Arial" w:cs="Arial"/>
                <w:lang w:val="fr-FR"/>
              </w:rPr>
              <w:t>healthplans</w:t>
            </w:r>
            <w:proofErr w:type="spellEnd"/>
          </w:p>
          <w:p w14:paraId="5FB12E65" w14:textId="77777777" w:rsidR="00893B2E" w:rsidRDefault="00893B2E" w:rsidP="00EF2631">
            <w:pPr>
              <w:spacing w:after="0" w:line="240" w:lineRule="auto"/>
              <w:rPr>
                <w:rFonts w:ascii="Arial" w:hAnsi="Arial" w:cs="Arial"/>
                <w:lang w:val="fr-FR"/>
              </w:rPr>
            </w:pPr>
            <w:r>
              <w:rPr>
                <w:rFonts w:ascii="Arial" w:hAnsi="Arial" w:cs="Arial"/>
                <w:lang w:val="fr-FR"/>
              </w:rPr>
              <w:t xml:space="preserve">Regular </w:t>
            </w:r>
            <w:proofErr w:type="spellStart"/>
            <w:r>
              <w:rPr>
                <w:rFonts w:ascii="Arial" w:hAnsi="Arial" w:cs="Arial"/>
                <w:lang w:val="fr-FR"/>
              </w:rPr>
              <w:t>wellbeing</w:t>
            </w:r>
            <w:proofErr w:type="spellEnd"/>
            <w:r>
              <w:rPr>
                <w:rFonts w:ascii="Arial" w:hAnsi="Arial" w:cs="Arial"/>
                <w:lang w:val="fr-FR"/>
              </w:rPr>
              <w:t xml:space="preserve"> checks</w:t>
            </w:r>
          </w:p>
          <w:p w14:paraId="2AF74456" w14:textId="77777777" w:rsidR="00893B2E" w:rsidRDefault="00893B2E" w:rsidP="00EF2631">
            <w:pPr>
              <w:spacing w:after="0" w:line="240" w:lineRule="auto"/>
              <w:rPr>
                <w:rFonts w:ascii="Arial" w:hAnsi="Arial" w:cs="Arial"/>
                <w:lang w:val="fr-FR"/>
              </w:rPr>
            </w:pPr>
            <w:r>
              <w:rPr>
                <w:rFonts w:ascii="Arial" w:hAnsi="Arial" w:cs="Arial"/>
                <w:lang w:val="fr-FR"/>
              </w:rPr>
              <w:t>Supervisions</w:t>
            </w:r>
          </w:p>
          <w:p w14:paraId="09450549" w14:textId="1B66317E" w:rsidR="00893B2E" w:rsidRPr="00B95332" w:rsidRDefault="00893B2E" w:rsidP="00EF2631">
            <w:pPr>
              <w:spacing w:after="0" w:line="240" w:lineRule="auto"/>
              <w:rPr>
                <w:rFonts w:ascii="Arial" w:hAnsi="Arial" w:cs="Arial"/>
                <w:lang w:val="fr-FR"/>
              </w:rPr>
            </w:pPr>
          </w:p>
        </w:tc>
        <w:tc>
          <w:tcPr>
            <w:tcW w:w="1153" w:type="pct"/>
          </w:tcPr>
          <w:p w14:paraId="6E8F0D45" w14:textId="77777777" w:rsidR="0050564B" w:rsidRPr="009E0DD5" w:rsidRDefault="0050564B" w:rsidP="00DC1A27">
            <w:pPr>
              <w:tabs>
                <w:tab w:val="center" w:pos="4513"/>
                <w:tab w:val="right" w:pos="9026"/>
              </w:tabs>
              <w:spacing w:after="0" w:line="240" w:lineRule="auto"/>
              <w:rPr>
                <w:rFonts w:ascii="Arial" w:hAnsi="Arial" w:cs="Arial"/>
                <w:iCs/>
              </w:rPr>
            </w:pPr>
          </w:p>
        </w:tc>
      </w:tr>
      <w:tr w:rsidR="00551841" w:rsidRPr="009E0DD5" w14:paraId="018A3B5B" w14:textId="77777777" w:rsidTr="004012BA">
        <w:trPr>
          <w:trHeight w:val="454"/>
        </w:trPr>
        <w:tc>
          <w:tcPr>
            <w:tcW w:w="2794" w:type="pct"/>
          </w:tcPr>
          <w:p w14:paraId="142BF6E2" w14:textId="638E5861" w:rsidR="00551841" w:rsidRPr="00113D94" w:rsidRDefault="00113D94"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5</w:t>
            </w:r>
            <w:r>
              <w:rPr>
                <w:rFonts w:eastAsia="Arial"/>
                <w:color w:val="000000" w:themeColor="text1"/>
                <w:sz w:val="22"/>
                <w:szCs w:val="22"/>
              </w:rPr>
              <w:t>.</w:t>
            </w:r>
            <w:r w:rsidR="00551841" w:rsidRPr="00B95332">
              <w:rPr>
                <w:rFonts w:eastAsia="Arial"/>
                <w:color w:val="000000" w:themeColor="text1"/>
                <w:sz w:val="22"/>
                <w:szCs w:val="22"/>
              </w:rPr>
              <w:t>Where do staff store any personal medication?</w:t>
            </w:r>
          </w:p>
        </w:tc>
        <w:tc>
          <w:tcPr>
            <w:tcW w:w="1001" w:type="pct"/>
          </w:tcPr>
          <w:p w14:paraId="75AAF02C" w14:textId="02B88FDA" w:rsidR="00551841" w:rsidRPr="00B95332" w:rsidRDefault="00893B2E" w:rsidP="00EF2631">
            <w:pPr>
              <w:spacing w:after="0" w:line="240" w:lineRule="auto"/>
              <w:rPr>
                <w:rFonts w:ascii="Arial" w:hAnsi="Arial" w:cs="Arial"/>
                <w:lang w:val="fr-FR"/>
              </w:rPr>
            </w:pPr>
            <w:r>
              <w:rPr>
                <w:rFonts w:ascii="Arial" w:hAnsi="Arial" w:cs="Arial"/>
                <w:lang w:val="fr-FR"/>
              </w:rPr>
              <w:t xml:space="preserve">In </w:t>
            </w:r>
            <w:proofErr w:type="spellStart"/>
            <w:r>
              <w:rPr>
                <w:rFonts w:ascii="Arial" w:hAnsi="Arial" w:cs="Arial"/>
                <w:lang w:val="fr-FR"/>
              </w:rPr>
              <w:t>personal</w:t>
            </w:r>
            <w:proofErr w:type="spellEnd"/>
            <w:r>
              <w:rPr>
                <w:rFonts w:ascii="Arial" w:hAnsi="Arial" w:cs="Arial"/>
                <w:lang w:val="fr-FR"/>
              </w:rPr>
              <w:t xml:space="preserve"> </w:t>
            </w:r>
            <w:proofErr w:type="spellStart"/>
            <w:r>
              <w:rPr>
                <w:rFonts w:ascii="Arial" w:hAnsi="Arial" w:cs="Arial"/>
                <w:lang w:val="fr-FR"/>
              </w:rPr>
              <w:t>bags</w:t>
            </w:r>
            <w:proofErr w:type="spellEnd"/>
            <w:r>
              <w:rPr>
                <w:rFonts w:ascii="Arial" w:hAnsi="Arial" w:cs="Arial"/>
                <w:lang w:val="fr-FR"/>
              </w:rPr>
              <w:t xml:space="preserve"> in </w:t>
            </w:r>
            <w:proofErr w:type="spellStart"/>
            <w:r>
              <w:rPr>
                <w:rFonts w:ascii="Arial" w:hAnsi="Arial" w:cs="Arial"/>
                <w:lang w:val="fr-FR"/>
              </w:rPr>
              <w:t>kitchen</w:t>
            </w:r>
            <w:proofErr w:type="spellEnd"/>
            <w:r>
              <w:rPr>
                <w:rFonts w:ascii="Arial" w:hAnsi="Arial" w:cs="Arial"/>
                <w:lang w:val="fr-FR"/>
              </w:rPr>
              <w:t xml:space="preserve"> </w:t>
            </w:r>
            <w:proofErr w:type="spellStart"/>
            <w:r>
              <w:rPr>
                <w:rFonts w:ascii="Arial" w:hAnsi="Arial" w:cs="Arial"/>
                <w:lang w:val="fr-FR"/>
              </w:rPr>
              <w:t>away</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lang w:val="fr-FR"/>
              </w:rPr>
              <w:t xml:space="preserve"> </w:t>
            </w:r>
            <w:proofErr w:type="spellStart"/>
            <w:r>
              <w:rPr>
                <w:rFonts w:ascii="Arial" w:hAnsi="Arial" w:cs="Arial"/>
                <w:lang w:val="fr-FR"/>
              </w:rPr>
              <w:t>children</w:t>
            </w:r>
            <w:proofErr w:type="spellEnd"/>
            <w:r>
              <w:rPr>
                <w:rFonts w:ascii="Arial" w:hAnsi="Arial" w:cs="Arial"/>
                <w:lang w:val="fr-FR"/>
              </w:rPr>
              <w:t xml:space="preserve"> or in emergency boxes (</w:t>
            </w:r>
            <w:proofErr w:type="spellStart"/>
            <w:r>
              <w:rPr>
                <w:rFonts w:ascii="Arial" w:hAnsi="Arial" w:cs="Arial"/>
                <w:lang w:val="fr-FR"/>
              </w:rPr>
              <w:t>away</w:t>
            </w:r>
            <w:proofErr w:type="spellEnd"/>
            <w:r>
              <w:rPr>
                <w:rFonts w:ascii="Arial" w:hAnsi="Arial" w:cs="Arial"/>
                <w:lang w:val="fr-FR"/>
              </w:rPr>
              <w:t xml:space="preserve"> </w:t>
            </w:r>
            <w:proofErr w:type="spellStart"/>
            <w:r>
              <w:rPr>
                <w:rFonts w:ascii="Arial" w:hAnsi="Arial" w:cs="Arial"/>
                <w:lang w:val="fr-FR"/>
              </w:rPr>
              <w:t>from</w:t>
            </w:r>
            <w:proofErr w:type="spellEnd"/>
            <w:r>
              <w:rPr>
                <w:rFonts w:ascii="Arial" w:hAnsi="Arial" w:cs="Arial"/>
                <w:lang w:val="fr-FR"/>
              </w:rPr>
              <w:t xml:space="preserve"> </w:t>
            </w:r>
            <w:proofErr w:type="spellStart"/>
            <w:r>
              <w:rPr>
                <w:rFonts w:ascii="Arial" w:hAnsi="Arial" w:cs="Arial"/>
                <w:lang w:val="fr-FR"/>
              </w:rPr>
              <w:t>children</w:t>
            </w:r>
            <w:proofErr w:type="spellEnd"/>
            <w:r>
              <w:rPr>
                <w:rFonts w:ascii="Arial" w:hAnsi="Arial" w:cs="Arial"/>
                <w:lang w:val="fr-FR"/>
              </w:rPr>
              <w:t>)</w:t>
            </w:r>
          </w:p>
        </w:tc>
        <w:tc>
          <w:tcPr>
            <w:tcW w:w="1153" w:type="pct"/>
          </w:tcPr>
          <w:p w14:paraId="39CCD167" w14:textId="77777777" w:rsidR="00551841" w:rsidRPr="009E0DD5" w:rsidRDefault="00551841" w:rsidP="00DC1A27">
            <w:pPr>
              <w:tabs>
                <w:tab w:val="center" w:pos="4513"/>
                <w:tab w:val="right" w:pos="9026"/>
              </w:tabs>
              <w:spacing w:after="0" w:line="240" w:lineRule="auto"/>
              <w:rPr>
                <w:rFonts w:ascii="Arial" w:hAnsi="Arial" w:cs="Arial"/>
                <w:iCs/>
              </w:rPr>
            </w:pPr>
          </w:p>
        </w:tc>
      </w:tr>
      <w:tr w:rsidR="00CC1F93" w:rsidRPr="009E0DD5" w14:paraId="5BEB7ED7" w14:textId="77777777" w:rsidTr="004012BA">
        <w:trPr>
          <w:trHeight w:val="454"/>
        </w:trPr>
        <w:tc>
          <w:tcPr>
            <w:tcW w:w="2794" w:type="pct"/>
          </w:tcPr>
          <w:p w14:paraId="452B09E6" w14:textId="02BAD667" w:rsidR="00CC1F93" w:rsidRDefault="00CC1F93" w:rsidP="00113D94">
            <w:pPr>
              <w:pStyle w:val="Default"/>
              <w:spacing w:line="276" w:lineRule="auto"/>
              <w:rPr>
                <w:rFonts w:eastAsia="Arial"/>
                <w:color w:val="000000" w:themeColor="text1"/>
                <w:sz w:val="22"/>
                <w:szCs w:val="22"/>
              </w:rPr>
            </w:pPr>
            <w:r>
              <w:rPr>
                <w:rFonts w:eastAsia="Arial"/>
                <w:color w:val="000000" w:themeColor="text1"/>
                <w:sz w:val="22"/>
                <w:szCs w:val="22"/>
              </w:rPr>
              <w:t>1</w:t>
            </w:r>
            <w:r w:rsidR="00280094">
              <w:rPr>
                <w:rFonts w:eastAsia="Arial"/>
                <w:color w:val="000000" w:themeColor="text1"/>
                <w:sz w:val="22"/>
                <w:szCs w:val="22"/>
              </w:rPr>
              <w:t>6</w:t>
            </w:r>
            <w:r>
              <w:rPr>
                <w:rFonts w:eastAsia="Arial"/>
                <w:color w:val="000000" w:themeColor="text1"/>
                <w:sz w:val="22"/>
                <w:szCs w:val="22"/>
              </w:rPr>
              <w:t xml:space="preserve">. </w:t>
            </w:r>
            <w:r w:rsidR="004012BA" w:rsidRPr="00386E6A">
              <w:rPr>
                <w:color w:val="000000" w:themeColor="text1"/>
                <w:sz w:val="22"/>
                <w:szCs w:val="22"/>
              </w:rPr>
              <w:t>You should have a No Smoking policy</w:t>
            </w:r>
            <w:r w:rsidR="004012BA">
              <w:rPr>
                <w:color w:val="000000" w:themeColor="text1"/>
                <w:sz w:val="22"/>
                <w:szCs w:val="22"/>
              </w:rPr>
              <w:t>,</w:t>
            </w:r>
            <w:r w:rsidR="004012BA" w:rsidRPr="00386E6A">
              <w:rPr>
                <w:color w:val="000000" w:themeColor="text1"/>
                <w:sz w:val="22"/>
                <w:szCs w:val="22"/>
              </w:rPr>
              <w:t xml:space="preserve"> including Vaping</w:t>
            </w:r>
            <w:r w:rsidR="004012BA">
              <w:rPr>
                <w:color w:val="000000" w:themeColor="text1"/>
                <w:sz w:val="22"/>
                <w:szCs w:val="22"/>
              </w:rPr>
              <w:t>,</w:t>
            </w:r>
            <w:r w:rsidR="004012BA" w:rsidRPr="00386E6A">
              <w:rPr>
                <w:color w:val="000000" w:themeColor="text1"/>
                <w:sz w:val="22"/>
                <w:szCs w:val="22"/>
              </w:rPr>
              <w:t xml:space="preserve"> that covers in and on the premises.</w:t>
            </w:r>
          </w:p>
        </w:tc>
        <w:tc>
          <w:tcPr>
            <w:tcW w:w="1001" w:type="pct"/>
          </w:tcPr>
          <w:p w14:paraId="1F278D08" w14:textId="28474112" w:rsidR="00CC1F93" w:rsidRPr="00B95332" w:rsidRDefault="00893B2E" w:rsidP="00EF2631">
            <w:pPr>
              <w:spacing w:after="0" w:line="240" w:lineRule="auto"/>
              <w:rPr>
                <w:rFonts w:ascii="Arial" w:hAnsi="Arial" w:cs="Arial"/>
                <w:lang w:val="fr-FR"/>
              </w:rPr>
            </w:pPr>
            <w:r>
              <w:rPr>
                <w:rFonts w:ascii="Arial" w:hAnsi="Arial" w:cs="Arial"/>
                <w:lang w:val="fr-FR"/>
              </w:rPr>
              <w:t>Yes</w:t>
            </w:r>
          </w:p>
        </w:tc>
        <w:tc>
          <w:tcPr>
            <w:tcW w:w="1153" w:type="pct"/>
          </w:tcPr>
          <w:p w14:paraId="4B5A2287" w14:textId="77777777" w:rsidR="00CC1F93" w:rsidRPr="009E0DD5" w:rsidRDefault="00CC1F93" w:rsidP="00DC1A27">
            <w:pPr>
              <w:tabs>
                <w:tab w:val="center" w:pos="4513"/>
                <w:tab w:val="right" w:pos="9026"/>
              </w:tabs>
              <w:spacing w:after="0" w:line="240" w:lineRule="auto"/>
              <w:rPr>
                <w:rFonts w:ascii="Arial" w:hAnsi="Arial" w:cs="Arial"/>
                <w:iCs/>
              </w:rPr>
            </w:pPr>
          </w:p>
        </w:tc>
      </w:tr>
      <w:tr w:rsidR="004012BA" w:rsidRPr="009E0DD5" w14:paraId="1DA5631B" w14:textId="77777777" w:rsidTr="004012BA">
        <w:trPr>
          <w:trHeight w:val="454"/>
        </w:trPr>
        <w:tc>
          <w:tcPr>
            <w:tcW w:w="2794" w:type="pct"/>
          </w:tcPr>
          <w:p w14:paraId="04BA30BD" w14:textId="2E91BABB" w:rsidR="004012BA" w:rsidRDefault="004012BA" w:rsidP="00113D94">
            <w:pPr>
              <w:pStyle w:val="Default"/>
              <w:spacing w:line="276" w:lineRule="auto"/>
              <w:rPr>
                <w:rFonts w:eastAsia="Arial"/>
                <w:color w:val="000000" w:themeColor="text1"/>
                <w:sz w:val="22"/>
                <w:szCs w:val="22"/>
              </w:rPr>
            </w:pPr>
            <w:r>
              <w:rPr>
                <w:color w:val="000000" w:themeColor="text1"/>
                <w:sz w:val="22"/>
                <w:szCs w:val="22"/>
              </w:rPr>
              <w:lastRenderedPageBreak/>
              <w:t xml:space="preserve">17. </w:t>
            </w:r>
            <w:r w:rsidRPr="00887839">
              <w:rPr>
                <w:rFonts w:eastAsia="Arial"/>
                <w:color w:val="000000" w:themeColor="text1"/>
                <w:sz w:val="22"/>
                <w:szCs w:val="22"/>
              </w:rPr>
              <w:t>What procedures are in place to ensure smoking, vaping or e-cigarettes are not used on the premises when children are present or about to be present?</w:t>
            </w:r>
          </w:p>
        </w:tc>
        <w:tc>
          <w:tcPr>
            <w:tcW w:w="1001" w:type="pct"/>
          </w:tcPr>
          <w:p w14:paraId="2473BE58" w14:textId="77777777" w:rsidR="004012BA" w:rsidRDefault="00893B2E" w:rsidP="00EF2631">
            <w:pPr>
              <w:spacing w:after="0" w:line="240" w:lineRule="auto"/>
              <w:rPr>
                <w:rFonts w:ascii="Arial" w:hAnsi="Arial" w:cs="Arial"/>
                <w:lang w:val="fr-FR"/>
              </w:rPr>
            </w:pPr>
            <w:r>
              <w:rPr>
                <w:rFonts w:ascii="Arial" w:hAnsi="Arial" w:cs="Arial"/>
                <w:lang w:val="fr-FR"/>
              </w:rPr>
              <w:t xml:space="preserve">No </w:t>
            </w:r>
            <w:proofErr w:type="spellStart"/>
            <w:proofErr w:type="gramStart"/>
            <w:r>
              <w:rPr>
                <w:rFonts w:ascii="Arial" w:hAnsi="Arial" w:cs="Arial"/>
                <w:lang w:val="fr-FR"/>
              </w:rPr>
              <w:t>smoking,vaping</w:t>
            </w:r>
            <w:proofErr w:type="gramEnd"/>
            <w:r>
              <w:rPr>
                <w:rFonts w:ascii="Arial" w:hAnsi="Arial" w:cs="Arial"/>
                <w:lang w:val="fr-FR"/>
              </w:rPr>
              <w:t>,Alcohol</w:t>
            </w:r>
            <w:proofErr w:type="spellEnd"/>
            <w:r>
              <w:rPr>
                <w:rFonts w:ascii="Arial" w:hAnsi="Arial" w:cs="Arial"/>
                <w:lang w:val="fr-FR"/>
              </w:rPr>
              <w:t xml:space="preserve"> and </w:t>
            </w:r>
            <w:proofErr w:type="spellStart"/>
            <w:r>
              <w:rPr>
                <w:rFonts w:ascii="Arial" w:hAnsi="Arial" w:cs="Arial"/>
                <w:lang w:val="fr-FR"/>
              </w:rPr>
              <w:t>drugs</w:t>
            </w:r>
            <w:proofErr w:type="spellEnd"/>
            <w:r>
              <w:rPr>
                <w:rFonts w:ascii="Arial" w:hAnsi="Arial" w:cs="Arial"/>
                <w:lang w:val="fr-FR"/>
              </w:rPr>
              <w:t xml:space="preserve"> </w:t>
            </w:r>
            <w:proofErr w:type="spellStart"/>
            <w:r>
              <w:rPr>
                <w:rFonts w:ascii="Arial" w:hAnsi="Arial" w:cs="Arial"/>
                <w:lang w:val="fr-FR"/>
              </w:rPr>
              <w:t>policy</w:t>
            </w:r>
            <w:proofErr w:type="spellEnd"/>
          </w:p>
          <w:p w14:paraId="75EC765C" w14:textId="46ABDD92" w:rsidR="00893B2E" w:rsidRPr="00B95332" w:rsidRDefault="00893B2E" w:rsidP="00EF2631">
            <w:pPr>
              <w:spacing w:after="0" w:line="240" w:lineRule="auto"/>
              <w:rPr>
                <w:rFonts w:ascii="Arial" w:hAnsi="Arial" w:cs="Arial"/>
                <w:lang w:val="fr-FR"/>
              </w:rPr>
            </w:pPr>
            <w:r>
              <w:rPr>
                <w:rFonts w:ascii="Arial" w:hAnsi="Arial" w:cs="Arial"/>
                <w:lang w:val="fr-FR"/>
              </w:rPr>
              <w:t xml:space="preserve">All staff/parents </w:t>
            </w:r>
            <w:proofErr w:type="spellStart"/>
            <w:r>
              <w:rPr>
                <w:rFonts w:ascii="Arial" w:hAnsi="Arial" w:cs="Arial"/>
                <w:lang w:val="fr-FR"/>
              </w:rPr>
              <w:t>read</w:t>
            </w:r>
            <w:proofErr w:type="spellEnd"/>
            <w:r>
              <w:rPr>
                <w:rFonts w:ascii="Arial" w:hAnsi="Arial" w:cs="Arial"/>
                <w:lang w:val="fr-FR"/>
              </w:rPr>
              <w:t xml:space="preserve"> and </w:t>
            </w:r>
            <w:proofErr w:type="spellStart"/>
            <w:r>
              <w:rPr>
                <w:rFonts w:ascii="Arial" w:hAnsi="Arial" w:cs="Arial"/>
                <w:lang w:val="fr-FR"/>
              </w:rPr>
              <w:t>signed</w:t>
            </w:r>
            <w:proofErr w:type="spellEnd"/>
          </w:p>
        </w:tc>
        <w:tc>
          <w:tcPr>
            <w:tcW w:w="1153" w:type="pct"/>
          </w:tcPr>
          <w:p w14:paraId="0B858E01" w14:textId="77777777" w:rsidR="004012BA" w:rsidRPr="009E0DD5" w:rsidRDefault="004012BA" w:rsidP="00DC1A27">
            <w:pPr>
              <w:tabs>
                <w:tab w:val="center" w:pos="4513"/>
                <w:tab w:val="right" w:pos="9026"/>
              </w:tabs>
              <w:spacing w:after="0" w:line="240" w:lineRule="auto"/>
              <w:rPr>
                <w:rFonts w:ascii="Arial" w:hAnsi="Arial" w:cs="Arial"/>
                <w:iCs/>
              </w:rPr>
            </w:pPr>
          </w:p>
        </w:tc>
      </w:tr>
    </w:tbl>
    <w:p w14:paraId="752832BC" w14:textId="77777777" w:rsidR="00AE2D4E" w:rsidRDefault="00AE2D4E" w:rsidP="00AE2D4E">
      <w:pPr>
        <w:rPr>
          <w:b/>
          <w:bCs/>
          <w:sz w:val="28"/>
          <w:szCs w:val="28"/>
        </w:rPr>
      </w:pPr>
    </w:p>
    <w:p w14:paraId="1F1A4D08" w14:textId="66828BEE" w:rsidR="00190A59" w:rsidRPr="00D75C67" w:rsidRDefault="001D2F11" w:rsidP="00AE2D4E">
      <w:r>
        <w:rPr>
          <w:rFonts w:ascii="Arial" w:hAnsi="Arial" w:cs="Arial"/>
          <w:b/>
          <w:bCs/>
          <w:sz w:val="28"/>
          <w:szCs w:val="28"/>
        </w:rPr>
        <w:t>Q</w:t>
      </w:r>
      <w:r w:rsidR="00FA3FD7" w:rsidRPr="31CB797C">
        <w:rPr>
          <w:rFonts w:ascii="Arial" w:hAnsi="Arial" w:cs="Arial"/>
          <w:b/>
          <w:bCs/>
          <w:sz w:val="28"/>
          <w:szCs w:val="28"/>
        </w:rPr>
        <w:t>ualifications, training, support and skills</w:t>
      </w:r>
    </w:p>
    <w:p w14:paraId="14FBD0B7" w14:textId="6BE71FAF" w:rsidR="00190A59" w:rsidRDefault="00AE2D4E" w:rsidP="00190A59">
      <w:pPr>
        <w:ind w:left="-284"/>
        <w:rPr>
          <w:rFonts w:ascii="Arial" w:hAnsi="Arial" w:cs="Arial"/>
          <w:b/>
          <w:bCs/>
        </w:rPr>
      </w:pPr>
      <w:r>
        <w:rPr>
          <w:rFonts w:ascii="Arial" w:hAnsi="Arial" w:cs="Arial"/>
          <w:b/>
          <w:bCs/>
        </w:rPr>
        <w:t xml:space="preserve">     </w:t>
      </w:r>
      <w:r w:rsidR="00190A59" w:rsidRPr="002F28A7">
        <w:rPr>
          <w:rFonts w:ascii="Arial" w:hAnsi="Arial" w:cs="Arial"/>
          <w:b/>
          <w:bCs/>
        </w:rPr>
        <w:t xml:space="preserve">Essential </w:t>
      </w:r>
      <w:r w:rsidR="00190A59">
        <w:rPr>
          <w:rFonts w:ascii="Arial" w:hAnsi="Arial" w:cs="Arial"/>
          <w:b/>
          <w:bCs/>
        </w:rPr>
        <w:t xml:space="preserve">Surrey </w:t>
      </w:r>
      <w:r w:rsidR="00190A59" w:rsidRPr="002F28A7">
        <w:rPr>
          <w:rFonts w:ascii="Arial" w:hAnsi="Arial" w:cs="Arial"/>
          <w:b/>
          <w:bCs/>
        </w:rPr>
        <w:t>documents and</w:t>
      </w:r>
      <w:r w:rsidR="00190A59">
        <w:rPr>
          <w:rFonts w:ascii="Arial" w:hAnsi="Arial" w:cs="Arial"/>
          <w:b/>
          <w:bCs/>
        </w:rPr>
        <w:t xml:space="preserve"> national</w:t>
      </w:r>
      <w:r w:rsidR="00190A59" w:rsidRPr="002F28A7">
        <w:rPr>
          <w:rFonts w:ascii="Arial" w:hAnsi="Arial" w:cs="Arial"/>
          <w:b/>
          <w:bCs/>
        </w:rPr>
        <w:t xml:space="preserve"> publications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190A59" w:rsidRPr="004628F0" w14:paraId="0AADB577" w14:textId="77777777" w:rsidTr="00905C0B">
        <w:tc>
          <w:tcPr>
            <w:tcW w:w="7280" w:type="dxa"/>
          </w:tcPr>
          <w:p w14:paraId="47FA65D1" w14:textId="77777777" w:rsidR="00190A59" w:rsidRPr="00834FAF" w:rsidRDefault="00190A59" w:rsidP="00D74E0E">
            <w:pPr>
              <w:pStyle w:val="Header"/>
              <w:numPr>
                <w:ilvl w:val="0"/>
                <w:numId w:val="16"/>
              </w:numPr>
              <w:tabs>
                <w:tab w:val="clear" w:pos="4513"/>
                <w:tab w:val="clear" w:pos="9026"/>
              </w:tabs>
              <w:rPr>
                <w:rStyle w:val="Hyperlink"/>
                <w:rFonts w:ascii="Arial" w:hAnsi="Arial" w:cs="Arial"/>
                <w:color w:val="auto"/>
                <w:u w:val="none"/>
              </w:rPr>
            </w:pPr>
            <w:hyperlink r:id="rId57" w:history="1">
              <w:r w:rsidRPr="00834FAF">
                <w:rPr>
                  <w:rStyle w:val="Hyperlink"/>
                  <w:rFonts w:ascii="Arial" w:hAnsi="Arial" w:cs="Arial"/>
                </w:rPr>
                <w:t>Qualification checker</w:t>
              </w:r>
            </w:hyperlink>
          </w:p>
          <w:p w14:paraId="0391A65B" w14:textId="32321FCA" w:rsidR="004628F0" w:rsidRPr="00834FAF" w:rsidRDefault="004628F0" w:rsidP="004628F0">
            <w:pPr>
              <w:pStyle w:val="Header"/>
              <w:tabs>
                <w:tab w:val="clear" w:pos="4513"/>
                <w:tab w:val="clear" w:pos="9026"/>
              </w:tabs>
              <w:ind w:left="720"/>
              <w:rPr>
                <w:rFonts w:ascii="Arial" w:hAnsi="Arial" w:cs="Arial"/>
              </w:rPr>
            </w:pPr>
          </w:p>
        </w:tc>
        <w:tc>
          <w:tcPr>
            <w:tcW w:w="7280" w:type="dxa"/>
          </w:tcPr>
          <w:p w14:paraId="21DB88D6" w14:textId="084DCEB3" w:rsidR="007F65F3" w:rsidRPr="00573B76" w:rsidRDefault="007F65F3" w:rsidP="00D74E0E">
            <w:pPr>
              <w:pStyle w:val="Header"/>
              <w:numPr>
                <w:ilvl w:val="0"/>
                <w:numId w:val="16"/>
              </w:numPr>
              <w:tabs>
                <w:tab w:val="clear" w:pos="4513"/>
                <w:tab w:val="clear" w:pos="9026"/>
              </w:tabs>
              <w:rPr>
                <w:rFonts w:ascii="Arial" w:hAnsi="Arial" w:cs="Arial"/>
              </w:rPr>
            </w:pPr>
            <w:hyperlink r:id="rId58" w:history="1">
              <w:r w:rsidRPr="00573B76">
                <w:rPr>
                  <w:rStyle w:val="Hyperlink"/>
                  <w:rFonts w:ascii="Arial" w:hAnsi="Arial" w:cs="Arial"/>
                  <w:bCs/>
                  <w:iCs/>
                </w:rPr>
                <w:t>St Johns Ambulance - working out what you need</w:t>
              </w:r>
            </w:hyperlink>
          </w:p>
          <w:p w14:paraId="05A79FE5" w14:textId="0383116D" w:rsidR="00190A59" w:rsidRPr="00573B76" w:rsidRDefault="00190A59" w:rsidP="007F65F3">
            <w:pPr>
              <w:pStyle w:val="Header"/>
              <w:tabs>
                <w:tab w:val="clear" w:pos="4513"/>
                <w:tab w:val="clear" w:pos="9026"/>
              </w:tabs>
              <w:rPr>
                <w:rFonts w:ascii="Arial" w:hAnsi="Arial" w:cs="Arial"/>
              </w:rPr>
            </w:pPr>
          </w:p>
        </w:tc>
      </w:tr>
      <w:tr w:rsidR="00190A59" w:rsidRPr="004628F0" w14:paraId="441098AB" w14:textId="77777777" w:rsidTr="00905C0B">
        <w:trPr>
          <w:trHeight w:val="363"/>
        </w:trPr>
        <w:tc>
          <w:tcPr>
            <w:tcW w:w="7280" w:type="dxa"/>
          </w:tcPr>
          <w:p w14:paraId="69C4FC3A" w14:textId="5045DB04" w:rsidR="007F65F3" w:rsidRPr="00834FAF" w:rsidRDefault="006E0357" w:rsidP="00D74E0E">
            <w:pPr>
              <w:pStyle w:val="ListParagraph"/>
              <w:numPr>
                <w:ilvl w:val="0"/>
                <w:numId w:val="16"/>
              </w:numPr>
              <w:rPr>
                <w:rStyle w:val="Hyperlink"/>
                <w:rFonts w:ascii="Arial" w:hAnsi="Arial" w:cs="Arial"/>
                <w:color w:val="auto"/>
                <w:u w:val="none"/>
              </w:rPr>
            </w:pPr>
            <w:hyperlink r:id="rId59" w:history="1">
              <w:r w:rsidRPr="00834FAF">
                <w:rPr>
                  <w:rStyle w:val="Hyperlink"/>
                  <w:rFonts w:ascii="Arial" w:hAnsi="Arial" w:cs="Arial"/>
                </w:rPr>
                <w:t>The UK national agency for international qualifications and skills- Early Years</w:t>
              </w:r>
            </w:hyperlink>
          </w:p>
          <w:p w14:paraId="45173C38" w14:textId="22F015C7" w:rsidR="006E0357" w:rsidRPr="00834FAF" w:rsidRDefault="006E0357" w:rsidP="00573B76">
            <w:pPr>
              <w:rPr>
                <w:rFonts w:ascii="Arial" w:hAnsi="Arial" w:cs="Arial"/>
              </w:rPr>
            </w:pPr>
          </w:p>
        </w:tc>
        <w:tc>
          <w:tcPr>
            <w:tcW w:w="7280" w:type="dxa"/>
          </w:tcPr>
          <w:p w14:paraId="276E0DB5" w14:textId="5F4B4195" w:rsidR="00190A59" w:rsidRPr="00573B76" w:rsidRDefault="00BE6B53" w:rsidP="00D74E0E">
            <w:pPr>
              <w:pStyle w:val="ListParagraph"/>
              <w:numPr>
                <w:ilvl w:val="0"/>
                <w:numId w:val="16"/>
              </w:numPr>
              <w:jc w:val="both"/>
              <w:rPr>
                <w:rFonts w:ascii="Arial" w:hAnsi="Arial" w:cs="Arial"/>
                <w:color w:val="0000FF"/>
                <w:u w:val="single"/>
              </w:rPr>
            </w:pPr>
            <w:hyperlink r:id="rId60" w:history="1">
              <w:r w:rsidRPr="00573B76">
                <w:rPr>
                  <w:rStyle w:val="Hyperlink"/>
                  <w:rFonts w:ascii="Arial" w:hAnsi="Arial" w:cs="Arial"/>
                </w:rPr>
                <w:t>HSE - choosing a first aid trainer</w:t>
              </w:r>
            </w:hyperlink>
          </w:p>
        </w:tc>
      </w:tr>
      <w:tr w:rsidR="00190A59" w:rsidRPr="004628F0" w14:paraId="142B126A" w14:textId="77777777" w:rsidTr="00905C0B">
        <w:tc>
          <w:tcPr>
            <w:tcW w:w="7280" w:type="dxa"/>
          </w:tcPr>
          <w:p w14:paraId="6E555A53" w14:textId="77777777" w:rsidR="007F65F3" w:rsidRPr="00573B76" w:rsidRDefault="007F65F3" w:rsidP="00D74E0E">
            <w:pPr>
              <w:pStyle w:val="ListParagraph"/>
              <w:numPr>
                <w:ilvl w:val="0"/>
                <w:numId w:val="16"/>
              </w:numPr>
              <w:rPr>
                <w:rStyle w:val="Hyperlink"/>
                <w:rFonts w:ascii="Arial" w:hAnsi="Arial" w:cs="Arial"/>
                <w:bCs/>
                <w:iCs/>
                <w:color w:val="auto"/>
                <w:u w:val="none"/>
              </w:rPr>
            </w:pPr>
            <w:hyperlink r:id="rId61" w:history="1">
              <w:r w:rsidRPr="00573B76">
                <w:rPr>
                  <w:rStyle w:val="Hyperlink"/>
                  <w:rFonts w:ascii="Arial" w:hAnsi="Arial" w:cs="Arial"/>
                  <w:bCs/>
                  <w:iCs/>
                </w:rPr>
                <w:t>Apprenticeships - Employer guides</w:t>
              </w:r>
            </w:hyperlink>
          </w:p>
          <w:p w14:paraId="4BBDAFA3" w14:textId="1A17B886" w:rsidR="004628F0" w:rsidRPr="00573B76" w:rsidRDefault="004628F0" w:rsidP="007F65F3">
            <w:pPr>
              <w:pStyle w:val="ListParagraph"/>
              <w:rPr>
                <w:rFonts w:ascii="Arial" w:hAnsi="Arial" w:cs="Arial"/>
                <w:b/>
                <w:iCs/>
              </w:rPr>
            </w:pPr>
          </w:p>
        </w:tc>
        <w:tc>
          <w:tcPr>
            <w:tcW w:w="7280" w:type="dxa"/>
          </w:tcPr>
          <w:p w14:paraId="6EE0593B" w14:textId="42F57FBE" w:rsidR="00EF61A0" w:rsidRPr="00573B76" w:rsidRDefault="00905C0B" w:rsidP="00D74E0E">
            <w:pPr>
              <w:pStyle w:val="ListParagraph"/>
              <w:numPr>
                <w:ilvl w:val="0"/>
                <w:numId w:val="16"/>
              </w:numPr>
              <w:rPr>
                <w:rFonts w:ascii="Arial" w:hAnsi="Arial" w:cs="Arial"/>
              </w:rPr>
            </w:pPr>
            <w:hyperlink r:id="rId62" w:history="1">
              <w:r w:rsidRPr="00573B76">
                <w:rPr>
                  <w:rStyle w:val="Hyperlink"/>
                  <w:rFonts w:ascii="Arial" w:hAnsi="Arial" w:cs="Arial"/>
                </w:rPr>
                <w:t>First Aid at Work - Assessment needs</w:t>
              </w:r>
            </w:hyperlink>
          </w:p>
          <w:p w14:paraId="4707E00C" w14:textId="52AC05A6" w:rsidR="00190A59" w:rsidRPr="00573B76" w:rsidRDefault="00190A59" w:rsidP="00573B76">
            <w:pPr>
              <w:pStyle w:val="ListParagraph"/>
              <w:rPr>
                <w:rFonts w:ascii="Arial" w:hAnsi="Arial" w:cs="Arial"/>
              </w:rPr>
            </w:pPr>
          </w:p>
        </w:tc>
      </w:tr>
      <w:tr w:rsidR="00877CF0" w:rsidRPr="004628F0" w14:paraId="29B2303E" w14:textId="77777777" w:rsidTr="00905C0B">
        <w:tc>
          <w:tcPr>
            <w:tcW w:w="7280" w:type="dxa"/>
          </w:tcPr>
          <w:p w14:paraId="284457E9" w14:textId="77777777" w:rsidR="007F65F3" w:rsidRPr="00573B76" w:rsidRDefault="007F65F3" w:rsidP="00D74E0E">
            <w:pPr>
              <w:pStyle w:val="ListParagraph"/>
              <w:numPr>
                <w:ilvl w:val="0"/>
                <w:numId w:val="16"/>
              </w:numPr>
              <w:rPr>
                <w:rStyle w:val="Hyperlink"/>
                <w:rFonts w:ascii="Arial" w:hAnsi="Arial" w:cs="Arial"/>
                <w:b/>
                <w:iCs/>
                <w:color w:val="auto"/>
                <w:u w:val="none"/>
              </w:rPr>
            </w:pPr>
            <w:hyperlink r:id="rId63" w:history="1">
              <w:r w:rsidRPr="00573B76">
                <w:rPr>
                  <w:rStyle w:val="Hyperlink"/>
                  <w:rFonts w:ascii="Arial" w:hAnsi="Arial" w:cs="Arial"/>
                  <w:bCs/>
                  <w:iCs/>
                </w:rPr>
                <w:t>ACAS - health and wellbeing</w:t>
              </w:r>
            </w:hyperlink>
          </w:p>
          <w:p w14:paraId="137730A7" w14:textId="1D7BB52D" w:rsidR="004628F0" w:rsidRPr="00573B76" w:rsidRDefault="004628F0" w:rsidP="007F65F3">
            <w:pPr>
              <w:rPr>
                <w:rFonts w:ascii="Arial" w:hAnsi="Arial" w:cs="Arial"/>
                <w:bCs/>
                <w:iCs/>
              </w:rPr>
            </w:pPr>
          </w:p>
        </w:tc>
        <w:tc>
          <w:tcPr>
            <w:tcW w:w="7280" w:type="dxa"/>
          </w:tcPr>
          <w:p w14:paraId="5E9232C2" w14:textId="0E31E6E8" w:rsidR="00877CF0" w:rsidRPr="00573B76" w:rsidRDefault="00905C0B" w:rsidP="00D74E0E">
            <w:pPr>
              <w:pStyle w:val="ListParagraph"/>
              <w:numPr>
                <w:ilvl w:val="0"/>
                <w:numId w:val="16"/>
              </w:numPr>
              <w:rPr>
                <w:rFonts w:ascii="Arial" w:hAnsi="Arial" w:cs="Arial"/>
                <w:bCs/>
                <w:iCs/>
              </w:rPr>
            </w:pPr>
            <w:hyperlink r:id="rId64" w:history="1">
              <w:r w:rsidRPr="00573B76">
                <w:rPr>
                  <w:rStyle w:val="Hyperlink"/>
                  <w:rFonts w:ascii="Arial" w:hAnsi="Arial" w:cs="Arial"/>
                  <w:bCs/>
                  <w:iCs/>
                </w:rPr>
                <w:t>HSE - First aid needs assessment</w:t>
              </w:r>
            </w:hyperlink>
            <w:r w:rsidRPr="00573B76">
              <w:rPr>
                <w:rFonts w:ascii="Arial" w:hAnsi="Arial" w:cs="Arial"/>
                <w:bCs/>
                <w:iCs/>
              </w:rPr>
              <w:t xml:space="preserve"> </w:t>
            </w:r>
          </w:p>
        </w:tc>
      </w:tr>
      <w:tr w:rsidR="00E377F7" w:rsidRPr="004628F0" w14:paraId="16AEF5CE" w14:textId="77777777" w:rsidTr="00905C0B">
        <w:tc>
          <w:tcPr>
            <w:tcW w:w="7280" w:type="dxa"/>
          </w:tcPr>
          <w:p w14:paraId="1088DCC8" w14:textId="77777777" w:rsidR="007F65F3" w:rsidRPr="00573B76" w:rsidRDefault="007F65F3" w:rsidP="00D74E0E">
            <w:pPr>
              <w:pStyle w:val="ListParagraph"/>
              <w:numPr>
                <w:ilvl w:val="0"/>
                <w:numId w:val="16"/>
              </w:numPr>
              <w:rPr>
                <w:rStyle w:val="Hyperlink"/>
                <w:rFonts w:ascii="Arial" w:hAnsi="Arial" w:cs="Arial"/>
                <w:color w:val="auto"/>
                <w:u w:val="none"/>
              </w:rPr>
            </w:pPr>
            <w:hyperlink r:id="rId65" w:history="1">
              <w:r w:rsidRPr="00573B76">
                <w:rPr>
                  <w:rStyle w:val="Hyperlink"/>
                  <w:rFonts w:ascii="Arial" w:hAnsi="Arial" w:cs="Arial"/>
                </w:rPr>
                <w:t>ACAS - managing people</w:t>
              </w:r>
            </w:hyperlink>
          </w:p>
          <w:p w14:paraId="415C530F" w14:textId="3FE06B9A" w:rsidR="00E377F7" w:rsidRPr="00573B76" w:rsidRDefault="00E377F7" w:rsidP="007F65F3">
            <w:pPr>
              <w:rPr>
                <w:rFonts w:ascii="Arial" w:hAnsi="Arial" w:cs="Arial"/>
              </w:rPr>
            </w:pPr>
          </w:p>
        </w:tc>
        <w:tc>
          <w:tcPr>
            <w:tcW w:w="7280" w:type="dxa"/>
          </w:tcPr>
          <w:p w14:paraId="0DEB4B28" w14:textId="20CEEAB3" w:rsidR="004628F0" w:rsidRPr="00573B76" w:rsidRDefault="004628F0" w:rsidP="00D74E0E">
            <w:pPr>
              <w:pStyle w:val="ListParagraph"/>
              <w:numPr>
                <w:ilvl w:val="0"/>
                <w:numId w:val="16"/>
              </w:numPr>
              <w:rPr>
                <w:rFonts w:ascii="Arial" w:hAnsi="Arial" w:cs="Arial"/>
                <w:bCs/>
                <w:iCs/>
              </w:rPr>
            </w:pPr>
            <w:hyperlink r:id="rId66" w:history="1">
              <w:r w:rsidRPr="00573B76">
                <w:rPr>
                  <w:rStyle w:val="Hyperlink"/>
                  <w:rFonts w:ascii="Arial" w:hAnsi="Arial" w:cs="Arial"/>
                  <w:bCs/>
                  <w:iCs/>
                </w:rPr>
                <w:t>Healthy Surrey - mental-wellbeing for adults</w:t>
              </w:r>
            </w:hyperlink>
          </w:p>
        </w:tc>
      </w:tr>
      <w:tr w:rsidR="004628F0" w:rsidRPr="004628F0" w14:paraId="63B1ED38" w14:textId="77777777" w:rsidTr="00905C0B">
        <w:tc>
          <w:tcPr>
            <w:tcW w:w="7280" w:type="dxa"/>
          </w:tcPr>
          <w:p w14:paraId="4F54AD4A" w14:textId="30C323AA" w:rsidR="004628F0" w:rsidRPr="00573B76" w:rsidRDefault="00FB3FBD" w:rsidP="00D74E0E">
            <w:pPr>
              <w:pStyle w:val="ListParagraph"/>
              <w:numPr>
                <w:ilvl w:val="0"/>
                <w:numId w:val="16"/>
              </w:numPr>
              <w:rPr>
                <w:rFonts w:ascii="Arial" w:hAnsi="Arial" w:cs="Arial"/>
              </w:rPr>
            </w:pPr>
            <w:hyperlink r:id="rId67" w:history="1">
              <w:r w:rsidRPr="00573B76">
                <w:rPr>
                  <w:rFonts w:ascii="Arial" w:hAnsi="Arial" w:cs="Arial"/>
                  <w:color w:val="0000FF"/>
                  <w:u w:val="single"/>
                </w:rPr>
                <w:t>Equality Act 2010: guidance</w:t>
              </w:r>
            </w:hyperlink>
          </w:p>
        </w:tc>
        <w:tc>
          <w:tcPr>
            <w:tcW w:w="7280" w:type="dxa"/>
          </w:tcPr>
          <w:p w14:paraId="2DD6460F" w14:textId="77777777" w:rsidR="007F65F3" w:rsidRPr="00573B76" w:rsidRDefault="007F65F3" w:rsidP="00D74E0E">
            <w:pPr>
              <w:pStyle w:val="ListParagraph"/>
              <w:numPr>
                <w:ilvl w:val="0"/>
                <w:numId w:val="16"/>
              </w:numPr>
              <w:rPr>
                <w:rFonts w:ascii="Arial" w:hAnsi="Arial" w:cs="Arial"/>
              </w:rPr>
            </w:pPr>
            <w:hyperlink r:id="rId68" w:history="1">
              <w:r w:rsidRPr="00573B76">
                <w:rPr>
                  <w:rStyle w:val="Hyperlink"/>
                  <w:rFonts w:ascii="Arial" w:hAnsi="Arial" w:cs="Arial"/>
                </w:rPr>
                <w:t>Healthy Surrey - workplace-wellbeing</w:t>
              </w:r>
            </w:hyperlink>
          </w:p>
          <w:p w14:paraId="7E88DDCD" w14:textId="72B379C1" w:rsidR="004628F0" w:rsidRPr="00573B76" w:rsidRDefault="004628F0" w:rsidP="007F65F3">
            <w:pPr>
              <w:rPr>
                <w:rFonts w:ascii="Arial" w:hAnsi="Arial" w:cs="Arial"/>
                <w:bCs/>
                <w:iCs/>
              </w:rPr>
            </w:pPr>
          </w:p>
        </w:tc>
      </w:tr>
      <w:tr w:rsidR="00317B01" w:rsidRPr="004628F0" w14:paraId="76BD1934" w14:textId="77777777" w:rsidTr="00905C0B">
        <w:tc>
          <w:tcPr>
            <w:tcW w:w="7280" w:type="dxa"/>
          </w:tcPr>
          <w:p w14:paraId="53EB2B5A" w14:textId="5C386439" w:rsidR="00317B01" w:rsidRPr="00573B76" w:rsidRDefault="00317B01" w:rsidP="00D74E0E">
            <w:pPr>
              <w:pStyle w:val="ListParagraph"/>
              <w:numPr>
                <w:ilvl w:val="0"/>
                <w:numId w:val="16"/>
              </w:numPr>
              <w:rPr>
                <w:rFonts w:ascii="Arial" w:hAnsi="Arial" w:cs="Arial"/>
              </w:rPr>
            </w:pPr>
            <w:hyperlink r:id="rId69" w:history="1">
              <w:r w:rsidRPr="00573B76">
                <w:rPr>
                  <w:rStyle w:val="Hyperlink"/>
                  <w:rFonts w:ascii="Arial" w:hAnsi="Arial" w:cs="Arial"/>
                </w:rPr>
                <w:t>Foundation years - workforce</w:t>
              </w:r>
            </w:hyperlink>
          </w:p>
        </w:tc>
        <w:tc>
          <w:tcPr>
            <w:tcW w:w="7280" w:type="dxa"/>
          </w:tcPr>
          <w:p w14:paraId="2BEEF9D7" w14:textId="77777777" w:rsidR="007F65F3" w:rsidRPr="00573B76" w:rsidRDefault="00905C0B" w:rsidP="00D74E0E">
            <w:pPr>
              <w:pStyle w:val="ListParagraph"/>
              <w:numPr>
                <w:ilvl w:val="0"/>
                <w:numId w:val="16"/>
              </w:numPr>
              <w:rPr>
                <w:rStyle w:val="Hyperlink"/>
                <w:rFonts w:ascii="Arial" w:hAnsi="Arial" w:cs="Arial"/>
              </w:rPr>
            </w:pPr>
            <w:hyperlink r:id="rId70" w:history="1">
              <w:r w:rsidRPr="00573B76">
                <w:rPr>
                  <w:rStyle w:val="Hyperlink"/>
                  <w:rFonts w:ascii="Arial" w:hAnsi="Arial" w:cs="Arial"/>
                </w:rPr>
                <w:t>Surrey Early Years Learning Portal</w:t>
              </w:r>
            </w:hyperlink>
          </w:p>
          <w:p w14:paraId="7FEB08CA" w14:textId="2C67FA02" w:rsidR="00905C0B" w:rsidRPr="00573B76" w:rsidRDefault="00905C0B" w:rsidP="00905C0B">
            <w:pPr>
              <w:pStyle w:val="ListParagraph"/>
              <w:rPr>
                <w:rFonts w:ascii="Arial" w:hAnsi="Arial" w:cs="Arial"/>
                <w:color w:val="0000FF"/>
                <w:u w:val="single"/>
              </w:rPr>
            </w:pPr>
          </w:p>
        </w:tc>
      </w:tr>
      <w:tr w:rsidR="00905C0B" w:rsidRPr="004628F0" w14:paraId="7AB07453" w14:textId="77777777" w:rsidTr="00905C0B">
        <w:tc>
          <w:tcPr>
            <w:tcW w:w="7280" w:type="dxa"/>
          </w:tcPr>
          <w:p w14:paraId="41A154CA" w14:textId="77777777" w:rsidR="00905C0B" w:rsidRPr="00573B76" w:rsidRDefault="00905C0B" w:rsidP="00D74E0E">
            <w:pPr>
              <w:pStyle w:val="ListParagraph"/>
              <w:numPr>
                <w:ilvl w:val="0"/>
                <w:numId w:val="16"/>
              </w:numPr>
              <w:rPr>
                <w:rStyle w:val="Hyperlink"/>
                <w:rFonts w:ascii="Arial" w:hAnsi="Arial" w:cs="Arial"/>
                <w:color w:val="auto"/>
                <w:u w:val="none"/>
              </w:rPr>
            </w:pPr>
            <w:hyperlink r:id="rId71" w:history="1">
              <w:r w:rsidRPr="00573B76">
                <w:rPr>
                  <w:rStyle w:val="Hyperlink"/>
                  <w:rFonts w:ascii="Arial" w:hAnsi="Arial" w:cs="Arial"/>
                </w:rPr>
                <w:t>RIDDOR Information</w:t>
              </w:r>
            </w:hyperlink>
          </w:p>
          <w:p w14:paraId="0FA5B4BD" w14:textId="49C5BAF0" w:rsidR="00905C0B" w:rsidRPr="00573B76" w:rsidRDefault="00905C0B" w:rsidP="00905C0B">
            <w:pPr>
              <w:ind w:left="360"/>
              <w:rPr>
                <w:rFonts w:ascii="Arial" w:hAnsi="Arial" w:cs="Arial"/>
              </w:rPr>
            </w:pPr>
          </w:p>
        </w:tc>
        <w:tc>
          <w:tcPr>
            <w:tcW w:w="7280" w:type="dxa"/>
          </w:tcPr>
          <w:p w14:paraId="4AFDED90" w14:textId="77777777" w:rsidR="00905C0B" w:rsidRPr="00573B76" w:rsidRDefault="00905C0B" w:rsidP="00D74E0E">
            <w:pPr>
              <w:pStyle w:val="ListParagraph"/>
              <w:numPr>
                <w:ilvl w:val="0"/>
                <w:numId w:val="16"/>
              </w:numPr>
              <w:spacing w:line="276" w:lineRule="auto"/>
              <w:rPr>
                <w:rStyle w:val="Hyperlink"/>
                <w:rFonts w:ascii="Arial" w:hAnsi="Arial" w:cs="Arial"/>
              </w:rPr>
            </w:pPr>
            <w:hyperlink r:id="rId72" w:history="1">
              <w:r w:rsidRPr="00573B76">
                <w:rPr>
                  <w:rStyle w:val="Hyperlink"/>
                  <w:rFonts w:ascii="Arial" w:hAnsi="Arial" w:cs="Arial"/>
                  <w:bCs/>
                  <w:iCs/>
                </w:rPr>
                <w:t>birthto5matters - attachment and the role of the key person</w:t>
              </w:r>
            </w:hyperlink>
          </w:p>
          <w:p w14:paraId="63136903" w14:textId="77777777" w:rsidR="00905C0B" w:rsidRPr="00573B76" w:rsidRDefault="00905C0B" w:rsidP="00905C0B">
            <w:pPr>
              <w:pStyle w:val="ListParagraph"/>
              <w:rPr>
                <w:rFonts w:ascii="Arial" w:hAnsi="Arial" w:cs="Arial"/>
              </w:rPr>
            </w:pPr>
          </w:p>
        </w:tc>
      </w:tr>
    </w:tbl>
    <w:p w14:paraId="226F8FE6" w14:textId="1310D671" w:rsidR="00190A59" w:rsidRPr="00350826" w:rsidRDefault="00190A59" w:rsidP="00190A59">
      <w:pPr>
        <w:rPr>
          <w:rFonts w:ascii="Arial" w:hAnsi="Arial" w:cs="Arial"/>
          <w:b/>
          <w:iCs/>
          <w:color w:val="0070C0"/>
          <w:sz w:val="28"/>
          <w:szCs w:val="28"/>
        </w:rPr>
      </w:pPr>
    </w:p>
    <w:tbl>
      <w:tblPr>
        <w:tblStyle w:val="TableWeb3"/>
        <w:tblW w:w="14459" w:type="dxa"/>
        <w:tblInd w:w="-314" w:type="dxa"/>
        <w:tblLayout w:type="fixed"/>
        <w:tblLook w:val="0020" w:firstRow="1" w:lastRow="0" w:firstColumn="0" w:lastColumn="0" w:noHBand="0" w:noVBand="0"/>
      </w:tblPr>
      <w:tblGrid>
        <w:gridCol w:w="8789"/>
        <w:gridCol w:w="1843"/>
        <w:gridCol w:w="3827"/>
      </w:tblGrid>
      <w:tr w:rsidR="00AA0E8A" w:rsidRPr="009E0DD5" w14:paraId="3CF9A135" w14:textId="77777777" w:rsidTr="0009321D">
        <w:trPr>
          <w:cnfStyle w:val="100000000000" w:firstRow="1" w:lastRow="0" w:firstColumn="0" w:lastColumn="0" w:oddVBand="0" w:evenVBand="0" w:oddHBand="0" w:evenHBand="0" w:firstRowFirstColumn="0" w:firstRowLastColumn="0" w:lastRowFirstColumn="0" w:lastRowLastColumn="0"/>
          <w:trHeight w:val="539"/>
        </w:trPr>
        <w:tc>
          <w:tcPr>
            <w:tcW w:w="8729" w:type="dxa"/>
          </w:tcPr>
          <w:p w14:paraId="76E4365F" w14:textId="0BE7ACF0" w:rsidR="00AA0E8A" w:rsidRPr="00887839" w:rsidRDefault="00AE2D4E" w:rsidP="00DC1A27">
            <w:pPr>
              <w:tabs>
                <w:tab w:val="center" w:pos="4513"/>
                <w:tab w:val="right" w:pos="9026"/>
              </w:tabs>
              <w:spacing w:after="0" w:line="240" w:lineRule="auto"/>
              <w:rPr>
                <w:rFonts w:ascii="Arial" w:hAnsi="Arial" w:cs="Arial"/>
                <w:b/>
                <w:bCs/>
              </w:rPr>
            </w:pPr>
            <w:r w:rsidRPr="00887839">
              <w:rPr>
                <w:rFonts w:ascii="Arial" w:hAnsi="Arial" w:cs="Arial"/>
                <w:b/>
                <w:bCs/>
              </w:rPr>
              <w:t>Q</w:t>
            </w:r>
            <w:r w:rsidR="00AA0E8A" w:rsidRPr="00887839">
              <w:rPr>
                <w:rFonts w:ascii="Arial" w:hAnsi="Arial" w:cs="Arial"/>
                <w:b/>
                <w:bCs/>
              </w:rPr>
              <w:t xml:space="preserve">ualifications, training, </w:t>
            </w:r>
            <w:r w:rsidR="00A536DF" w:rsidRPr="00887839">
              <w:rPr>
                <w:rFonts w:ascii="Arial" w:hAnsi="Arial" w:cs="Arial"/>
                <w:b/>
                <w:bCs/>
              </w:rPr>
              <w:t>support,</w:t>
            </w:r>
            <w:r w:rsidR="00AA0E8A" w:rsidRPr="00887839">
              <w:rPr>
                <w:rFonts w:ascii="Arial" w:hAnsi="Arial" w:cs="Arial"/>
                <w:b/>
                <w:bCs/>
              </w:rPr>
              <w:t xml:space="preserve"> and skills</w:t>
            </w:r>
            <w:r w:rsidR="00190A59" w:rsidRPr="00887839">
              <w:rPr>
                <w:rFonts w:ascii="Arial" w:hAnsi="Arial" w:cs="Arial"/>
                <w:b/>
                <w:bCs/>
              </w:rPr>
              <w:t xml:space="preserve"> 3.2</w:t>
            </w:r>
            <w:r w:rsidR="00CC1F93" w:rsidRPr="00887839">
              <w:rPr>
                <w:rFonts w:ascii="Arial" w:hAnsi="Arial" w:cs="Arial"/>
                <w:b/>
                <w:bCs/>
              </w:rPr>
              <w:t>3</w:t>
            </w:r>
          </w:p>
          <w:p w14:paraId="1A0156FE" w14:textId="38835ED4"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Safeguarding Training 3.24 – 3.25</w:t>
            </w:r>
          </w:p>
          <w:p w14:paraId="13A1C26E" w14:textId="1EB4C8E0"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 xml:space="preserve">Training and skills 3.26 </w:t>
            </w:r>
          </w:p>
          <w:p w14:paraId="27031DF8" w14:textId="178D3068"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Supervision of staff 3.27-3.28</w:t>
            </w:r>
          </w:p>
          <w:p w14:paraId="328C1E7E" w14:textId="13F87B02"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t>Paediatric First Aid 3.29 – 3.32</w:t>
            </w:r>
          </w:p>
          <w:p w14:paraId="452D931C" w14:textId="6A1EBFB7" w:rsidR="00CC1F93" w:rsidRPr="00887839" w:rsidRDefault="00CC1F93" w:rsidP="00DC1A27">
            <w:pPr>
              <w:tabs>
                <w:tab w:val="center" w:pos="4513"/>
                <w:tab w:val="right" w:pos="9026"/>
              </w:tabs>
              <w:spacing w:after="0" w:line="240" w:lineRule="auto"/>
              <w:rPr>
                <w:rFonts w:ascii="Arial" w:hAnsi="Arial" w:cs="Arial"/>
                <w:b/>
                <w:bCs/>
              </w:rPr>
            </w:pPr>
            <w:r w:rsidRPr="00887839">
              <w:rPr>
                <w:rFonts w:ascii="Arial" w:hAnsi="Arial" w:cs="Arial"/>
                <w:b/>
                <w:bCs/>
              </w:rPr>
              <w:lastRenderedPageBreak/>
              <w:t>English language skills 3.33</w:t>
            </w:r>
          </w:p>
          <w:p w14:paraId="79181D9B" w14:textId="11CEADB9" w:rsidR="00190A59" w:rsidRPr="00887839" w:rsidRDefault="00190A59" w:rsidP="00DC1A27">
            <w:pPr>
              <w:tabs>
                <w:tab w:val="center" w:pos="4513"/>
                <w:tab w:val="right" w:pos="9026"/>
              </w:tabs>
              <w:spacing w:after="0" w:line="240" w:lineRule="auto"/>
              <w:rPr>
                <w:rFonts w:ascii="Arial" w:hAnsi="Arial" w:cs="Arial"/>
                <w:b/>
                <w:bCs/>
                <w:i/>
                <w:iCs/>
                <w:color w:val="548DD4"/>
              </w:rPr>
            </w:pPr>
            <w:r w:rsidRPr="00887839">
              <w:rPr>
                <w:rFonts w:ascii="Arial" w:hAnsi="Arial" w:cs="Arial"/>
                <w:b/>
                <w:bCs/>
              </w:rPr>
              <w:t>Key person 3.</w:t>
            </w:r>
            <w:r w:rsidR="00CC1F93" w:rsidRPr="00887839">
              <w:rPr>
                <w:rFonts w:ascii="Arial" w:hAnsi="Arial" w:cs="Arial"/>
                <w:b/>
                <w:bCs/>
              </w:rPr>
              <w:t>34</w:t>
            </w:r>
          </w:p>
        </w:tc>
        <w:tc>
          <w:tcPr>
            <w:tcW w:w="1803" w:type="dxa"/>
          </w:tcPr>
          <w:p w14:paraId="30C6F663" w14:textId="005AF770" w:rsidR="00965157" w:rsidRPr="00965157" w:rsidRDefault="00965157" w:rsidP="00F52D63">
            <w:pPr>
              <w:tabs>
                <w:tab w:val="center" w:pos="4513"/>
                <w:tab w:val="right" w:pos="9026"/>
              </w:tabs>
              <w:spacing w:after="0" w:line="240" w:lineRule="auto"/>
              <w:rPr>
                <w:rFonts w:ascii="Arial" w:hAnsi="Arial" w:cs="Arial"/>
                <w:b/>
                <w:bCs/>
                <w:iCs/>
              </w:rPr>
            </w:pPr>
            <w:r w:rsidRPr="00965157">
              <w:rPr>
                <w:rFonts w:ascii="Arial" w:hAnsi="Arial" w:cs="Arial"/>
                <w:b/>
                <w:bCs/>
                <w:iCs/>
              </w:rPr>
              <w:lastRenderedPageBreak/>
              <w:t>What we do now</w:t>
            </w:r>
          </w:p>
        </w:tc>
        <w:tc>
          <w:tcPr>
            <w:tcW w:w="3767" w:type="dxa"/>
          </w:tcPr>
          <w:p w14:paraId="48D8B737" w14:textId="669EAF4F" w:rsidR="00190A59" w:rsidRPr="00965157" w:rsidRDefault="00965157" w:rsidP="00F52D63">
            <w:pPr>
              <w:tabs>
                <w:tab w:val="center" w:pos="4513"/>
                <w:tab w:val="right" w:pos="9026"/>
              </w:tabs>
              <w:spacing w:after="0" w:line="240" w:lineRule="auto"/>
              <w:rPr>
                <w:rFonts w:ascii="Arial" w:hAnsi="Arial" w:cs="Arial"/>
                <w:b/>
                <w:bCs/>
                <w:iCs/>
              </w:rPr>
            </w:pPr>
            <w:r>
              <w:rPr>
                <w:rFonts w:ascii="Arial" w:hAnsi="Arial" w:cs="Arial"/>
                <w:b/>
                <w:bCs/>
                <w:iCs/>
              </w:rPr>
              <w:t>What could we improve</w:t>
            </w:r>
          </w:p>
        </w:tc>
      </w:tr>
      <w:tr w:rsidR="00737010" w:rsidRPr="009E0DD5" w14:paraId="75004269" w14:textId="77777777" w:rsidTr="0009321D">
        <w:trPr>
          <w:trHeight w:val="404"/>
        </w:trPr>
        <w:tc>
          <w:tcPr>
            <w:tcW w:w="8729" w:type="dxa"/>
          </w:tcPr>
          <w:p w14:paraId="0F8C6723" w14:textId="4F7FE5FE" w:rsidR="00737010" w:rsidRPr="00887839" w:rsidRDefault="00737010" w:rsidP="00E72985">
            <w:pPr>
              <w:pStyle w:val="paragraph"/>
              <w:spacing w:before="0" w:beforeAutospacing="0" w:after="0" w:afterAutospacing="0"/>
              <w:textAlignment w:val="baseline"/>
              <w:rPr>
                <w:rFonts w:ascii="Arial" w:hAnsi="Arial" w:cs="Arial"/>
                <w:sz w:val="22"/>
                <w:szCs w:val="22"/>
              </w:rPr>
            </w:pPr>
            <w:r w:rsidRPr="00887839">
              <w:rPr>
                <w:rStyle w:val="normaltextrun"/>
                <w:rFonts w:ascii="Arial" w:hAnsi="Arial" w:cs="Arial"/>
                <w:sz w:val="22"/>
                <w:szCs w:val="22"/>
              </w:rPr>
              <w:t>1. How do you ensure you are following your legal responsibilities under the Equality Act 2010 for the fair and equal treatment of all staff?</w:t>
            </w:r>
            <w:r w:rsidRPr="00887839">
              <w:rPr>
                <w:rStyle w:val="eop"/>
                <w:rFonts w:ascii="Arial" w:hAnsi="Arial" w:cs="Arial"/>
                <w:sz w:val="22"/>
                <w:szCs w:val="22"/>
              </w:rPr>
              <w:t> </w:t>
            </w:r>
          </w:p>
        </w:tc>
        <w:tc>
          <w:tcPr>
            <w:tcW w:w="1803" w:type="dxa"/>
          </w:tcPr>
          <w:p w14:paraId="185D64B0" w14:textId="021F76B8" w:rsidR="00737010" w:rsidRDefault="007A56D5" w:rsidP="003929AC">
            <w:pPr>
              <w:pStyle w:val="Header"/>
              <w:tabs>
                <w:tab w:val="clear" w:pos="4513"/>
                <w:tab w:val="clear" w:pos="9026"/>
              </w:tabs>
              <w:rPr>
                <w:rFonts w:ascii="Arial" w:hAnsi="Arial" w:cs="Arial"/>
              </w:rPr>
            </w:pPr>
            <w:r>
              <w:rPr>
                <w:rFonts w:ascii="Arial" w:hAnsi="Arial" w:cs="Arial"/>
              </w:rPr>
              <w:t>Equal Opportunities policy</w:t>
            </w:r>
          </w:p>
        </w:tc>
        <w:tc>
          <w:tcPr>
            <w:tcW w:w="3767" w:type="dxa"/>
          </w:tcPr>
          <w:p w14:paraId="51EC658A" w14:textId="77777777" w:rsidR="00737010" w:rsidRPr="009E0DD5" w:rsidRDefault="00737010" w:rsidP="00DC1A27">
            <w:pPr>
              <w:tabs>
                <w:tab w:val="center" w:pos="4513"/>
                <w:tab w:val="right" w:pos="9026"/>
              </w:tabs>
              <w:spacing w:after="0" w:line="240" w:lineRule="auto"/>
              <w:rPr>
                <w:rFonts w:ascii="Arial" w:hAnsi="Arial" w:cs="Arial"/>
                <w:iCs/>
              </w:rPr>
            </w:pPr>
          </w:p>
        </w:tc>
      </w:tr>
      <w:tr w:rsidR="00CC1F93" w:rsidRPr="009E0DD5" w14:paraId="7669DD59" w14:textId="77777777" w:rsidTr="0009321D">
        <w:trPr>
          <w:trHeight w:val="404"/>
        </w:trPr>
        <w:tc>
          <w:tcPr>
            <w:tcW w:w="8729" w:type="dxa"/>
          </w:tcPr>
          <w:p w14:paraId="77DDFE3A" w14:textId="390277E9" w:rsidR="00CC1F93" w:rsidRDefault="00CC1F93" w:rsidP="00E729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2. How do you </w:t>
            </w:r>
            <w:r w:rsidR="00C365F9">
              <w:rPr>
                <w:rStyle w:val="normaltextrun"/>
                <w:rFonts w:ascii="Arial" w:hAnsi="Arial" w:cs="Arial"/>
                <w:sz w:val="22"/>
                <w:szCs w:val="22"/>
              </w:rPr>
              <w:t>e</w:t>
            </w:r>
            <w:r>
              <w:rPr>
                <w:rStyle w:val="normaltextrun"/>
                <w:rFonts w:ascii="Arial" w:hAnsi="Arial" w:cs="Arial"/>
                <w:sz w:val="22"/>
                <w:szCs w:val="22"/>
              </w:rPr>
              <w:t>nsure</w:t>
            </w:r>
            <w:r w:rsidR="00C365F9">
              <w:rPr>
                <w:rStyle w:val="normaltextrun"/>
                <w:rFonts w:ascii="Arial" w:hAnsi="Arial" w:cs="Arial"/>
                <w:sz w:val="22"/>
                <w:szCs w:val="22"/>
              </w:rPr>
              <w:t xml:space="preserve"> staff have up to date knowledge of safeguarding issues, enabling them to identify signs of abuse and neglect and respond in a timely and appropriate way?</w:t>
            </w:r>
          </w:p>
        </w:tc>
        <w:tc>
          <w:tcPr>
            <w:tcW w:w="1803" w:type="dxa"/>
          </w:tcPr>
          <w:p w14:paraId="184C5D22" w14:textId="77777777" w:rsidR="00CC1F93" w:rsidRDefault="00893B2E" w:rsidP="003929AC">
            <w:pPr>
              <w:pStyle w:val="Header"/>
              <w:tabs>
                <w:tab w:val="clear" w:pos="4513"/>
                <w:tab w:val="clear" w:pos="9026"/>
              </w:tabs>
              <w:rPr>
                <w:rFonts w:ascii="Arial" w:hAnsi="Arial" w:cs="Arial"/>
              </w:rPr>
            </w:pPr>
            <w:r>
              <w:rPr>
                <w:rFonts w:ascii="Arial" w:hAnsi="Arial" w:cs="Arial"/>
              </w:rPr>
              <w:t>Safeguard training completed and updated regularly</w:t>
            </w:r>
          </w:p>
          <w:p w14:paraId="400B9466" w14:textId="77777777" w:rsidR="00893B2E" w:rsidRDefault="00893B2E" w:rsidP="003929AC">
            <w:pPr>
              <w:pStyle w:val="Header"/>
              <w:tabs>
                <w:tab w:val="clear" w:pos="4513"/>
                <w:tab w:val="clear" w:pos="9026"/>
              </w:tabs>
              <w:rPr>
                <w:rFonts w:ascii="Arial" w:hAnsi="Arial" w:cs="Arial"/>
              </w:rPr>
            </w:pPr>
            <w:r>
              <w:rPr>
                <w:rFonts w:ascii="Arial" w:hAnsi="Arial" w:cs="Arial"/>
              </w:rPr>
              <w:t xml:space="preserve">Safeguard information on </w:t>
            </w:r>
            <w:proofErr w:type="spellStart"/>
            <w:proofErr w:type="gramStart"/>
            <w:r>
              <w:rPr>
                <w:rFonts w:ascii="Arial" w:hAnsi="Arial" w:cs="Arial"/>
              </w:rPr>
              <w:t>boards,policies</w:t>
            </w:r>
            <w:proofErr w:type="gramEnd"/>
            <w:r>
              <w:rPr>
                <w:rFonts w:ascii="Arial" w:hAnsi="Arial" w:cs="Arial"/>
              </w:rPr>
              <w:t>,staff</w:t>
            </w:r>
            <w:proofErr w:type="spellEnd"/>
            <w:r>
              <w:rPr>
                <w:rFonts w:ascii="Arial" w:hAnsi="Arial" w:cs="Arial"/>
              </w:rPr>
              <w:t xml:space="preserve"> folders</w:t>
            </w:r>
          </w:p>
          <w:p w14:paraId="1A6EF58D" w14:textId="6172F876" w:rsidR="00893B2E" w:rsidRDefault="00893B2E" w:rsidP="003929AC">
            <w:pPr>
              <w:pStyle w:val="Header"/>
              <w:tabs>
                <w:tab w:val="clear" w:pos="4513"/>
                <w:tab w:val="clear" w:pos="9026"/>
              </w:tabs>
              <w:rPr>
                <w:rFonts w:ascii="Arial" w:hAnsi="Arial" w:cs="Arial"/>
              </w:rPr>
            </w:pPr>
            <w:r>
              <w:rPr>
                <w:rFonts w:ascii="Arial" w:hAnsi="Arial" w:cs="Arial"/>
              </w:rPr>
              <w:t>Regular meetings</w:t>
            </w:r>
          </w:p>
        </w:tc>
        <w:tc>
          <w:tcPr>
            <w:tcW w:w="3767" w:type="dxa"/>
          </w:tcPr>
          <w:p w14:paraId="2DCEED14" w14:textId="77777777" w:rsidR="00CC1F93" w:rsidRPr="009E0DD5" w:rsidRDefault="00CC1F93" w:rsidP="00DC1A27">
            <w:pPr>
              <w:tabs>
                <w:tab w:val="center" w:pos="4513"/>
                <w:tab w:val="right" w:pos="9026"/>
              </w:tabs>
              <w:spacing w:after="0" w:line="240" w:lineRule="auto"/>
              <w:rPr>
                <w:rFonts w:ascii="Arial" w:hAnsi="Arial" w:cs="Arial"/>
                <w:iCs/>
              </w:rPr>
            </w:pPr>
          </w:p>
        </w:tc>
      </w:tr>
      <w:tr w:rsidR="00C365F9" w:rsidRPr="009E0DD5" w14:paraId="65DC9925" w14:textId="77777777" w:rsidTr="0009321D">
        <w:trPr>
          <w:trHeight w:val="404"/>
        </w:trPr>
        <w:tc>
          <w:tcPr>
            <w:tcW w:w="8729" w:type="dxa"/>
          </w:tcPr>
          <w:p w14:paraId="12726A54" w14:textId="6CE4B938" w:rsidR="00C365F9" w:rsidRDefault="00C365F9" w:rsidP="00E7298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3</w:t>
            </w:r>
            <w:r w:rsidRPr="00C365F9">
              <w:rPr>
                <w:rStyle w:val="normaltextrun"/>
                <w:rFonts w:ascii="Arial" w:hAnsi="Arial" w:cs="Arial"/>
                <w:sz w:val="22"/>
                <w:szCs w:val="22"/>
              </w:rPr>
              <w:t>. The DSL &amp; deputy DSL should attend WTSC, Advanced Safeguarding in Surrey</w:t>
            </w:r>
            <w:r w:rsidR="00A34ACB">
              <w:rPr>
                <w:rStyle w:val="normaltextrun"/>
                <w:rFonts w:ascii="Arial" w:hAnsi="Arial" w:cs="Arial"/>
                <w:sz w:val="22"/>
                <w:szCs w:val="22"/>
              </w:rPr>
              <w:t xml:space="preserve">, </w:t>
            </w:r>
            <w:r w:rsidRPr="00C365F9">
              <w:rPr>
                <w:rStyle w:val="normaltextrun"/>
                <w:rFonts w:ascii="Arial" w:hAnsi="Arial" w:cs="Arial"/>
                <w:sz w:val="22"/>
                <w:szCs w:val="22"/>
              </w:rPr>
              <w:t xml:space="preserve">DSL </w:t>
            </w:r>
            <w:r w:rsidR="00A34ACB">
              <w:rPr>
                <w:rStyle w:val="normaltextrun"/>
                <w:rFonts w:ascii="Arial" w:hAnsi="Arial" w:cs="Arial"/>
                <w:sz w:val="22"/>
                <w:szCs w:val="22"/>
              </w:rPr>
              <w:t>n</w:t>
            </w:r>
            <w:r w:rsidRPr="00C365F9">
              <w:rPr>
                <w:rStyle w:val="normaltextrun"/>
                <w:rFonts w:ascii="Arial" w:hAnsi="Arial" w:cs="Arial"/>
                <w:sz w:val="22"/>
                <w:szCs w:val="22"/>
              </w:rPr>
              <w:t>ew to role and ongoing DSL refresher training.</w:t>
            </w:r>
          </w:p>
        </w:tc>
        <w:tc>
          <w:tcPr>
            <w:tcW w:w="1803" w:type="dxa"/>
          </w:tcPr>
          <w:p w14:paraId="5AF06EC6" w14:textId="77777777" w:rsidR="00C365F9" w:rsidRDefault="00893B2E" w:rsidP="003929AC">
            <w:pPr>
              <w:pStyle w:val="Header"/>
              <w:tabs>
                <w:tab w:val="clear" w:pos="4513"/>
                <w:tab w:val="clear" w:pos="9026"/>
              </w:tabs>
              <w:rPr>
                <w:rFonts w:ascii="Arial" w:hAnsi="Arial" w:cs="Arial"/>
              </w:rPr>
            </w:pPr>
            <w:proofErr w:type="gramStart"/>
            <w:r>
              <w:rPr>
                <w:rFonts w:ascii="Arial" w:hAnsi="Arial" w:cs="Arial"/>
              </w:rPr>
              <w:t>Yes</w:t>
            </w:r>
            <w:proofErr w:type="gramEnd"/>
            <w:r>
              <w:rPr>
                <w:rFonts w:ascii="Arial" w:hAnsi="Arial" w:cs="Arial"/>
              </w:rPr>
              <w:t xml:space="preserve"> attend as required</w:t>
            </w:r>
          </w:p>
          <w:p w14:paraId="4A65E624" w14:textId="157A2CA5" w:rsidR="00893B2E" w:rsidRDefault="00893B2E" w:rsidP="003929AC">
            <w:pPr>
              <w:pStyle w:val="Header"/>
              <w:tabs>
                <w:tab w:val="clear" w:pos="4513"/>
                <w:tab w:val="clear" w:pos="9026"/>
              </w:tabs>
              <w:rPr>
                <w:rFonts w:ascii="Arial" w:hAnsi="Arial" w:cs="Arial"/>
              </w:rPr>
            </w:pPr>
            <w:r>
              <w:rPr>
                <w:rFonts w:ascii="Arial" w:hAnsi="Arial" w:cs="Arial"/>
              </w:rPr>
              <w:t>DSL every 2 years</w:t>
            </w:r>
          </w:p>
        </w:tc>
        <w:tc>
          <w:tcPr>
            <w:tcW w:w="3767" w:type="dxa"/>
          </w:tcPr>
          <w:p w14:paraId="423AD3D0" w14:textId="77777777" w:rsidR="00C365F9" w:rsidRPr="009E0DD5" w:rsidRDefault="00C365F9" w:rsidP="00DC1A27">
            <w:pPr>
              <w:tabs>
                <w:tab w:val="center" w:pos="4513"/>
                <w:tab w:val="right" w:pos="9026"/>
              </w:tabs>
              <w:spacing w:after="0" w:line="240" w:lineRule="auto"/>
              <w:rPr>
                <w:rFonts w:ascii="Arial" w:hAnsi="Arial" w:cs="Arial"/>
                <w:iCs/>
              </w:rPr>
            </w:pPr>
          </w:p>
        </w:tc>
      </w:tr>
      <w:tr w:rsidR="00737010" w:rsidRPr="009E0DD5" w14:paraId="0CD524F1" w14:textId="77777777" w:rsidTr="0009321D">
        <w:trPr>
          <w:trHeight w:val="404"/>
        </w:trPr>
        <w:tc>
          <w:tcPr>
            <w:tcW w:w="8729" w:type="dxa"/>
          </w:tcPr>
          <w:p w14:paraId="316B2DC1" w14:textId="42D8D7C2" w:rsidR="00737010" w:rsidRPr="00737010" w:rsidRDefault="00C365F9" w:rsidP="00344641">
            <w:pPr>
              <w:spacing w:after="0" w:line="240" w:lineRule="auto"/>
              <w:textAlignment w:val="baseline"/>
              <w:rPr>
                <w:rFonts w:ascii="Arial" w:hAnsi="Arial" w:cs="Arial"/>
                <w:lang w:eastAsia="en-GB"/>
              </w:rPr>
            </w:pPr>
            <w:r>
              <w:rPr>
                <w:rFonts w:ascii="Arial" w:hAnsi="Arial" w:cs="Arial"/>
                <w:lang w:eastAsia="en-GB"/>
              </w:rPr>
              <w:t>4</w:t>
            </w:r>
            <w:r w:rsidR="00344641">
              <w:rPr>
                <w:rFonts w:ascii="Arial" w:hAnsi="Arial" w:cs="Arial"/>
                <w:lang w:eastAsia="en-GB"/>
              </w:rPr>
              <w:t xml:space="preserve">. </w:t>
            </w:r>
            <w:r w:rsidR="00737010" w:rsidRPr="00737010">
              <w:rPr>
                <w:rFonts w:ascii="Arial" w:hAnsi="Arial" w:cs="Arial"/>
                <w:lang w:eastAsia="en-GB"/>
              </w:rPr>
              <w:t xml:space="preserve">How do you ensure that all staff receive induction training to help them understand their roles and responsibilities? Do they include the </w:t>
            </w:r>
            <w:r w:rsidR="00A536DF" w:rsidRPr="00737010">
              <w:rPr>
                <w:rFonts w:ascii="Arial" w:hAnsi="Arial" w:cs="Arial"/>
                <w:lang w:eastAsia="en-GB"/>
              </w:rPr>
              <w:t>following: -</w:t>
            </w:r>
            <w:r w:rsidR="00737010" w:rsidRPr="00737010">
              <w:rPr>
                <w:rFonts w:ascii="Arial" w:hAnsi="Arial" w:cs="Arial"/>
                <w:lang w:eastAsia="en-GB"/>
              </w:rPr>
              <w:t> </w:t>
            </w:r>
          </w:p>
          <w:p w14:paraId="77C70420" w14:textId="5063F83A"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Emergency evacuation procedures</w:t>
            </w:r>
            <w:r w:rsidR="00A536DF">
              <w:rPr>
                <w:rFonts w:ascii="Arial" w:hAnsi="Arial" w:cs="Arial"/>
                <w:lang w:eastAsia="en-GB"/>
              </w:rPr>
              <w:t>,</w:t>
            </w:r>
            <w:r w:rsidRPr="00737010">
              <w:rPr>
                <w:rFonts w:ascii="Arial" w:hAnsi="Arial" w:cs="Arial"/>
                <w:lang w:eastAsia="en-GB"/>
              </w:rPr>
              <w:t> </w:t>
            </w:r>
          </w:p>
          <w:p w14:paraId="28F6369D" w14:textId="2636A071"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Safeguarding</w:t>
            </w:r>
            <w:r w:rsidR="00A536DF">
              <w:rPr>
                <w:rFonts w:ascii="Arial" w:hAnsi="Arial" w:cs="Arial"/>
                <w:lang w:eastAsia="en-GB"/>
              </w:rPr>
              <w:t>,</w:t>
            </w:r>
            <w:r w:rsidRPr="00737010">
              <w:rPr>
                <w:rFonts w:ascii="Arial" w:hAnsi="Arial" w:cs="Arial"/>
                <w:lang w:eastAsia="en-GB"/>
              </w:rPr>
              <w:t>  </w:t>
            </w:r>
          </w:p>
          <w:p w14:paraId="0899E999" w14:textId="18B5C839" w:rsidR="00737010" w:rsidRPr="00737010"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Child protection</w:t>
            </w:r>
            <w:r w:rsidR="00A536DF">
              <w:rPr>
                <w:rFonts w:ascii="Arial" w:hAnsi="Arial" w:cs="Arial"/>
                <w:lang w:eastAsia="en-GB"/>
              </w:rPr>
              <w:t>,</w:t>
            </w:r>
            <w:r w:rsidRPr="00737010">
              <w:rPr>
                <w:rFonts w:ascii="Arial" w:hAnsi="Arial" w:cs="Arial"/>
                <w:lang w:eastAsia="en-GB"/>
              </w:rPr>
              <w:t>  </w:t>
            </w:r>
          </w:p>
          <w:p w14:paraId="13A34DC7" w14:textId="221C5FF5" w:rsidR="00737010" w:rsidRPr="00A34ACB" w:rsidRDefault="00737010" w:rsidP="00D74E0E">
            <w:pPr>
              <w:numPr>
                <w:ilvl w:val="0"/>
                <w:numId w:val="13"/>
              </w:numPr>
              <w:spacing w:after="0" w:line="240" w:lineRule="auto"/>
              <w:textAlignment w:val="baseline"/>
              <w:rPr>
                <w:rFonts w:cs="Calibri"/>
                <w:lang w:eastAsia="en-GB"/>
              </w:rPr>
            </w:pPr>
            <w:r w:rsidRPr="00737010">
              <w:rPr>
                <w:rFonts w:ascii="Arial" w:hAnsi="Arial" w:cs="Arial"/>
                <w:lang w:eastAsia="en-GB"/>
              </w:rPr>
              <w:t>Health and safety</w:t>
            </w:r>
            <w:r w:rsidR="00A536DF">
              <w:rPr>
                <w:rFonts w:ascii="Arial" w:hAnsi="Arial" w:cs="Arial"/>
                <w:lang w:eastAsia="en-GB"/>
              </w:rPr>
              <w:t>,</w:t>
            </w:r>
          </w:p>
          <w:p w14:paraId="7DEA0FA5" w14:textId="7EAC3CB5" w:rsidR="00A34ACB" w:rsidRPr="00887839" w:rsidRDefault="00A34ACB" w:rsidP="00D74E0E">
            <w:pPr>
              <w:numPr>
                <w:ilvl w:val="0"/>
                <w:numId w:val="13"/>
              </w:numPr>
              <w:spacing w:after="0" w:line="240" w:lineRule="auto"/>
              <w:textAlignment w:val="baseline"/>
              <w:rPr>
                <w:rFonts w:cs="Calibri"/>
                <w:lang w:eastAsia="en-GB"/>
              </w:rPr>
            </w:pPr>
            <w:r w:rsidRPr="00887839">
              <w:rPr>
                <w:rFonts w:ascii="Arial" w:hAnsi="Arial" w:cs="Arial"/>
                <w:lang w:eastAsia="en-GB"/>
              </w:rPr>
              <w:t>Understanding risk,</w:t>
            </w:r>
          </w:p>
          <w:p w14:paraId="7AEB91CC" w14:textId="359A0CF3" w:rsidR="00737010" w:rsidRPr="00887839" w:rsidRDefault="00737010" w:rsidP="00D74E0E">
            <w:pPr>
              <w:numPr>
                <w:ilvl w:val="0"/>
                <w:numId w:val="13"/>
              </w:numPr>
              <w:spacing w:after="0" w:line="240" w:lineRule="auto"/>
              <w:textAlignment w:val="baseline"/>
              <w:rPr>
                <w:rFonts w:cs="Calibri"/>
                <w:lang w:eastAsia="en-GB"/>
              </w:rPr>
            </w:pPr>
            <w:r w:rsidRPr="00887839">
              <w:rPr>
                <w:rFonts w:ascii="Arial" w:hAnsi="Arial" w:cs="Arial"/>
                <w:lang w:eastAsia="en-GB"/>
              </w:rPr>
              <w:t>Equality Act 2010</w:t>
            </w:r>
            <w:r w:rsidR="00A536DF" w:rsidRPr="00887839">
              <w:rPr>
                <w:rFonts w:ascii="Arial" w:hAnsi="Arial" w:cs="Arial"/>
                <w:lang w:eastAsia="en-GB"/>
              </w:rPr>
              <w:t>,</w:t>
            </w:r>
            <w:r w:rsidRPr="00887839">
              <w:rPr>
                <w:rFonts w:ascii="Arial" w:hAnsi="Arial" w:cs="Arial"/>
                <w:lang w:eastAsia="en-GB"/>
              </w:rPr>
              <w:t> </w:t>
            </w:r>
          </w:p>
          <w:p w14:paraId="1BD81887" w14:textId="439A1B0E" w:rsidR="00FF3E6E" w:rsidRPr="00887839" w:rsidRDefault="00FF3E6E" w:rsidP="00D74E0E">
            <w:pPr>
              <w:numPr>
                <w:ilvl w:val="0"/>
                <w:numId w:val="13"/>
              </w:numPr>
              <w:spacing w:after="0" w:line="240" w:lineRule="auto"/>
              <w:textAlignment w:val="baseline"/>
              <w:rPr>
                <w:rFonts w:cs="Calibri"/>
                <w:lang w:eastAsia="en-GB"/>
              </w:rPr>
            </w:pPr>
            <w:r w:rsidRPr="00887839">
              <w:rPr>
                <w:rFonts w:ascii="Arial" w:hAnsi="Arial" w:cs="Arial"/>
                <w:lang w:eastAsia="en-GB"/>
              </w:rPr>
              <w:t>Learning and development,</w:t>
            </w:r>
          </w:p>
          <w:p w14:paraId="539B5BE2" w14:textId="71EFA309" w:rsidR="00737010" w:rsidRPr="00887839" w:rsidRDefault="00737010" w:rsidP="00D74E0E">
            <w:pPr>
              <w:numPr>
                <w:ilvl w:val="0"/>
                <w:numId w:val="13"/>
              </w:numPr>
              <w:spacing w:after="0" w:line="240" w:lineRule="auto"/>
              <w:textAlignment w:val="baseline"/>
              <w:rPr>
                <w:rFonts w:cs="Calibri"/>
                <w:lang w:eastAsia="en-GB"/>
              </w:rPr>
            </w:pPr>
            <w:r w:rsidRPr="00887839">
              <w:rPr>
                <w:rFonts w:ascii="Arial" w:hAnsi="Arial" w:cs="Arial"/>
                <w:lang w:eastAsia="en-GB"/>
              </w:rPr>
              <w:t>Key policies and procedures</w:t>
            </w:r>
            <w:r w:rsidR="00A536DF" w:rsidRPr="00887839">
              <w:rPr>
                <w:rFonts w:ascii="Arial" w:hAnsi="Arial" w:cs="Arial"/>
                <w:lang w:eastAsia="en-GB"/>
              </w:rPr>
              <w:t>,</w:t>
            </w:r>
            <w:r w:rsidRPr="00887839">
              <w:rPr>
                <w:rFonts w:ascii="Arial" w:hAnsi="Arial" w:cs="Arial"/>
                <w:lang w:eastAsia="en-GB"/>
              </w:rPr>
              <w:t> </w:t>
            </w:r>
          </w:p>
          <w:p w14:paraId="0AC6156F" w14:textId="52F7C458" w:rsidR="001179C8" w:rsidRPr="00887839" w:rsidRDefault="00CD51B3" w:rsidP="00D74E0E">
            <w:pPr>
              <w:numPr>
                <w:ilvl w:val="0"/>
                <w:numId w:val="13"/>
              </w:numPr>
              <w:spacing w:after="0" w:line="240" w:lineRule="auto"/>
              <w:contextualSpacing/>
              <w:rPr>
                <w:rFonts w:ascii="Arial" w:hAnsi="Arial" w:cs="Arial"/>
              </w:rPr>
            </w:pPr>
            <w:r w:rsidRPr="00887839">
              <w:rPr>
                <w:rFonts w:ascii="Arial" w:hAnsi="Arial" w:cs="Arial"/>
              </w:rPr>
              <w:t>Safe working practice / staff code of conduct</w:t>
            </w:r>
            <w:r w:rsidR="00A536DF" w:rsidRPr="00887839">
              <w:rPr>
                <w:rFonts w:ascii="Arial" w:hAnsi="Arial" w:cs="Arial"/>
              </w:rPr>
              <w:t>,</w:t>
            </w:r>
            <w:r w:rsidR="005A5D50" w:rsidRPr="00887839">
              <w:rPr>
                <w:rFonts w:ascii="Arial" w:hAnsi="Arial" w:cs="Arial"/>
              </w:rPr>
              <w:t xml:space="preserve"> identify and respond to inappropriate behaviours by staff</w:t>
            </w:r>
          </w:p>
          <w:p w14:paraId="20B6D6D5" w14:textId="0D4B8C3E" w:rsidR="00CD51B3" w:rsidRPr="001179C8" w:rsidRDefault="00CD51B3" w:rsidP="00D74E0E">
            <w:pPr>
              <w:numPr>
                <w:ilvl w:val="0"/>
                <w:numId w:val="13"/>
              </w:numPr>
              <w:spacing w:after="0" w:line="240" w:lineRule="auto"/>
              <w:contextualSpacing/>
              <w:rPr>
                <w:rFonts w:ascii="Arial" w:hAnsi="Arial" w:cs="Arial"/>
              </w:rPr>
            </w:pPr>
            <w:r w:rsidRPr="00887839">
              <w:rPr>
                <w:rFonts w:ascii="Arial" w:hAnsi="Arial" w:cs="Arial"/>
              </w:rPr>
              <w:t>Whistleblowing</w:t>
            </w:r>
            <w:r w:rsidR="00A536DF" w:rsidRPr="00887839">
              <w:rPr>
                <w:rFonts w:ascii="Arial" w:hAnsi="Arial" w:cs="Arial"/>
              </w:rPr>
              <w:t>.</w:t>
            </w:r>
          </w:p>
        </w:tc>
        <w:tc>
          <w:tcPr>
            <w:tcW w:w="1803" w:type="dxa"/>
          </w:tcPr>
          <w:p w14:paraId="114F1201" w14:textId="206FDF08" w:rsidR="00737010" w:rsidRDefault="00893B2E" w:rsidP="003929AC">
            <w:pPr>
              <w:pStyle w:val="Header"/>
              <w:tabs>
                <w:tab w:val="clear" w:pos="4513"/>
                <w:tab w:val="clear" w:pos="9026"/>
              </w:tabs>
              <w:rPr>
                <w:rFonts w:ascii="Arial" w:hAnsi="Arial" w:cs="Arial"/>
              </w:rPr>
            </w:pPr>
            <w:r>
              <w:rPr>
                <w:rFonts w:ascii="Arial" w:hAnsi="Arial" w:cs="Arial"/>
              </w:rPr>
              <w:t>All staff begin induction within first week of starting alongside manager</w:t>
            </w:r>
            <w:r w:rsidR="004B579A">
              <w:rPr>
                <w:rFonts w:ascii="Arial" w:hAnsi="Arial" w:cs="Arial"/>
              </w:rPr>
              <w:t>-completed within half a term.</w:t>
            </w:r>
          </w:p>
          <w:p w14:paraId="215C6B2B" w14:textId="03C1D8FC" w:rsidR="004B579A" w:rsidRDefault="004B579A" w:rsidP="003929AC">
            <w:pPr>
              <w:pStyle w:val="Header"/>
              <w:tabs>
                <w:tab w:val="clear" w:pos="4513"/>
                <w:tab w:val="clear" w:pos="9026"/>
              </w:tabs>
              <w:rPr>
                <w:rFonts w:ascii="Arial" w:hAnsi="Arial" w:cs="Arial"/>
              </w:rPr>
            </w:pPr>
            <w:r>
              <w:rPr>
                <w:rFonts w:ascii="Arial" w:hAnsi="Arial" w:cs="Arial"/>
              </w:rPr>
              <w:t xml:space="preserve">All staff have up to date policies emailed to them and sign to say they </w:t>
            </w:r>
            <w:r>
              <w:rPr>
                <w:rFonts w:ascii="Arial" w:hAnsi="Arial" w:cs="Arial"/>
              </w:rPr>
              <w:lastRenderedPageBreak/>
              <w:t>have read them annually or more often as necessary</w:t>
            </w:r>
          </w:p>
        </w:tc>
        <w:tc>
          <w:tcPr>
            <w:tcW w:w="3767" w:type="dxa"/>
          </w:tcPr>
          <w:p w14:paraId="71881687"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38D088AB" w14:textId="77777777" w:rsidTr="0009321D">
        <w:trPr>
          <w:trHeight w:val="404"/>
        </w:trPr>
        <w:tc>
          <w:tcPr>
            <w:tcW w:w="8729" w:type="dxa"/>
          </w:tcPr>
          <w:p w14:paraId="7C26AACD" w14:textId="4F6E6DA2" w:rsidR="00737010" w:rsidRPr="00BB663A" w:rsidRDefault="00EB6E70" w:rsidP="00BB663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5</w:t>
            </w:r>
            <w:r w:rsidR="00344641">
              <w:rPr>
                <w:rStyle w:val="normaltextrun"/>
                <w:rFonts w:ascii="Arial" w:hAnsi="Arial" w:cs="Arial"/>
                <w:sz w:val="22"/>
                <w:szCs w:val="22"/>
              </w:rPr>
              <w:t xml:space="preserve">. </w:t>
            </w:r>
            <w:r w:rsidR="00AB2401">
              <w:rPr>
                <w:rStyle w:val="normaltextrun"/>
                <w:rFonts w:ascii="Arial" w:hAnsi="Arial" w:cs="Arial"/>
                <w:sz w:val="22"/>
                <w:szCs w:val="22"/>
              </w:rPr>
              <w:t xml:space="preserve">Do you have </w:t>
            </w:r>
            <w:r w:rsidR="00AB2401" w:rsidRPr="4C75CA6E">
              <w:rPr>
                <w:rStyle w:val="normaltextrun"/>
                <w:rFonts w:ascii="Arial" w:hAnsi="Arial" w:cs="Arial"/>
                <w:sz w:val="22"/>
                <w:szCs w:val="22"/>
              </w:rPr>
              <w:t xml:space="preserve">a training plan in place to identify core training for all staff, </w:t>
            </w:r>
            <w:r w:rsidR="00AB2401">
              <w:rPr>
                <w:rStyle w:val="normaltextrun"/>
                <w:rFonts w:ascii="Arial" w:hAnsi="Arial" w:cs="Arial"/>
                <w:sz w:val="22"/>
                <w:szCs w:val="22"/>
              </w:rPr>
              <w:t xml:space="preserve">including </w:t>
            </w:r>
            <w:r w:rsidR="00AB2401" w:rsidRPr="4C75CA6E">
              <w:rPr>
                <w:rStyle w:val="normaltextrun"/>
                <w:rFonts w:ascii="Arial" w:hAnsi="Arial" w:cs="Arial"/>
                <w:sz w:val="22"/>
                <w:szCs w:val="22"/>
              </w:rPr>
              <w:t>attendance and review dates</w:t>
            </w:r>
            <w:r w:rsidR="00AB2401">
              <w:rPr>
                <w:rStyle w:val="normaltextrun"/>
                <w:rFonts w:ascii="Arial" w:hAnsi="Arial" w:cs="Arial"/>
                <w:sz w:val="22"/>
                <w:szCs w:val="22"/>
              </w:rPr>
              <w:t>?</w:t>
            </w:r>
          </w:p>
        </w:tc>
        <w:tc>
          <w:tcPr>
            <w:tcW w:w="1803" w:type="dxa"/>
          </w:tcPr>
          <w:p w14:paraId="727375F4" w14:textId="418BCFDC" w:rsidR="00737010" w:rsidRDefault="004B579A" w:rsidP="003929AC">
            <w:pPr>
              <w:pStyle w:val="Header"/>
              <w:tabs>
                <w:tab w:val="clear" w:pos="4513"/>
                <w:tab w:val="clear" w:pos="9026"/>
              </w:tabs>
              <w:rPr>
                <w:rFonts w:ascii="Arial" w:hAnsi="Arial" w:cs="Arial"/>
              </w:rPr>
            </w:pPr>
            <w:r>
              <w:rPr>
                <w:rFonts w:ascii="Arial" w:hAnsi="Arial" w:cs="Arial"/>
              </w:rPr>
              <w:t>Yes</w:t>
            </w:r>
          </w:p>
        </w:tc>
        <w:tc>
          <w:tcPr>
            <w:tcW w:w="3767" w:type="dxa"/>
          </w:tcPr>
          <w:p w14:paraId="5280F8AB"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046AC857" w14:textId="77777777" w:rsidTr="0009321D">
        <w:trPr>
          <w:trHeight w:val="404"/>
        </w:trPr>
        <w:tc>
          <w:tcPr>
            <w:tcW w:w="8729" w:type="dxa"/>
          </w:tcPr>
          <w:p w14:paraId="7339017A" w14:textId="6A155518" w:rsidR="00737010" w:rsidRPr="00BB663A" w:rsidRDefault="00EB6E70" w:rsidP="00BB663A">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6</w:t>
            </w:r>
            <w:r w:rsidR="00344641">
              <w:rPr>
                <w:rStyle w:val="normaltextrun"/>
                <w:rFonts w:ascii="Arial" w:hAnsi="Arial" w:cs="Arial"/>
                <w:sz w:val="22"/>
                <w:szCs w:val="22"/>
              </w:rPr>
              <w:t xml:space="preserve">. </w:t>
            </w:r>
            <w:r w:rsidR="00AB2401" w:rsidRPr="00AB2401">
              <w:rPr>
                <w:rStyle w:val="normaltextrun"/>
                <w:rFonts w:ascii="Arial" w:hAnsi="Arial" w:cs="Arial"/>
                <w:sz w:val="22"/>
                <w:szCs w:val="22"/>
              </w:rPr>
              <w:t>Who is responsible for delivering supervision to staff and have they received training?</w:t>
            </w:r>
            <w:r w:rsidR="00AB2401" w:rsidRPr="0BFB7A0A">
              <w:rPr>
                <w:rStyle w:val="normaltextrun"/>
                <w:rFonts w:ascii="Arial" w:hAnsi="Arial" w:cs="Arial"/>
              </w:rPr>
              <w:t> </w:t>
            </w:r>
            <w:r w:rsidR="00AB2401" w:rsidRPr="0BFB7A0A">
              <w:rPr>
                <w:rStyle w:val="eop"/>
                <w:rFonts w:ascii="Arial" w:hAnsi="Arial" w:cs="Arial"/>
              </w:rPr>
              <w:t> </w:t>
            </w:r>
          </w:p>
        </w:tc>
        <w:tc>
          <w:tcPr>
            <w:tcW w:w="1803" w:type="dxa"/>
          </w:tcPr>
          <w:p w14:paraId="6CFA94BA" w14:textId="65094B75" w:rsidR="00737010" w:rsidRDefault="004B579A" w:rsidP="003929AC">
            <w:pPr>
              <w:pStyle w:val="Header"/>
              <w:tabs>
                <w:tab w:val="clear" w:pos="4513"/>
                <w:tab w:val="clear" w:pos="9026"/>
              </w:tabs>
              <w:rPr>
                <w:rFonts w:ascii="Arial" w:hAnsi="Arial" w:cs="Arial"/>
              </w:rPr>
            </w:pPr>
            <w:r>
              <w:rPr>
                <w:rFonts w:ascii="Arial" w:hAnsi="Arial" w:cs="Arial"/>
              </w:rPr>
              <w:t>Yes -manager</w:t>
            </w:r>
          </w:p>
        </w:tc>
        <w:tc>
          <w:tcPr>
            <w:tcW w:w="3767" w:type="dxa"/>
          </w:tcPr>
          <w:p w14:paraId="64289862"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06F6F684" w14:textId="77777777" w:rsidTr="0009321D">
        <w:trPr>
          <w:trHeight w:val="404"/>
        </w:trPr>
        <w:tc>
          <w:tcPr>
            <w:tcW w:w="8729" w:type="dxa"/>
          </w:tcPr>
          <w:p w14:paraId="4778C5AD" w14:textId="19C70358" w:rsidR="00737010" w:rsidRDefault="00EB6E70" w:rsidP="00B9305C">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7</w:t>
            </w:r>
            <w:r w:rsidR="00344641">
              <w:rPr>
                <w:rStyle w:val="normaltextrun"/>
                <w:rFonts w:ascii="Arial" w:hAnsi="Arial" w:cs="Arial"/>
                <w:sz w:val="22"/>
                <w:szCs w:val="22"/>
              </w:rPr>
              <w:t xml:space="preserve">. </w:t>
            </w:r>
            <w:r w:rsidR="00737010" w:rsidRPr="0BFB7A0A">
              <w:rPr>
                <w:rStyle w:val="normaltextrun"/>
                <w:rFonts w:ascii="Arial" w:hAnsi="Arial" w:cs="Arial"/>
                <w:sz w:val="22"/>
                <w:szCs w:val="22"/>
              </w:rPr>
              <w:t>What systems and processes do you have in place for the regular supervision of staff and does it provide:</w:t>
            </w:r>
            <w:r w:rsidR="00737010" w:rsidRPr="0BFB7A0A">
              <w:rPr>
                <w:rStyle w:val="eop"/>
                <w:rFonts w:ascii="Arial" w:hAnsi="Arial" w:cs="Arial"/>
                <w:sz w:val="22"/>
                <w:szCs w:val="22"/>
              </w:rPr>
              <w:t> </w:t>
            </w:r>
          </w:p>
          <w:p w14:paraId="7F446193" w14:textId="50A9335F" w:rsidR="00737010" w:rsidRDefault="00A34ACB"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s</w:t>
            </w:r>
            <w:r w:rsidR="00737010" w:rsidRPr="0BFB7A0A">
              <w:rPr>
                <w:rStyle w:val="normaltextrun"/>
                <w:rFonts w:ascii="Arial" w:hAnsi="Arial" w:cs="Arial"/>
                <w:sz w:val="22"/>
                <w:szCs w:val="22"/>
              </w:rPr>
              <w:t>upport</w:t>
            </w:r>
            <w:r w:rsidR="00A536DF">
              <w:rPr>
                <w:rStyle w:val="normaltextrun"/>
                <w:rFonts w:ascii="Arial" w:hAnsi="Arial" w:cs="Arial"/>
                <w:sz w:val="22"/>
                <w:szCs w:val="22"/>
              </w:rPr>
              <w:t>,</w:t>
            </w:r>
            <w:r w:rsidR="00737010" w:rsidRPr="0BFB7A0A">
              <w:rPr>
                <w:rStyle w:val="eop"/>
                <w:rFonts w:ascii="Arial" w:hAnsi="Arial" w:cs="Arial"/>
                <w:sz w:val="22"/>
                <w:szCs w:val="22"/>
              </w:rPr>
              <w:t> </w:t>
            </w:r>
          </w:p>
          <w:p w14:paraId="7D603B89" w14:textId="5CB22891" w:rsidR="00737010" w:rsidRDefault="00737010"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c</w:t>
            </w:r>
            <w:r w:rsidRPr="0BFB7A0A">
              <w:rPr>
                <w:rStyle w:val="normaltextrun"/>
                <w:rFonts w:ascii="Arial" w:hAnsi="Arial" w:cs="Arial"/>
                <w:sz w:val="22"/>
                <w:szCs w:val="22"/>
              </w:rPr>
              <w:t>oaching, to improve personal effectiveness</w:t>
            </w:r>
            <w:r w:rsidR="00A536DF">
              <w:rPr>
                <w:rStyle w:val="normaltextrun"/>
                <w:rFonts w:ascii="Arial" w:hAnsi="Arial" w:cs="Arial"/>
                <w:sz w:val="22"/>
                <w:szCs w:val="22"/>
              </w:rPr>
              <w:t>,</w:t>
            </w:r>
            <w:r w:rsidRPr="0BFB7A0A">
              <w:rPr>
                <w:rStyle w:val="eop"/>
                <w:rFonts w:ascii="Arial" w:hAnsi="Arial" w:cs="Arial"/>
                <w:sz w:val="22"/>
                <w:szCs w:val="22"/>
              </w:rPr>
              <w:t> </w:t>
            </w:r>
          </w:p>
          <w:p w14:paraId="6FD8EFC7" w14:textId="21E7E62E" w:rsidR="00737010" w:rsidRDefault="00737010" w:rsidP="00D74E0E">
            <w:pPr>
              <w:pStyle w:val="paragraph"/>
              <w:numPr>
                <w:ilvl w:val="0"/>
                <w:numId w:val="14"/>
              </w:numPr>
              <w:tabs>
                <w:tab w:val="clear" w:pos="720"/>
                <w:tab w:val="num" w:pos="397"/>
              </w:tabs>
              <w:spacing w:before="0" w:beforeAutospacing="0" w:after="0" w:afterAutospacing="0"/>
              <w:ind w:left="789" w:hanging="709"/>
              <w:textAlignment w:val="baseline"/>
              <w:rPr>
                <w:rFonts w:ascii="Calibri" w:hAnsi="Calibri" w:cs="Calibri"/>
                <w:sz w:val="22"/>
                <w:szCs w:val="22"/>
              </w:rPr>
            </w:pPr>
            <w:r>
              <w:rPr>
                <w:rStyle w:val="normaltextrun"/>
                <w:rFonts w:ascii="Arial" w:hAnsi="Arial" w:cs="Arial"/>
                <w:sz w:val="22"/>
                <w:szCs w:val="22"/>
              </w:rPr>
              <w:t>m</w:t>
            </w:r>
            <w:r w:rsidRPr="0BFB7A0A">
              <w:rPr>
                <w:rStyle w:val="normaltextrun"/>
                <w:rFonts w:ascii="Arial" w:hAnsi="Arial" w:cs="Arial"/>
                <w:sz w:val="22"/>
                <w:szCs w:val="22"/>
              </w:rPr>
              <w:t>entoring</w:t>
            </w:r>
            <w:r w:rsidR="00A536DF">
              <w:rPr>
                <w:rStyle w:val="normaltextrun"/>
                <w:rFonts w:ascii="Arial" w:hAnsi="Arial" w:cs="Arial"/>
                <w:sz w:val="22"/>
                <w:szCs w:val="22"/>
              </w:rPr>
              <w:t>,</w:t>
            </w:r>
            <w:r w:rsidRPr="0BFB7A0A">
              <w:rPr>
                <w:rStyle w:val="eop"/>
                <w:rFonts w:ascii="Arial" w:hAnsi="Arial" w:cs="Arial"/>
                <w:sz w:val="22"/>
                <w:szCs w:val="22"/>
              </w:rPr>
              <w:t> </w:t>
            </w:r>
          </w:p>
          <w:p w14:paraId="4622A871" w14:textId="1EB08ECD" w:rsidR="00737010" w:rsidRPr="00344641" w:rsidRDefault="00737010" w:rsidP="00D74E0E">
            <w:pPr>
              <w:pStyle w:val="ListParagraph"/>
              <w:numPr>
                <w:ilvl w:val="0"/>
                <w:numId w:val="14"/>
              </w:numPr>
              <w:tabs>
                <w:tab w:val="clear" w:pos="720"/>
                <w:tab w:val="num" w:pos="397"/>
              </w:tabs>
              <w:spacing w:after="0" w:line="240" w:lineRule="auto"/>
              <w:ind w:left="789" w:hanging="709"/>
              <w:rPr>
                <w:rFonts w:ascii="Arial" w:hAnsi="Arial" w:cs="Arial"/>
              </w:rPr>
            </w:pPr>
            <w:r w:rsidRPr="00344641">
              <w:rPr>
                <w:rStyle w:val="normaltextrun"/>
                <w:rFonts w:ascii="Arial" w:hAnsi="Arial" w:cs="Arial"/>
              </w:rPr>
              <w:t>training</w:t>
            </w:r>
            <w:r w:rsidR="000F39E9">
              <w:rPr>
                <w:rStyle w:val="eop"/>
                <w:rFonts w:ascii="Arial" w:hAnsi="Arial" w:cs="Arial"/>
              </w:rPr>
              <w:t>?</w:t>
            </w:r>
          </w:p>
        </w:tc>
        <w:tc>
          <w:tcPr>
            <w:tcW w:w="1803" w:type="dxa"/>
          </w:tcPr>
          <w:p w14:paraId="33DAB84C" w14:textId="77777777" w:rsidR="00737010" w:rsidRDefault="004B579A" w:rsidP="003929AC">
            <w:pPr>
              <w:pStyle w:val="Header"/>
              <w:tabs>
                <w:tab w:val="clear" w:pos="4513"/>
                <w:tab w:val="clear" w:pos="9026"/>
              </w:tabs>
              <w:rPr>
                <w:rFonts w:ascii="Arial" w:hAnsi="Arial" w:cs="Arial"/>
              </w:rPr>
            </w:pPr>
            <w:r>
              <w:rPr>
                <w:rFonts w:ascii="Arial" w:hAnsi="Arial" w:cs="Arial"/>
              </w:rPr>
              <w:t xml:space="preserve">All staff are emailed or given hard copy of supervision to </w:t>
            </w:r>
            <w:proofErr w:type="spellStart"/>
            <w:proofErr w:type="gramStart"/>
            <w:r>
              <w:rPr>
                <w:rFonts w:ascii="Arial" w:hAnsi="Arial" w:cs="Arial"/>
              </w:rPr>
              <w:t>complete,manager</w:t>
            </w:r>
            <w:proofErr w:type="spellEnd"/>
            <w:proofErr w:type="gramEnd"/>
            <w:r>
              <w:rPr>
                <w:rFonts w:ascii="Arial" w:hAnsi="Arial" w:cs="Arial"/>
              </w:rPr>
              <w:t xml:space="preserve"> also completes </w:t>
            </w:r>
            <w:proofErr w:type="spellStart"/>
            <w:proofErr w:type="gramStart"/>
            <w:r>
              <w:rPr>
                <w:rFonts w:ascii="Arial" w:hAnsi="Arial" w:cs="Arial"/>
              </w:rPr>
              <w:t>one.Supervision</w:t>
            </w:r>
            <w:proofErr w:type="spellEnd"/>
            <w:proofErr w:type="gramEnd"/>
            <w:r>
              <w:rPr>
                <w:rFonts w:ascii="Arial" w:hAnsi="Arial" w:cs="Arial"/>
              </w:rPr>
              <w:t xml:space="preserve"> meetings then </w:t>
            </w:r>
            <w:proofErr w:type="gramStart"/>
            <w:r>
              <w:rPr>
                <w:rFonts w:ascii="Arial" w:hAnsi="Arial" w:cs="Arial"/>
              </w:rPr>
              <w:t>scheduled ,actions</w:t>
            </w:r>
            <w:proofErr w:type="gramEnd"/>
            <w:r>
              <w:rPr>
                <w:rFonts w:ascii="Arial" w:hAnsi="Arial" w:cs="Arial"/>
              </w:rPr>
              <w:t xml:space="preserve"> written </w:t>
            </w:r>
            <w:proofErr w:type="spellStart"/>
            <w:proofErr w:type="gramStart"/>
            <w:r>
              <w:rPr>
                <w:rFonts w:ascii="Arial" w:hAnsi="Arial" w:cs="Arial"/>
              </w:rPr>
              <w:t>down,signed</w:t>
            </w:r>
            <w:proofErr w:type="spellEnd"/>
            <w:proofErr w:type="gramEnd"/>
            <w:r>
              <w:rPr>
                <w:rFonts w:ascii="Arial" w:hAnsi="Arial" w:cs="Arial"/>
              </w:rPr>
              <w:t xml:space="preserve"> by both and copies of all given to staff and retained by manager</w:t>
            </w:r>
          </w:p>
          <w:p w14:paraId="3AA4CF18" w14:textId="11C6FBA7" w:rsidR="004B579A" w:rsidRDefault="004B579A" w:rsidP="003929AC">
            <w:pPr>
              <w:pStyle w:val="Header"/>
              <w:tabs>
                <w:tab w:val="clear" w:pos="4513"/>
                <w:tab w:val="clear" w:pos="9026"/>
              </w:tabs>
              <w:rPr>
                <w:rFonts w:ascii="Arial" w:hAnsi="Arial" w:cs="Arial"/>
              </w:rPr>
            </w:pPr>
            <w:r>
              <w:rPr>
                <w:rFonts w:ascii="Arial" w:hAnsi="Arial" w:cs="Arial"/>
              </w:rPr>
              <w:t>Training-encouraged online and recommendations given by manager for individual staff</w:t>
            </w:r>
          </w:p>
        </w:tc>
        <w:tc>
          <w:tcPr>
            <w:tcW w:w="3767" w:type="dxa"/>
          </w:tcPr>
          <w:p w14:paraId="5FA98F9A"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73860F99" w14:textId="77777777" w:rsidTr="0009321D">
        <w:trPr>
          <w:trHeight w:val="404"/>
        </w:trPr>
        <w:tc>
          <w:tcPr>
            <w:tcW w:w="8729" w:type="dxa"/>
          </w:tcPr>
          <w:p w14:paraId="066E9FB2" w14:textId="321FFF8E" w:rsidR="00737010" w:rsidRDefault="00EB6E70" w:rsidP="00344641">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8</w:t>
            </w:r>
            <w:r w:rsidR="00344641">
              <w:rPr>
                <w:rStyle w:val="normaltextrun"/>
                <w:rFonts w:ascii="Arial" w:hAnsi="Arial" w:cs="Arial"/>
                <w:sz w:val="22"/>
                <w:szCs w:val="22"/>
              </w:rPr>
              <w:t xml:space="preserve">. </w:t>
            </w:r>
            <w:r w:rsidR="00737010" w:rsidRPr="00593ACE">
              <w:rPr>
                <w:rStyle w:val="normaltextrun"/>
                <w:rFonts w:ascii="Arial" w:hAnsi="Arial" w:cs="Arial"/>
                <w:sz w:val="22"/>
                <w:szCs w:val="22"/>
              </w:rPr>
              <w:t>Does your supervision</w:t>
            </w:r>
            <w:r w:rsidR="00737010">
              <w:rPr>
                <w:rStyle w:val="normaltextrun"/>
                <w:rFonts w:ascii="Arial" w:hAnsi="Arial" w:cs="Arial"/>
                <w:sz w:val="22"/>
                <w:szCs w:val="22"/>
              </w:rPr>
              <w:t xml:space="preserve"> support staff to fulfil their child welfare</w:t>
            </w:r>
            <w:r w:rsidR="001179C8">
              <w:rPr>
                <w:rStyle w:val="normaltextrun"/>
                <w:rFonts w:ascii="Arial" w:hAnsi="Arial" w:cs="Arial"/>
                <w:sz w:val="22"/>
                <w:szCs w:val="22"/>
              </w:rPr>
              <w:t xml:space="preserve"> </w:t>
            </w:r>
            <w:r w:rsidR="00737010">
              <w:rPr>
                <w:rStyle w:val="normaltextrun"/>
                <w:rFonts w:ascii="Arial" w:hAnsi="Arial" w:cs="Arial"/>
                <w:sz w:val="22"/>
                <w:szCs w:val="22"/>
              </w:rPr>
              <w:t>and safeguarding responsibilities effectively through:</w:t>
            </w:r>
          </w:p>
          <w:p w14:paraId="5CF12011" w14:textId="1B455C8C"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BFB7A0A">
              <w:rPr>
                <w:rStyle w:val="normaltextrun"/>
                <w:rFonts w:ascii="Arial" w:hAnsi="Arial" w:cs="Arial"/>
                <w:sz w:val="22"/>
                <w:szCs w:val="22"/>
              </w:rPr>
              <w:t>mutual support</w:t>
            </w:r>
            <w:r w:rsidR="00A536DF">
              <w:rPr>
                <w:rStyle w:val="normaltextrun"/>
                <w:rFonts w:ascii="Arial" w:hAnsi="Arial" w:cs="Arial"/>
                <w:sz w:val="22"/>
                <w:szCs w:val="22"/>
              </w:rPr>
              <w:t>,</w:t>
            </w:r>
            <w:r w:rsidRPr="0BFB7A0A">
              <w:rPr>
                <w:rStyle w:val="eop"/>
                <w:rFonts w:ascii="Arial" w:hAnsi="Arial" w:cs="Arial"/>
                <w:sz w:val="22"/>
                <w:szCs w:val="22"/>
              </w:rPr>
              <w:t> </w:t>
            </w:r>
          </w:p>
          <w:p w14:paraId="2968130E" w14:textId="3A1AB4F0"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lastRenderedPageBreak/>
              <w:t>t</w:t>
            </w:r>
            <w:r w:rsidRPr="0BFB7A0A">
              <w:rPr>
                <w:rStyle w:val="normaltextrun"/>
                <w:rFonts w:ascii="Arial" w:hAnsi="Arial" w:cs="Arial"/>
                <w:sz w:val="22"/>
                <w:szCs w:val="22"/>
              </w:rPr>
              <w:t>eamwork</w:t>
            </w:r>
            <w:r w:rsidR="00A536DF">
              <w:rPr>
                <w:rStyle w:val="eop"/>
                <w:rFonts w:ascii="Arial" w:hAnsi="Arial" w:cs="Arial"/>
                <w:sz w:val="22"/>
                <w:szCs w:val="22"/>
              </w:rPr>
              <w:t>,</w:t>
            </w:r>
          </w:p>
          <w:p w14:paraId="18AFC2A0" w14:textId="2D9C3733"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BFB7A0A">
              <w:rPr>
                <w:rStyle w:val="normaltextrun"/>
                <w:rFonts w:ascii="Arial" w:hAnsi="Arial" w:cs="Arial"/>
                <w:sz w:val="22"/>
                <w:szCs w:val="22"/>
              </w:rPr>
              <w:t>continuous improvement</w:t>
            </w:r>
            <w:r w:rsidR="00A536DF">
              <w:rPr>
                <w:rStyle w:val="normaltextrun"/>
                <w:rFonts w:ascii="Arial" w:hAnsi="Arial" w:cs="Arial"/>
                <w:sz w:val="22"/>
                <w:szCs w:val="22"/>
              </w:rPr>
              <w:t>,</w:t>
            </w:r>
            <w:r w:rsidRPr="0BFB7A0A">
              <w:rPr>
                <w:rStyle w:val="eop"/>
                <w:rFonts w:ascii="Arial" w:hAnsi="Arial" w:cs="Arial"/>
                <w:sz w:val="22"/>
                <w:szCs w:val="22"/>
              </w:rPr>
              <w:t> </w:t>
            </w:r>
          </w:p>
          <w:p w14:paraId="0C5DB409" w14:textId="5CFE7B77" w:rsid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Style w:val="eop"/>
                <w:rFonts w:ascii="Arial" w:hAnsi="Arial" w:cs="Arial"/>
                <w:sz w:val="22"/>
                <w:szCs w:val="22"/>
              </w:rPr>
            </w:pPr>
            <w:r>
              <w:rPr>
                <w:rStyle w:val="normaltextrun"/>
                <w:rFonts w:ascii="Arial" w:hAnsi="Arial" w:cs="Arial"/>
                <w:sz w:val="22"/>
                <w:szCs w:val="22"/>
              </w:rPr>
              <w:t xml:space="preserve">having </w:t>
            </w:r>
            <w:r w:rsidRPr="0BFB7A0A">
              <w:rPr>
                <w:rStyle w:val="normaltextrun"/>
                <w:rFonts w:ascii="Arial" w:hAnsi="Arial" w:cs="Arial"/>
                <w:sz w:val="22"/>
                <w:szCs w:val="22"/>
              </w:rPr>
              <w:t>confidential discussion o</w:t>
            </w:r>
            <w:r w:rsidR="00EF61A0">
              <w:rPr>
                <w:rStyle w:val="normaltextrun"/>
                <w:rFonts w:ascii="Arial" w:hAnsi="Arial" w:cs="Arial"/>
                <w:sz w:val="22"/>
                <w:szCs w:val="22"/>
              </w:rPr>
              <w:t>n</w:t>
            </w:r>
            <w:r w:rsidRPr="0BFB7A0A">
              <w:rPr>
                <w:rStyle w:val="normaltextrun"/>
                <w:rFonts w:ascii="Arial" w:hAnsi="Arial" w:cs="Arial"/>
                <w:sz w:val="22"/>
                <w:szCs w:val="22"/>
              </w:rPr>
              <w:t xml:space="preserve"> sensitive issues</w:t>
            </w:r>
            <w:r w:rsidR="00A536DF">
              <w:rPr>
                <w:rStyle w:val="normaltextrun"/>
                <w:rFonts w:ascii="Arial" w:hAnsi="Arial" w:cs="Arial"/>
                <w:sz w:val="22"/>
                <w:szCs w:val="22"/>
              </w:rPr>
              <w:t>,</w:t>
            </w:r>
            <w:r w:rsidRPr="0BFB7A0A">
              <w:rPr>
                <w:rStyle w:val="eop"/>
                <w:rFonts w:ascii="Arial" w:hAnsi="Arial" w:cs="Arial"/>
                <w:sz w:val="22"/>
                <w:szCs w:val="22"/>
              </w:rPr>
              <w:t> </w:t>
            </w:r>
          </w:p>
          <w:p w14:paraId="320C9F5A" w14:textId="2C11D29E" w:rsidR="00737010" w:rsidRP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sidRPr="00B9305C">
              <w:rPr>
                <w:rStyle w:val="normaltextrun"/>
                <w:rFonts w:ascii="Arial" w:hAnsi="Arial" w:cs="Arial"/>
                <w:sz w:val="22"/>
                <w:szCs w:val="22"/>
              </w:rPr>
              <w:t>sharing child protection concerns</w:t>
            </w:r>
            <w:r w:rsidR="00A536DF">
              <w:rPr>
                <w:rStyle w:val="eop"/>
                <w:rFonts w:ascii="Arial" w:hAnsi="Arial" w:cs="Arial"/>
                <w:sz w:val="22"/>
                <w:szCs w:val="22"/>
              </w:rPr>
              <w:t>,</w:t>
            </w:r>
          </w:p>
          <w:p w14:paraId="294A0D8C" w14:textId="598CC6B6" w:rsidR="00737010"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t xml:space="preserve">sharing </w:t>
            </w:r>
            <w:r w:rsidR="00A536DF">
              <w:rPr>
                <w:rStyle w:val="normaltextrun"/>
                <w:rFonts w:ascii="Arial" w:hAnsi="Arial" w:cs="Arial"/>
                <w:sz w:val="22"/>
                <w:szCs w:val="22"/>
              </w:rPr>
              <w:t>c</w:t>
            </w:r>
            <w:r w:rsidR="00A536DF" w:rsidRPr="0BFB7A0A">
              <w:rPr>
                <w:rStyle w:val="normaltextrun"/>
                <w:rFonts w:ascii="Arial" w:hAnsi="Arial" w:cs="Arial"/>
                <w:sz w:val="22"/>
                <w:szCs w:val="22"/>
              </w:rPr>
              <w:t>hildren’s</w:t>
            </w:r>
            <w:r w:rsidRPr="0BFB7A0A">
              <w:rPr>
                <w:rStyle w:val="normaltextrun"/>
                <w:rFonts w:ascii="Arial" w:hAnsi="Arial" w:cs="Arial"/>
                <w:sz w:val="22"/>
                <w:szCs w:val="22"/>
              </w:rPr>
              <w:t xml:space="preserve"> development and </w:t>
            </w:r>
            <w:r w:rsidR="00A536DF" w:rsidRPr="0BFB7A0A">
              <w:rPr>
                <w:rStyle w:val="normaltextrun"/>
                <w:rFonts w:ascii="Arial" w:hAnsi="Arial" w:cs="Arial"/>
                <w:sz w:val="22"/>
                <w:szCs w:val="22"/>
              </w:rPr>
              <w:t>wellbeing</w:t>
            </w:r>
            <w:r w:rsidR="00A536DF">
              <w:rPr>
                <w:rStyle w:val="eop"/>
              </w:rPr>
              <w:t>,</w:t>
            </w:r>
          </w:p>
          <w:p w14:paraId="0FBE18E7" w14:textId="30A9A334" w:rsidR="00737010" w:rsidRPr="00B9305C" w:rsidRDefault="00737010" w:rsidP="00D74E0E">
            <w:pPr>
              <w:pStyle w:val="paragraph"/>
              <w:numPr>
                <w:ilvl w:val="0"/>
                <w:numId w:val="15"/>
              </w:numPr>
              <w:tabs>
                <w:tab w:val="clear" w:pos="720"/>
                <w:tab w:val="num" w:pos="364"/>
              </w:tabs>
              <w:spacing w:before="0" w:beforeAutospacing="0" w:after="0" w:afterAutospacing="0"/>
              <w:ind w:left="80" w:firstLine="0"/>
              <w:textAlignment w:val="baseline"/>
              <w:rPr>
                <w:rFonts w:ascii="Arial" w:hAnsi="Arial" w:cs="Arial"/>
                <w:sz w:val="22"/>
                <w:szCs w:val="22"/>
              </w:rPr>
            </w:pPr>
            <w:r>
              <w:rPr>
                <w:rStyle w:val="normaltextrun"/>
                <w:rFonts w:ascii="Arial" w:hAnsi="Arial" w:cs="Arial"/>
                <w:sz w:val="22"/>
                <w:szCs w:val="22"/>
              </w:rPr>
              <w:t>i</w:t>
            </w:r>
            <w:r w:rsidRPr="0BFB7A0A">
              <w:rPr>
                <w:rStyle w:val="normaltextrun"/>
                <w:rFonts w:ascii="Arial" w:hAnsi="Arial" w:cs="Arial"/>
                <w:sz w:val="22"/>
                <w:szCs w:val="22"/>
              </w:rPr>
              <w:t>dentify solutions to address issues</w:t>
            </w:r>
            <w:r w:rsidR="000F39E9">
              <w:rPr>
                <w:rStyle w:val="normaltextrun"/>
                <w:rFonts w:ascii="Arial" w:hAnsi="Arial" w:cs="Arial"/>
                <w:sz w:val="22"/>
                <w:szCs w:val="22"/>
              </w:rPr>
              <w:t>?</w:t>
            </w:r>
          </w:p>
        </w:tc>
        <w:tc>
          <w:tcPr>
            <w:tcW w:w="1803" w:type="dxa"/>
          </w:tcPr>
          <w:p w14:paraId="7F616442" w14:textId="77777777" w:rsidR="00737010" w:rsidRDefault="004B579A" w:rsidP="003929AC">
            <w:pPr>
              <w:pStyle w:val="Header"/>
              <w:tabs>
                <w:tab w:val="clear" w:pos="4513"/>
                <w:tab w:val="clear" w:pos="9026"/>
              </w:tabs>
              <w:rPr>
                <w:rFonts w:ascii="Arial" w:hAnsi="Arial" w:cs="Arial"/>
              </w:rPr>
            </w:pPr>
            <w:r>
              <w:rPr>
                <w:rFonts w:ascii="Arial" w:hAnsi="Arial" w:cs="Arial"/>
              </w:rPr>
              <w:lastRenderedPageBreak/>
              <w:t>Yes</w:t>
            </w:r>
          </w:p>
          <w:p w14:paraId="2273F3E1" w14:textId="77777777" w:rsidR="004B579A" w:rsidRDefault="004B579A" w:rsidP="003929AC">
            <w:pPr>
              <w:pStyle w:val="Header"/>
              <w:tabs>
                <w:tab w:val="clear" w:pos="4513"/>
                <w:tab w:val="clear" w:pos="9026"/>
              </w:tabs>
              <w:rPr>
                <w:rFonts w:ascii="Arial" w:hAnsi="Arial" w:cs="Arial"/>
              </w:rPr>
            </w:pPr>
            <w:r>
              <w:rPr>
                <w:rFonts w:ascii="Arial" w:hAnsi="Arial" w:cs="Arial"/>
              </w:rPr>
              <w:t>Meetings of all staff</w:t>
            </w:r>
          </w:p>
          <w:p w14:paraId="0ACE1204" w14:textId="16ACFE9E" w:rsidR="004B579A" w:rsidRPr="004B579A" w:rsidRDefault="004B579A" w:rsidP="004B579A">
            <w:r w:rsidRPr="004267CC">
              <w:rPr>
                <w:rFonts w:ascii="Arial" w:hAnsi="Arial" w:cs="Arial"/>
              </w:rPr>
              <w:lastRenderedPageBreak/>
              <w:t>Meetings regularly to discuss individual children and any concerns and how to resolve issues</w:t>
            </w:r>
          </w:p>
        </w:tc>
        <w:tc>
          <w:tcPr>
            <w:tcW w:w="3767" w:type="dxa"/>
          </w:tcPr>
          <w:p w14:paraId="1E95CA7E"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2527D7F1" w14:textId="77777777" w:rsidTr="0009321D">
        <w:trPr>
          <w:trHeight w:val="404"/>
        </w:trPr>
        <w:tc>
          <w:tcPr>
            <w:tcW w:w="8729" w:type="dxa"/>
          </w:tcPr>
          <w:p w14:paraId="37A89EA2" w14:textId="0027E32A" w:rsidR="00737010" w:rsidRPr="00887839" w:rsidRDefault="00EB6E70" w:rsidP="0BFB7A0A">
            <w:pPr>
              <w:spacing w:after="0" w:line="240" w:lineRule="auto"/>
              <w:rPr>
                <w:rFonts w:ascii="Arial" w:hAnsi="Arial" w:cs="Arial"/>
              </w:rPr>
            </w:pPr>
            <w:r w:rsidRPr="00887839">
              <w:rPr>
                <w:rStyle w:val="normaltextrun"/>
                <w:rFonts w:ascii="Arial" w:hAnsi="Arial" w:cs="Arial"/>
              </w:rPr>
              <w:t>9</w:t>
            </w:r>
            <w:r w:rsidR="00344641" w:rsidRPr="00887839">
              <w:rPr>
                <w:rStyle w:val="normaltextrun"/>
                <w:rFonts w:ascii="Arial" w:hAnsi="Arial" w:cs="Arial"/>
              </w:rPr>
              <w:t xml:space="preserve">. </w:t>
            </w:r>
            <w:r w:rsidR="00AB2401" w:rsidRPr="00887839">
              <w:rPr>
                <w:rStyle w:val="normaltextrun"/>
                <w:rFonts w:ascii="Arial" w:hAnsi="Arial" w:cs="Arial"/>
              </w:rPr>
              <w:t>How do leadership teams use supervision to scrutinise staff practice and behaviours?</w:t>
            </w:r>
          </w:p>
        </w:tc>
        <w:tc>
          <w:tcPr>
            <w:tcW w:w="1803" w:type="dxa"/>
          </w:tcPr>
          <w:p w14:paraId="5ADA85F1" w14:textId="55E0C4B9" w:rsidR="00737010" w:rsidRDefault="007A56D5" w:rsidP="003929AC">
            <w:pPr>
              <w:pStyle w:val="Header"/>
              <w:tabs>
                <w:tab w:val="clear" w:pos="4513"/>
                <w:tab w:val="clear" w:pos="9026"/>
              </w:tabs>
              <w:rPr>
                <w:rFonts w:ascii="Arial" w:hAnsi="Arial" w:cs="Arial"/>
              </w:rPr>
            </w:pPr>
            <w:r>
              <w:rPr>
                <w:rFonts w:ascii="Arial" w:hAnsi="Arial" w:cs="Arial"/>
              </w:rPr>
              <w:t xml:space="preserve">Termly supervision and regular staff meetings </w:t>
            </w:r>
            <w:r w:rsidR="004267CC">
              <w:rPr>
                <w:rFonts w:ascii="Arial" w:hAnsi="Arial" w:cs="Arial"/>
              </w:rPr>
              <w:t>to ensure staff are feeling supported</w:t>
            </w:r>
          </w:p>
        </w:tc>
        <w:tc>
          <w:tcPr>
            <w:tcW w:w="3767" w:type="dxa"/>
          </w:tcPr>
          <w:p w14:paraId="0C514745"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37DFDA7E" w14:textId="77777777" w:rsidTr="0009321D">
        <w:trPr>
          <w:trHeight w:val="404"/>
        </w:trPr>
        <w:tc>
          <w:tcPr>
            <w:tcW w:w="8729" w:type="dxa"/>
          </w:tcPr>
          <w:p w14:paraId="083589D8" w14:textId="27B7DA54" w:rsidR="009B5C9C" w:rsidRPr="00887839" w:rsidRDefault="00EB6E70" w:rsidP="009B5C9C">
            <w:pPr>
              <w:pStyle w:val="paragraph"/>
              <w:spacing w:before="0" w:beforeAutospacing="0" w:after="0" w:afterAutospacing="0"/>
              <w:ind w:right="-142"/>
              <w:textAlignment w:val="baseline"/>
              <w:rPr>
                <w:rStyle w:val="normaltextrun"/>
                <w:rFonts w:ascii="Arial" w:hAnsi="Arial" w:cs="Arial"/>
                <w:sz w:val="22"/>
                <w:szCs w:val="22"/>
              </w:rPr>
            </w:pPr>
            <w:r w:rsidRPr="00887839">
              <w:rPr>
                <w:rStyle w:val="normaltextrun"/>
                <w:rFonts w:ascii="Arial" w:hAnsi="Arial" w:cs="Arial"/>
                <w:sz w:val="22"/>
                <w:szCs w:val="22"/>
              </w:rPr>
              <w:t>10</w:t>
            </w:r>
            <w:r w:rsidR="00344641" w:rsidRPr="00887839">
              <w:rPr>
                <w:rStyle w:val="normaltextrun"/>
                <w:rFonts w:ascii="Arial" w:hAnsi="Arial" w:cs="Arial"/>
                <w:sz w:val="22"/>
                <w:szCs w:val="22"/>
              </w:rPr>
              <w:t xml:space="preserve">. </w:t>
            </w:r>
            <w:r w:rsidR="000F39E9" w:rsidRPr="00887839">
              <w:rPr>
                <w:rStyle w:val="normaltextrun"/>
                <w:rFonts w:ascii="Arial" w:hAnsi="Arial" w:cs="Arial"/>
                <w:sz w:val="22"/>
                <w:szCs w:val="22"/>
              </w:rPr>
              <w:t>Do you</w:t>
            </w:r>
            <w:r w:rsidR="00737010" w:rsidRPr="00887839">
              <w:rPr>
                <w:rStyle w:val="normaltextrun"/>
                <w:rFonts w:ascii="Arial" w:hAnsi="Arial" w:cs="Arial"/>
                <w:sz w:val="22"/>
                <w:szCs w:val="22"/>
              </w:rPr>
              <w:t xml:space="preserve"> have a supervision agreement that sets out th</w:t>
            </w:r>
            <w:r w:rsidR="009B5C9C" w:rsidRPr="00887839">
              <w:rPr>
                <w:rStyle w:val="normaltextrun"/>
                <w:rFonts w:ascii="Arial" w:hAnsi="Arial" w:cs="Arial"/>
                <w:sz w:val="22"/>
                <w:szCs w:val="22"/>
              </w:rPr>
              <w:t xml:space="preserve">e rights, </w:t>
            </w:r>
            <w:r w:rsidR="00737010" w:rsidRPr="00887839">
              <w:rPr>
                <w:rStyle w:val="normaltextrun"/>
                <w:rFonts w:ascii="Arial" w:hAnsi="Arial" w:cs="Arial"/>
                <w:sz w:val="22"/>
                <w:szCs w:val="22"/>
              </w:rPr>
              <w:t>responsibilities </w:t>
            </w:r>
          </w:p>
          <w:p w14:paraId="4751A286" w14:textId="36A91FB6" w:rsidR="00737010" w:rsidRPr="00887839" w:rsidRDefault="00737010" w:rsidP="009B5C9C">
            <w:pPr>
              <w:pStyle w:val="paragraph"/>
              <w:spacing w:before="0" w:beforeAutospacing="0" w:after="0" w:afterAutospacing="0"/>
              <w:ind w:right="-142"/>
              <w:textAlignment w:val="baseline"/>
              <w:rPr>
                <w:rFonts w:ascii="Arial" w:hAnsi="Arial" w:cs="Arial"/>
                <w:sz w:val="22"/>
                <w:szCs w:val="22"/>
              </w:rPr>
            </w:pPr>
            <w:r w:rsidRPr="00887839">
              <w:rPr>
                <w:rStyle w:val="normaltextrun"/>
                <w:rFonts w:ascii="Arial" w:hAnsi="Arial" w:cs="Arial"/>
                <w:sz w:val="22"/>
                <w:szCs w:val="22"/>
              </w:rPr>
              <w:t>and expectations of the supervisor and staf</w:t>
            </w:r>
            <w:r w:rsidR="000F39E9" w:rsidRPr="00887839">
              <w:rPr>
                <w:rStyle w:val="normaltextrun"/>
                <w:rFonts w:ascii="Arial" w:hAnsi="Arial" w:cs="Arial"/>
                <w:sz w:val="22"/>
                <w:szCs w:val="22"/>
              </w:rPr>
              <w:t>f?</w:t>
            </w:r>
          </w:p>
        </w:tc>
        <w:tc>
          <w:tcPr>
            <w:tcW w:w="1803" w:type="dxa"/>
          </w:tcPr>
          <w:p w14:paraId="21D4D09D" w14:textId="6F252BCA" w:rsidR="00737010" w:rsidRDefault="007A56D5" w:rsidP="003929AC">
            <w:pPr>
              <w:pStyle w:val="Header"/>
              <w:tabs>
                <w:tab w:val="clear" w:pos="4513"/>
                <w:tab w:val="clear" w:pos="9026"/>
              </w:tabs>
              <w:rPr>
                <w:rFonts w:ascii="Arial" w:hAnsi="Arial" w:cs="Arial"/>
              </w:rPr>
            </w:pPr>
            <w:r>
              <w:rPr>
                <w:rFonts w:ascii="Arial" w:hAnsi="Arial" w:cs="Arial"/>
              </w:rPr>
              <w:t>Supervision and appraisals policy</w:t>
            </w:r>
          </w:p>
        </w:tc>
        <w:tc>
          <w:tcPr>
            <w:tcW w:w="3767" w:type="dxa"/>
          </w:tcPr>
          <w:p w14:paraId="7C53DA05" w14:textId="77777777" w:rsidR="00737010" w:rsidRPr="009E0DD5" w:rsidRDefault="00737010" w:rsidP="00DC1A27">
            <w:pPr>
              <w:tabs>
                <w:tab w:val="center" w:pos="4513"/>
                <w:tab w:val="right" w:pos="9026"/>
              </w:tabs>
              <w:spacing w:after="0" w:line="240" w:lineRule="auto"/>
              <w:rPr>
                <w:rFonts w:ascii="Arial" w:hAnsi="Arial" w:cs="Arial"/>
                <w:iCs/>
              </w:rPr>
            </w:pPr>
          </w:p>
        </w:tc>
      </w:tr>
      <w:tr w:rsidR="00BB663A" w:rsidRPr="009E0DD5" w14:paraId="527C98CB" w14:textId="77777777" w:rsidTr="0009321D">
        <w:trPr>
          <w:trHeight w:val="404"/>
        </w:trPr>
        <w:tc>
          <w:tcPr>
            <w:tcW w:w="8729" w:type="dxa"/>
          </w:tcPr>
          <w:p w14:paraId="2BDE74F4" w14:textId="61A1CDFD" w:rsidR="00BB663A" w:rsidRPr="00887839" w:rsidRDefault="00EB6E70" w:rsidP="00B9305C">
            <w:pPr>
              <w:pStyle w:val="paragraph"/>
              <w:spacing w:before="0" w:beforeAutospacing="0" w:after="0" w:afterAutospacing="0"/>
              <w:ind w:left="33"/>
              <w:rPr>
                <w:rStyle w:val="eop"/>
                <w:sz w:val="22"/>
                <w:szCs w:val="22"/>
              </w:rPr>
            </w:pPr>
            <w:r w:rsidRPr="00887839">
              <w:rPr>
                <w:rStyle w:val="eop"/>
                <w:rFonts w:ascii="Arial" w:hAnsi="Arial" w:cs="Arial"/>
                <w:sz w:val="22"/>
                <w:szCs w:val="22"/>
              </w:rPr>
              <w:t>11</w:t>
            </w:r>
            <w:r w:rsidR="00BB663A" w:rsidRPr="00887839">
              <w:rPr>
                <w:rStyle w:val="eop"/>
                <w:rFonts w:ascii="Arial" w:hAnsi="Arial" w:cs="Arial"/>
                <w:sz w:val="22"/>
                <w:szCs w:val="22"/>
              </w:rPr>
              <w:t xml:space="preserve">. How do you ensure Paediatric </w:t>
            </w:r>
            <w:r w:rsidR="009B5C9C" w:rsidRPr="00887839">
              <w:rPr>
                <w:rStyle w:val="eop"/>
                <w:rFonts w:ascii="Arial" w:hAnsi="Arial" w:cs="Arial"/>
                <w:sz w:val="22"/>
                <w:szCs w:val="22"/>
              </w:rPr>
              <w:t>F</w:t>
            </w:r>
            <w:r w:rsidR="00BB663A" w:rsidRPr="00887839">
              <w:rPr>
                <w:rStyle w:val="eop"/>
                <w:rFonts w:ascii="Arial" w:hAnsi="Arial" w:cs="Arial"/>
                <w:sz w:val="22"/>
                <w:szCs w:val="22"/>
              </w:rPr>
              <w:t xml:space="preserve">irst </w:t>
            </w:r>
            <w:r w:rsidR="009B5C9C" w:rsidRPr="00887839">
              <w:rPr>
                <w:rStyle w:val="eop"/>
                <w:rFonts w:ascii="Arial" w:hAnsi="Arial" w:cs="Arial"/>
                <w:sz w:val="22"/>
                <w:szCs w:val="22"/>
              </w:rPr>
              <w:t>A</w:t>
            </w:r>
            <w:r w:rsidR="00BB663A" w:rsidRPr="00887839">
              <w:rPr>
                <w:rStyle w:val="eop"/>
                <w:rFonts w:ascii="Arial" w:hAnsi="Arial" w:cs="Arial"/>
                <w:sz w:val="22"/>
                <w:szCs w:val="22"/>
              </w:rPr>
              <w:t xml:space="preserve">id training </w:t>
            </w:r>
            <w:r w:rsidR="00CD2A3C" w:rsidRPr="00887839">
              <w:rPr>
                <w:rStyle w:val="eop"/>
                <w:rFonts w:ascii="Arial" w:hAnsi="Arial" w:cs="Arial"/>
                <w:sz w:val="22"/>
                <w:szCs w:val="22"/>
              </w:rPr>
              <w:t>is delivered by a competent training provider</w:t>
            </w:r>
            <w:r w:rsidR="00BB663A" w:rsidRPr="00887839">
              <w:rPr>
                <w:rStyle w:val="eop"/>
                <w:rFonts w:ascii="Arial" w:hAnsi="Arial" w:cs="Arial"/>
                <w:sz w:val="22"/>
                <w:szCs w:val="22"/>
              </w:rPr>
              <w:t xml:space="preserve"> and what strategies do you employ to ensure </w:t>
            </w:r>
            <w:r w:rsidR="00294228" w:rsidRPr="00887839">
              <w:rPr>
                <w:rStyle w:val="eop"/>
                <w:rFonts w:ascii="Arial" w:hAnsi="Arial" w:cs="Arial"/>
                <w:sz w:val="22"/>
                <w:szCs w:val="22"/>
              </w:rPr>
              <w:t>the setting</w:t>
            </w:r>
            <w:r w:rsidR="00BB663A" w:rsidRPr="00887839">
              <w:rPr>
                <w:rStyle w:val="eop"/>
                <w:rFonts w:ascii="Arial" w:hAnsi="Arial" w:cs="Arial"/>
                <w:sz w:val="22"/>
                <w:szCs w:val="22"/>
              </w:rPr>
              <w:t xml:space="preserve"> </w:t>
            </w:r>
            <w:r w:rsidR="00294228" w:rsidRPr="00887839">
              <w:rPr>
                <w:rStyle w:val="eop"/>
                <w:rFonts w:ascii="Arial" w:hAnsi="Arial" w:cs="Arial"/>
                <w:sz w:val="22"/>
                <w:szCs w:val="22"/>
              </w:rPr>
              <w:t>is</w:t>
            </w:r>
            <w:r w:rsidR="00BB663A" w:rsidRPr="00887839">
              <w:rPr>
                <w:rStyle w:val="eop"/>
                <w:rFonts w:ascii="Arial" w:hAnsi="Arial" w:cs="Arial"/>
                <w:sz w:val="22"/>
                <w:szCs w:val="22"/>
              </w:rPr>
              <w:t xml:space="preserve"> always compliant? </w:t>
            </w:r>
          </w:p>
        </w:tc>
        <w:tc>
          <w:tcPr>
            <w:tcW w:w="1803" w:type="dxa"/>
          </w:tcPr>
          <w:p w14:paraId="318F2B48" w14:textId="77777777" w:rsidR="00BB663A" w:rsidRDefault="004B579A" w:rsidP="003929AC">
            <w:pPr>
              <w:pStyle w:val="Header"/>
              <w:tabs>
                <w:tab w:val="clear" w:pos="4513"/>
                <w:tab w:val="clear" w:pos="9026"/>
              </w:tabs>
              <w:rPr>
                <w:rFonts w:ascii="Arial" w:hAnsi="Arial" w:cs="Arial"/>
              </w:rPr>
            </w:pPr>
            <w:r>
              <w:rPr>
                <w:rFonts w:ascii="Arial" w:hAnsi="Arial" w:cs="Arial"/>
              </w:rPr>
              <w:t>Training record in place.</w:t>
            </w:r>
          </w:p>
          <w:p w14:paraId="11A71FBA" w14:textId="77777777" w:rsidR="004B579A" w:rsidRDefault="004B579A" w:rsidP="003929AC">
            <w:pPr>
              <w:pStyle w:val="Header"/>
              <w:tabs>
                <w:tab w:val="clear" w:pos="4513"/>
                <w:tab w:val="clear" w:pos="9026"/>
              </w:tabs>
              <w:rPr>
                <w:rFonts w:ascii="Arial" w:hAnsi="Arial" w:cs="Arial"/>
              </w:rPr>
            </w:pPr>
            <w:r>
              <w:rPr>
                <w:rFonts w:ascii="Arial" w:hAnsi="Arial" w:cs="Arial"/>
              </w:rPr>
              <w:t xml:space="preserve">Always at least 2 staff on </w:t>
            </w:r>
            <w:proofErr w:type="gramStart"/>
            <w:r>
              <w:rPr>
                <w:rFonts w:ascii="Arial" w:hAnsi="Arial" w:cs="Arial"/>
              </w:rPr>
              <w:t>site  PFA</w:t>
            </w:r>
            <w:proofErr w:type="gramEnd"/>
            <w:r>
              <w:rPr>
                <w:rFonts w:ascii="Arial" w:hAnsi="Arial" w:cs="Arial"/>
              </w:rPr>
              <w:t xml:space="preserve"> trained.</w:t>
            </w:r>
          </w:p>
          <w:p w14:paraId="4917314C" w14:textId="77777777" w:rsidR="004B579A" w:rsidRDefault="004B579A" w:rsidP="003929AC">
            <w:pPr>
              <w:pStyle w:val="Header"/>
              <w:tabs>
                <w:tab w:val="clear" w:pos="4513"/>
                <w:tab w:val="clear" w:pos="9026"/>
              </w:tabs>
              <w:rPr>
                <w:rFonts w:ascii="Arial" w:hAnsi="Arial" w:cs="Arial"/>
              </w:rPr>
            </w:pPr>
            <w:r>
              <w:rPr>
                <w:rFonts w:ascii="Arial" w:hAnsi="Arial" w:cs="Arial"/>
              </w:rPr>
              <w:t>Forest school leader outdoor first aid trained and up to date</w:t>
            </w:r>
          </w:p>
          <w:p w14:paraId="103972D6" w14:textId="66A40382" w:rsidR="004B579A" w:rsidRDefault="004B579A" w:rsidP="003929AC">
            <w:pPr>
              <w:pStyle w:val="Header"/>
              <w:tabs>
                <w:tab w:val="clear" w:pos="4513"/>
                <w:tab w:val="clear" w:pos="9026"/>
              </w:tabs>
              <w:rPr>
                <w:rFonts w:ascii="Arial" w:hAnsi="Arial" w:cs="Arial"/>
              </w:rPr>
            </w:pPr>
            <w:r>
              <w:rPr>
                <w:rFonts w:ascii="Arial" w:hAnsi="Arial" w:cs="Arial"/>
              </w:rPr>
              <w:t xml:space="preserve">Staff booked on in advance of PFA expiring with </w:t>
            </w:r>
            <w:proofErr w:type="spellStart"/>
            <w:r>
              <w:rPr>
                <w:rFonts w:ascii="Arial" w:hAnsi="Arial" w:cs="Arial"/>
              </w:rPr>
              <w:t>ofsted</w:t>
            </w:r>
            <w:proofErr w:type="spellEnd"/>
            <w:r>
              <w:rPr>
                <w:rFonts w:ascii="Arial" w:hAnsi="Arial" w:cs="Arial"/>
              </w:rPr>
              <w:t xml:space="preserve"> recognised training provider</w:t>
            </w:r>
          </w:p>
        </w:tc>
        <w:tc>
          <w:tcPr>
            <w:tcW w:w="3767" w:type="dxa"/>
          </w:tcPr>
          <w:p w14:paraId="06F72615" w14:textId="0F259E01" w:rsidR="00BB663A" w:rsidRPr="009E0DD5" w:rsidRDefault="004B579A" w:rsidP="00DC1A27">
            <w:pPr>
              <w:tabs>
                <w:tab w:val="center" w:pos="4513"/>
                <w:tab w:val="right" w:pos="9026"/>
              </w:tabs>
              <w:spacing w:after="0" w:line="240" w:lineRule="auto"/>
              <w:rPr>
                <w:rFonts w:ascii="Arial" w:hAnsi="Arial" w:cs="Arial"/>
                <w:iCs/>
              </w:rPr>
            </w:pPr>
            <w:r>
              <w:rPr>
                <w:rFonts w:ascii="Arial" w:hAnsi="Arial" w:cs="Arial"/>
                <w:iCs/>
              </w:rPr>
              <w:t>Book all staff onto PFA when possible (time restraints and finances permitting)</w:t>
            </w:r>
          </w:p>
        </w:tc>
      </w:tr>
      <w:tr w:rsidR="00737010" w:rsidRPr="009E0DD5" w14:paraId="35EED315" w14:textId="77777777" w:rsidTr="0009321D">
        <w:trPr>
          <w:trHeight w:val="404"/>
        </w:trPr>
        <w:tc>
          <w:tcPr>
            <w:tcW w:w="8729" w:type="dxa"/>
          </w:tcPr>
          <w:p w14:paraId="75AD0E31" w14:textId="15BE5A1D" w:rsidR="00737010" w:rsidRPr="00887839" w:rsidRDefault="00344641" w:rsidP="00BB663A">
            <w:pPr>
              <w:pStyle w:val="paragraph"/>
              <w:spacing w:before="0" w:beforeAutospacing="0" w:after="0" w:afterAutospacing="0"/>
              <w:rPr>
                <w:rFonts w:ascii="Arial" w:hAnsi="Arial" w:cs="Arial"/>
                <w:sz w:val="22"/>
                <w:szCs w:val="22"/>
              </w:rPr>
            </w:pPr>
            <w:r w:rsidRPr="00887839">
              <w:rPr>
                <w:rStyle w:val="eop"/>
                <w:rFonts w:ascii="Arial" w:hAnsi="Arial" w:cs="Arial"/>
                <w:sz w:val="22"/>
                <w:szCs w:val="22"/>
              </w:rPr>
              <w:lastRenderedPageBreak/>
              <w:t>1</w:t>
            </w:r>
            <w:r w:rsidR="00EB6E70" w:rsidRPr="00887839">
              <w:rPr>
                <w:rStyle w:val="eop"/>
                <w:rFonts w:ascii="Arial" w:hAnsi="Arial" w:cs="Arial"/>
                <w:sz w:val="22"/>
                <w:szCs w:val="22"/>
              </w:rPr>
              <w:t>2</w:t>
            </w:r>
            <w:r w:rsidRPr="00887839">
              <w:rPr>
                <w:rStyle w:val="eop"/>
                <w:rFonts w:ascii="Arial" w:hAnsi="Arial" w:cs="Arial"/>
                <w:sz w:val="22"/>
                <w:szCs w:val="22"/>
              </w:rPr>
              <w:t xml:space="preserve">. </w:t>
            </w:r>
            <w:r w:rsidR="00737010" w:rsidRPr="00887839">
              <w:rPr>
                <w:rStyle w:val="eop"/>
                <w:rFonts w:ascii="Arial" w:hAnsi="Arial" w:cs="Arial"/>
                <w:sz w:val="22"/>
                <w:szCs w:val="22"/>
              </w:rPr>
              <w:t xml:space="preserve">How does your deployment of PFA trained staff take account of </w:t>
            </w:r>
            <w:r w:rsidR="00EF61A0" w:rsidRPr="00887839">
              <w:rPr>
                <w:rStyle w:val="eop"/>
                <w:rFonts w:ascii="Arial" w:hAnsi="Arial" w:cs="Arial"/>
                <w:sz w:val="22"/>
                <w:szCs w:val="22"/>
              </w:rPr>
              <w:t xml:space="preserve">the </w:t>
            </w:r>
            <w:r w:rsidR="00737010" w:rsidRPr="00887839">
              <w:rPr>
                <w:rStyle w:val="eop"/>
                <w:rFonts w:ascii="Arial" w:hAnsi="Arial" w:cs="Arial"/>
                <w:sz w:val="22"/>
                <w:szCs w:val="22"/>
              </w:rPr>
              <w:t>number of children &amp; staff</w:t>
            </w:r>
            <w:r w:rsidR="009B5C9C" w:rsidRPr="00887839">
              <w:rPr>
                <w:rStyle w:val="eop"/>
                <w:rFonts w:ascii="Arial" w:hAnsi="Arial" w:cs="Arial"/>
                <w:sz w:val="22"/>
                <w:szCs w:val="22"/>
              </w:rPr>
              <w:t xml:space="preserve"> </w:t>
            </w:r>
            <w:r w:rsidR="00737010" w:rsidRPr="00887839">
              <w:rPr>
                <w:rStyle w:val="eop"/>
                <w:rFonts w:ascii="Arial" w:hAnsi="Arial" w:cs="Arial"/>
                <w:sz w:val="22"/>
                <w:szCs w:val="22"/>
              </w:rPr>
              <w:t xml:space="preserve">and the layout of the premises </w:t>
            </w:r>
            <w:r w:rsidR="00A536DF" w:rsidRPr="00887839">
              <w:rPr>
                <w:rStyle w:val="eop"/>
                <w:rFonts w:ascii="Arial" w:hAnsi="Arial" w:cs="Arial"/>
                <w:sz w:val="22"/>
                <w:szCs w:val="22"/>
              </w:rPr>
              <w:t>to</w:t>
            </w:r>
            <w:r w:rsidR="00737010" w:rsidRPr="00887839">
              <w:rPr>
                <w:rStyle w:val="eop"/>
                <w:rFonts w:ascii="Arial" w:hAnsi="Arial" w:cs="Arial"/>
                <w:sz w:val="22"/>
                <w:szCs w:val="22"/>
              </w:rPr>
              <w:t xml:space="preserve"> respond to emergencies quickly?</w:t>
            </w:r>
          </w:p>
        </w:tc>
        <w:tc>
          <w:tcPr>
            <w:tcW w:w="1803" w:type="dxa"/>
          </w:tcPr>
          <w:p w14:paraId="0B065654" w14:textId="461A3F2C" w:rsidR="00737010" w:rsidRDefault="004B579A" w:rsidP="003929AC">
            <w:pPr>
              <w:pStyle w:val="Header"/>
              <w:tabs>
                <w:tab w:val="clear" w:pos="4513"/>
                <w:tab w:val="clear" w:pos="9026"/>
              </w:tabs>
              <w:rPr>
                <w:rFonts w:ascii="Arial" w:hAnsi="Arial" w:cs="Arial"/>
              </w:rPr>
            </w:pPr>
            <w:r>
              <w:rPr>
                <w:rFonts w:ascii="Arial" w:hAnsi="Arial" w:cs="Arial"/>
              </w:rPr>
              <w:t xml:space="preserve">At least 2 PFA staff on site at all </w:t>
            </w:r>
            <w:proofErr w:type="gramStart"/>
            <w:r>
              <w:rPr>
                <w:rFonts w:ascii="Arial" w:hAnsi="Arial" w:cs="Arial"/>
              </w:rPr>
              <w:t>time</w:t>
            </w:r>
            <w:proofErr w:type="gramEnd"/>
            <w:r>
              <w:rPr>
                <w:rFonts w:ascii="Arial" w:hAnsi="Arial" w:cs="Arial"/>
              </w:rPr>
              <w:t xml:space="preserve"> and when going to Forest </w:t>
            </w:r>
            <w:proofErr w:type="spellStart"/>
            <w:proofErr w:type="gramStart"/>
            <w:r>
              <w:rPr>
                <w:rFonts w:ascii="Arial" w:hAnsi="Arial" w:cs="Arial"/>
              </w:rPr>
              <w:t>school.Free</w:t>
            </w:r>
            <w:proofErr w:type="spellEnd"/>
            <w:proofErr w:type="gramEnd"/>
            <w:r>
              <w:rPr>
                <w:rFonts w:ascii="Arial" w:hAnsi="Arial" w:cs="Arial"/>
              </w:rPr>
              <w:t xml:space="preserve"> flow to garden ensures there is always PFA trained staff within </w:t>
            </w:r>
            <w:proofErr w:type="gramStart"/>
            <w:r>
              <w:rPr>
                <w:rFonts w:ascii="Arial" w:hAnsi="Arial" w:cs="Arial"/>
              </w:rPr>
              <w:t>close proximity</w:t>
            </w:r>
            <w:proofErr w:type="gramEnd"/>
            <w:r>
              <w:rPr>
                <w:rFonts w:ascii="Arial" w:hAnsi="Arial" w:cs="Arial"/>
              </w:rPr>
              <w:t xml:space="preserve"> at all times</w:t>
            </w:r>
          </w:p>
        </w:tc>
        <w:tc>
          <w:tcPr>
            <w:tcW w:w="3767" w:type="dxa"/>
          </w:tcPr>
          <w:p w14:paraId="0D2A96FB" w14:textId="77777777" w:rsidR="00737010" w:rsidRPr="009E0DD5" w:rsidRDefault="00737010" w:rsidP="00DC1A27">
            <w:pPr>
              <w:tabs>
                <w:tab w:val="center" w:pos="4513"/>
                <w:tab w:val="right" w:pos="9026"/>
              </w:tabs>
              <w:spacing w:after="0" w:line="240" w:lineRule="auto"/>
              <w:rPr>
                <w:rFonts w:ascii="Arial" w:hAnsi="Arial" w:cs="Arial"/>
                <w:iCs/>
              </w:rPr>
            </w:pPr>
          </w:p>
        </w:tc>
      </w:tr>
      <w:tr w:rsidR="00737010" w:rsidRPr="009E0DD5" w14:paraId="1B90345A" w14:textId="77777777" w:rsidTr="0009321D">
        <w:trPr>
          <w:trHeight w:val="404"/>
        </w:trPr>
        <w:tc>
          <w:tcPr>
            <w:tcW w:w="8729" w:type="dxa"/>
          </w:tcPr>
          <w:p w14:paraId="4FBF7DFC" w14:textId="36C09E7A" w:rsidR="00737010" w:rsidRPr="00887839" w:rsidRDefault="00344641" w:rsidP="0BFB7A0A">
            <w:pPr>
              <w:spacing w:after="0" w:line="240" w:lineRule="auto"/>
            </w:pPr>
            <w:r w:rsidRPr="00887839">
              <w:rPr>
                <w:rFonts w:ascii="Arial" w:hAnsi="Arial" w:cs="Arial"/>
              </w:rPr>
              <w:t>1</w:t>
            </w:r>
            <w:r w:rsidR="00EB6E70" w:rsidRPr="00887839">
              <w:rPr>
                <w:rFonts w:ascii="Arial" w:hAnsi="Arial" w:cs="Arial"/>
              </w:rPr>
              <w:t>3</w:t>
            </w:r>
            <w:r w:rsidRPr="00887839">
              <w:rPr>
                <w:rFonts w:ascii="Arial" w:hAnsi="Arial" w:cs="Arial"/>
              </w:rPr>
              <w:t xml:space="preserve">. </w:t>
            </w:r>
            <w:r w:rsidR="00CD2A3C" w:rsidRPr="00887839">
              <w:rPr>
                <w:rFonts w:ascii="Arial" w:hAnsi="Arial" w:cs="Arial"/>
              </w:rPr>
              <w:t xml:space="preserve">How do you ensure </w:t>
            </w:r>
            <w:r w:rsidR="00EB6E70" w:rsidRPr="00887839">
              <w:rPr>
                <w:rFonts w:ascii="Arial" w:hAnsi="Arial" w:cs="Arial"/>
              </w:rPr>
              <w:t xml:space="preserve">level 2/3 </w:t>
            </w:r>
            <w:r w:rsidR="00CD2A3C" w:rsidRPr="00887839">
              <w:rPr>
                <w:rFonts w:ascii="Arial" w:hAnsi="Arial" w:cs="Arial"/>
              </w:rPr>
              <w:t>staff qualified since 30 June 2016 obtain a PFA qualification within 3 months of staring work to be included in ratio of qualified staff</w:t>
            </w:r>
            <w:r w:rsidR="0027787F" w:rsidRPr="00887839">
              <w:rPr>
                <w:rFonts w:ascii="Arial" w:hAnsi="Arial" w:cs="Arial"/>
              </w:rPr>
              <w:t xml:space="preserve">? </w:t>
            </w:r>
            <w:r w:rsidR="00737010" w:rsidRPr="00887839">
              <w:rPr>
                <w:rFonts w:ascii="Arial" w:hAnsi="Arial" w:cs="Arial"/>
              </w:rPr>
              <w:t>You need to consider whether PFA trained staff need to undertake annual refresher training during their three-year certification</w:t>
            </w:r>
            <w:r w:rsidR="0027787F" w:rsidRPr="00887839">
              <w:rPr>
                <w:rFonts w:ascii="Arial" w:hAnsi="Arial" w:cs="Arial"/>
              </w:rPr>
              <w:t>.</w:t>
            </w:r>
          </w:p>
        </w:tc>
        <w:tc>
          <w:tcPr>
            <w:tcW w:w="1803" w:type="dxa"/>
          </w:tcPr>
          <w:p w14:paraId="005117B3" w14:textId="420CB339" w:rsidR="00737010" w:rsidRDefault="004B579A" w:rsidP="003929AC">
            <w:pPr>
              <w:pStyle w:val="Header"/>
              <w:tabs>
                <w:tab w:val="clear" w:pos="4513"/>
                <w:tab w:val="clear" w:pos="9026"/>
              </w:tabs>
              <w:rPr>
                <w:rFonts w:ascii="Arial" w:hAnsi="Arial" w:cs="Arial"/>
              </w:rPr>
            </w:pPr>
            <w:r>
              <w:rPr>
                <w:rFonts w:ascii="Arial" w:hAnsi="Arial" w:cs="Arial"/>
              </w:rPr>
              <w:t xml:space="preserve">Staff booked onto PFA </w:t>
            </w:r>
            <w:r w:rsidR="00A30AF3">
              <w:rPr>
                <w:rFonts w:ascii="Arial" w:hAnsi="Arial" w:cs="Arial"/>
              </w:rPr>
              <w:t xml:space="preserve">in advance of theirs expiring </w:t>
            </w:r>
          </w:p>
        </w:tc>
        <w:tc>
          <w:tcPr>
            <w:tcW w:w="3767" w:type="dxa"/>
          </w:tcPr>
          <w:p w14:paraId="4206D7C3" w14:textId="77777777" w:rsidR="00737010" w:rsidRPr="009E0DD5" w:rsidRDefault="00737010" w:rsidP="00DC1A27">
            <w:pPr>
              <w:tabs>
                <w:tab w:val="center" w:pos="4513"/>
                <w:tab w:val="right" w:pos="9026"/>
              </w:tabs>
              <w:spacing w:after="0" w:line="240" w:lineRule="auto"/>
              <w:rPr>
                <w:rFonts w:ascii="Arial" w:hAnsi="Arial" w:cs="Arial"/>
                <w:iCs/>
              </w:rPr>
            </w:pPr>
          </w:p>
        </w:tc>
      </w:tr>
      <w:tr w:rsidR="00344641" w:rsidRPr="009E0DD5" w14:paraId="7FF1232C" w14:textId="77777777" w:rsidTr="0009321D">
        <w:trPr>
          <w:trHeight w:val="404"/>
        </w:trPr>
        <w:tc>
          <w:tcPr>
            <w:tcW w:w="8729" w:type="dxa"/>
          </w:tcPr>
          <w:p w14:paraId="1609A33C" w14:textId="7CBC0404" w:rsidR="00344641" w:rsidRPr="0BFB7A0A" w:rsidRDefault="00344641" w:rsidP="00344641">
            <w:pPr>
              <w:pStyle w:val="Default"/>
              <w:rPr>
                <w:sz w:val="22"/>
                <w:szCs w:val="22"/>
              </w:rPr>
            </w:pPr>
            <w:r w:rsidRPr="0BFB7A0A">
              <w:rPr>
                <w:sz w:val="22"/>
                <w:szCs w:val="22"/>
              </w:rPr>
              <w:t>1</w:t>
            </w:r>
            <w:r w:rsidR="00EB6E70">
              <w:rPr>
                <w:sz w:val="22"/>
                <w:szCs w:val="22"/>
              </w:rPr>
              <w:t>4</w:t>
            </w:r>
            <w:r w:rsidRPr="0BFB7A0A">
              <w:rPr>
                <w:sz w:val="22"/>
                <w:szCs w:val="22"/>
              </w:rPr>
              <w:t xml:space="preserve">. </w:t>
            </w:r>
            <w:r w:rsidR="00CD2A3C">
              <w:rPr>
                <w:sz w:val="22"/>
                <w:szCs w:val="22"/>
              </w:rPr>
              <w:t>Where d</w:t>
            </w:r>
            <w:r w:rsidRPr="0BFB7A0A">
              <w:rPr>
                <w:sz w:val="22"/>
                <w:szCs w:val="22"/>
              </w:rPr>
              <w:t xml:space="preserve">o you display </w:t>
            </w:r>
            <w:r w:rsidR="00CD2A3C">
              <w:rPr>
                <w:sz w:val="22"/>
                <w:szCs w:val="22"/>
              </w:rPr>
              <w:t xml:space="preserve">certificates or a list of </w:t>
            </w:r>
            <w:r w:rsidRPr="0BFB7A0A">
              <w:rPr>
                <w:sz w:val="22"/>
                <w:szCs w:val="22"/>
              </w:rPr>
              <w:t>PFA trained staff?</w:t>
            </w:r>
          </w:p>
        </w:tc>
        <w:tc>
          <w:tcPr>
            <w:tcW w:w="1803" w:type="dxa"/>
          </w:tcPr>
          <w:p w14:paraId="51C0B013" w14:textId="46D20A9E" w:rsidR="00344641" w:rsidRDefault="00A30AF3" w:rsidP="003929AC">
            <w:pPr>
              <w:pStyle w:val="Header"/>
              <w:tabs>
                <w:tab w:val="clear" w:pos="4513"/>
                <w:tab w:val="clear" w:pos="9026"/>
              </w:tabs>
              <w:rPr>
                <w:rFonts w:ascii="Arial" w:hAnsi="Arial" w:cs="Arial"/>
              </w:rPr>
            </w:pPr>
            <w:r>
              <w:rPr>
                <w:rFonts w:ascii="Arial" w:hAnsi="Arial" w:cs="Arial"/>
              </w:rPr>
              <w:t>Training record in folder in cupboard along with training certificates</w:t>
            </w:r>
          </w:p>
          <w:p w14:paraId="0AC7DF23" w14:textId="4BC13DE9" w:rsidR="00A30AF3" w:rsidRDefault="00A30AF3" w:rsidP="003929AC">
            <w:pPr>
              <w:pStyle w:val="Header"/>
              <w:tabs>
                <w:tab w:val="clear" w:pos="4513"/>
                <w:tab w:val="clear" w:pos="9026"/>
              </w:tabs>
              <w:rPr>
                <w:rFonts w:ascii="Arial" w:hAnsi="Arial" w:cs="Arial"/>
              </w:rPr>
            </w:pPr>
            <w:r>
              <w:rPr>
                <w:rFonts w:ascii="Arial" w:hAnsi="Arial" w:cs="Arial"/>
              </w:rPr>
              <w:t>Single central register</w:t>
            </w:r>
          </w:p>
        </w:tc>
        <w:tc>
          <w:tcPr>
            <w:tcW w:w="3767" w:type="dxa"/>
          </w:tcPr>
          <w:p w14:paraId="30C7E6E1" w14:textId="77777777" w:rsidR="00344641" w:rsidRPr="009E0DD5" w:rsidRDefault="00344641" w:rsidP="00DC1A27">
            <w:pPr>
              <w:tabs>
                <w:tab w:val="center" w:pos="4513"/>
                <w:tab w:val="right" w:pos="9026"/>
              </w:tabs>
              <w:spacing w:after="0" w:line="240" w:lineRule="auto"/>
              <w:rPr>
                <w:rFonts w:ascii="Arial" w:hAnsi="Arial" w:cs="Arial"/>
                <w:iCs/>
              </w:rPr>
            </w:pPr>
          </w:p>
        </w:tc>
      </w:tr>
      <w:tr w:rsidR="00D47764" w:rsidRPr="009E0DD5" w14:paraId="4DC71A5E" w14:textId="77777777" w:rsidTr="0009321D">
        <w:trPr>
          <w:trHeight w:val="404"/>
        </w:trPr>
        <w:tc>
          <w:tcPr>
            <w:tcW w:w="8729" w:type="dxa"/>
          </w:tcPr>
          <w:p w14:paraId="67004668" w14:textId="2CA522A0" w:rsidR="00D47764" w:rsidRPr="0BFB7A0A" w:rsidRDefault="00D47764" w:rsidP="00344641">
            <w:pPr>
              <w:pStyle w:val="Default"/>
              <w:rPr>
                <w:sz w:val="22"/>
                <w:szCs w:val="22"/>
              </w:rPr>
            </w:pPr>
            <w:r>
              <w:rPr>
                <w:sz w:val="22"/>
                <w:szCs w:val="22"/>
              </w:rPr>
              <w:t>1</w:t>
            </w:r>
            <w:r w:rsidR="00EB6E70">
              <w:rPr>
                <w:sz w:val="22"/>
                <w:szCs w:val="22"/>
              </w:rPr>
              <w:t>5</w:t>
            </w:r>
            <w:r>
              <w:rPr>
                <w:sz w:val="22"/>
                <w:szCs w:val="22"/>
              </w:rPr>
              <w:t xml:space="preserve">. </w:t>
            </w:r>
            <w:r w:rsidR="00905C0B">
              <w:rPr>
                <w:sz w:val="22"/>
                <w:szCs w:val="22"/>
              </w:rPr>
              <w:t xml:space="preserve">Have you assessed the requirement to provide first aiders with </w:t>
            </w:r>
            <w:r w:rsidR="008E5D57">
              <w:rPr>
                <w:sz w:val="22"/>
                <w:szCs w:val="22"/>
              </w:rPr>
              <w:t>First Aid at Work</w:t>
            </w:r>
            <w:r w:rsidR="00905C0B">
              <w:rPr>
                <w:sz w:val="22"/>
                <w:szCs w:val="22"/>
              </w:rPr>
              <w:t xml:space="preserve"> or Emergency First Aid training, for employees or non-employees who visit your setting?</w:t>
            </w:r>
            <w:r w:rsidR="008E5D57">
              <w:rPr>
                <w:sz w:val="22"/>
                <w:szCs w:val="22"/>
              </w:rPr>
              <w:t xml:space="preserve"> </w:t>
            </w:r>
          </w:p>
        </w:tc>
        <w:tc>
          <w:tcPr>
            <w:tcW w:w="1803" w:type="dxa"/>
          </w:tcPr>
          <w:p w14:paraId="1099F47A" w14:textId="304F55C5" w:rsidR="00D47764" w:rsidRDefault="004267CC" w:rsidP="003929AC">
            <w:pPr>
              <w:pStyle w:val="Header"/>
              <w:tabs>
                <w:tab w:val="clear" w:pos="4513"/>
                <w:tab w:val="clear" w:pos="9026"/>
              </w:tabs>
              <w:rPr>
                <w:rFonts w:ascii="Arial" w:hAnsi="Arial" w:cs="Arial"/>
              </w:rPr>
            </w:pPr>
            <w:r>
              <w:rPr>
                <w:rFonts w:ascii="Arial" w:hAnsi="Arial" w:cs="Arial"/>
              </w:rPr>
              <w:t>All permanent staff attend paediatric first aid training and update very 3 years</w:t>
            </w:r>
          </w:p>
        </w:tc>
        <w:tc>
          <w:tcPr>
            <w:tcW w:w="3767" w:type="dxa"/>
          </w:tcPr>
          <w:p w14:paraId="7D44A6FC" w14:textId="77777777" w:rsidR="00D47764" w:rsidRPr="009E0DD5" w:rsidRDefault="00D47764" w:rsidP="00DC1A27">
            <w:pPr>
              <w:tabs>
                <w:tab w:val="center" w:pos="4513"/>
                <w:tab w:val="right" w:pos="9026"/>
              </w:tabs>
              <w:spacing w:after="0" w:line="240" w:lineRule="auto"/>
              <w:rPr>
                <w:rFonts w:ascii="Arial" w:hAnsi="Arial" w:cs="Arial"/>
                <w:iCs/>
              </w:rPr>
            </w:pPr>
          </w:p>
        </w:tc>
      </w:tr>
      <w:tr w:rsidR="00344641" w:rsidRPr="009E0DD5" w14:paraId="78BE13C4" w14:textId="77777777" w:rsidTr="0009321D">
        <w:trPr>
          <w:trHeight w:val="404"/>
        </w:trPr>
        <w:tc>
          <w:tcPr>
            <w:tcW w:w="8729" w:type="dxa"/>
          </w:tcPr>
          <w:p w14:paraId="357D041C" w14:textId="40987D17" w:rsidR="00344641" w:rsidRDefault="00344641" w:rsidP="00344641">
            <w:pPr>
              <w:pStyle w:val="Default"/>
              <w:ind w:hanging="62"/>
              <w:rPr>
                <w:color w:val="000000" w:themeColor="text1"/>
                <w:sz w:val="22"/>
                <w:szCs w:val="22"/>
              </w:rPr>
            </w:pPr>
            <w:r>
              <w:rPr>
                <w:color w:val="000000" w:themeColor="text1"/>
                <w:sz w:val="22"/>
                <w:szCs w:val="22"/>
              </w:rPr>
              <w:t>1</w:t>
            </w:r>
            <w:r w:rsidR="00EB6E70">
              <w:rPr>
                <w:color w:val="000000" w:themeColor="text1"/>
                <w:sz w:val="22"/>
                <w:szCs w:val="22"/>
              </w:rPr>
              <w:t>6</w:t>
            </w:r>
            <w:r>
              <w:rPr>
                <w:color w:val="000000" w:themeColor="text1"/>
                <w:sz w:val="22"/>
                <w:szCs w:val="22"/>
              </w:rPr>
              <w:t xml:space="preserve">. </w:t>
            </w:r>
            <w:r w:rsidRPr="0BFB7A0A">
              <w:rPr>
                <w:color w:val="000000" w:themeColor="text1"/>
                <w:sz w:val="22"/>
                <w:szCs w:val="22"/>
              </w:rPr>
              <w:t>What is your procedure for ensuring staff have sufficien</w:t>
            </w:r>
            <w:r>
              <w:rPr>
                <w:color w:val="000000" w:themeColor="text1"/>
                <w:sz w:val="22"/>
                <w:szCs w:val="22"/>
              </w:rPr>
              <w:t xml:space="preserve">t </w:t>
            </w:r>
            <w:r w:rsidRPr="0BFB7A0A">
              <w:rPr>
                <w:color w:val="000000" w:themeColor="text1"/>
                <w:sz w:val="22"/>
                <w:szCs w:val="22"/>
              </w:rPr>
              <w:t>understanding and use of English, this should include</w:t>
            </w:r>
            <w:r>
              <w:rPr>
                <w:color w:val="000000" w:themeColor="text1"/>
                <w:sz w:val="22"/>
                <w:szCs w:val="22"/>
              </w:rPr>
              <w:t xml:space="preserve"> the ability to</w:t>
            </w:r>
            <w:r w:rsidRPr="0BFB7A0A">
              <w:rPr>
                <w:color w:val="000000" w:themeColor="text1"/>
                <w:sz w:val="22"/>
                <w:szCs w:val="22"/>
              </w:rPr>
              <w:t>:</w:t>
            </w:r>
          </w:p>
          <w:p w14:paraId="181367E3" w14:textId="25EE8751" w:rsidR="00344641" w:rsidRDefault="00344641" w:rsidP="00D74E0E">
            <w:pPr>
              <w:pStyle w:val="Default"/>
              <w:numPr>
                <w:ilvl w:val="0"/>
                <w:numId w:val="7"/>
              </w:numPr>
              <w:ind w:left="364" w:hanging="283"/>
              <w:rPr>
                <w:rFonts w:asciiTheme="minorHAnsi" w:eastAsiaTheme="minorEastAsia" w:hAnsiTheme="minorHAnsi" w:cstheme="minorBidi"/>
                <w:color w:val="000000" w:themeColor="text1"/>
                <w:sz w:val="22"/>
                <w:szCs w:val="22"/>
              </w:rPr>
            </w:pPr>
            <w:r>
              <w:rPr>
                <w:color w:val="000000" w:themeColor="text1"/>
                <w:sz w:val="22"/>
                <w:szCs w:val="22"/>
              </w:rPr>
              <w:t>k</w:t>
            </w:r>
            <w:r w:rsidRPr="0BFB7A0A">
              <w:rPr>
                <w:color w:val="000000" w:themeColor="text1"/>
                <w:sz w:val="22"/>
                <w:szCs w:val="22"/>
              </w:rPr>
              <w:t>eep records in English</w:t>
            </w:r>
            <w:r w:rsidR="00A536DF">
              <w:rPr>
                <w:color w:val="000000" w:themeColor="text1"/>
                <w:sz w:val="22"/>
                <w:szCs w:val="22"/>
              </w:rPr>
              <w:t>,</w:t>
            </w:r>
          </w:p>
          <w:p w14:paraId="3B852E68" w14:textId="4AC9F588" w:rsidR="00344641" w:rsidRDefault="00344641" w:rsidP="00D74E0E">
            <w:pPr>
              <w:pStyle w:val="Default"/>
              <w:numPr>
                <w:ilvl w:val="0"/>
                <w:numId w:val="7"/>
              </w:numPr>
              <w:ind w:left="364" w:hanging="283"/>
              <w:rPr>
                <w:color w:val="000000" w:themeColor="text1"/>
                <w:sz w:val="22"/>
                <w:szCs w:val="22"/>
              </w:rPr>
            </w:pPr>
            <w:r>
              <w:rPr>
                <w:color w:val="000000" w:themeColor="text1"/>
                <w:sz w:val="22"/>
                <w:szCs w:val="22"/>
              </w:rPr>
              <w:t>l</w:t>
            </w:r>
            <w:r w:rsidRPr="0BFB7A0A">
              <w:rPr>
                <w:color w:val="000000" w:themeColor="text1"/>
                <w:sz w:val="22"/>
                <w:szCs w:val="22"/>
              </w:rPr>
              <w:t>iaise with other agencies in English</w:t>
            </w:r>
            <w:r w:rsidR="00A536DF">
              <w:rPr>
                <w:color w:val="000000" w:themeColor="text1"/>
                <w:sz w:val="22"/>
                <w:szCs w:val="22"/>
              </w:rPr>
              <w:t>,</w:t>
            </w:r>
          </w:p>
          <w:p w14:paraId="7F52156F" w14:textId="0A0617F8" w:rsidR="00344641" w:rsidRDefault="00344641" w:rsidP="00D74E0E">
            <w:pPr>
              <w:pStyle w:val="Default"/>
              <w:numPr>
                <w:ilvl w:val="0"/>
                <w:numId w:val="7"/>
              </w:numPr>
              <w:ind w:left="364" w:hanging="283"/>
              <w:rPr>
                <w:color w:val="000000" w:themeColor="text1"/>
                <w:sz w:val="22"/>
                <w:szCs w:val="22"/>
              </w:rPr>
            </w:pPr>
            <w:r>
              <w:rPr>
                <w:color w:val="000000" w:themeColor="text1"/>
                <w:sz w:val="22"/>
                <w:szCs w:val="22"/>
              </w:rPr>
              <w:t>s</w:t>
            </w:r>
            <w:r w:rsidRPr="0BFB7A0A">
              <w:rPr>
                <w:color w:val="000000" w:themeColor="text1"/>
                <w:sz w:val="22"/>
                <w:szCs w:val="22"/>
              </w:rPr>
              <w:t>ummon emergency help</w:t>
            </w:r>
            <w:r w:rsidR="00A536DF">
              <w:rPr>
                <w:color w:val="000000" w:themeColor="text1"/>
                <w:sz w:val="22"/>
                <w:szCs w:val="22"/>
              </w:rPr>
              <w:t xml:space="preserve"> and</w:t>
            </w:r>
          </w:p>
          <w:p w14:paraId="04FD51C5" w14:textId="168C8BAF" w:rsidR="00344641" w:rsidRPr="009B5C9C" w:rsidRDefault="00344641" w:rsidP="00D74E0E">
            <w:pPr>
              <w:pStyle w:val="Default"/>
              <w:numPr>
                <w:ilvl w:val="0"/>
                <w:numId w:val="7"/>
              </w:numPr>
              <w:ind w:left="364" w:hanging="283"/>
              <w:rPr>
                <w:color w:val="000000" w:themeColor="text1"/>
                <w:sz w:val="22"/>
                <w:szCs w:val="22"/>
              </w:rPr>
            </w:pPr>
            <w:r>
              <w:rPr>
                <w:color w:val="000000" w:themeColor="text1"/>
                <w:sz w:val="22"/>
                <w:szCs w:val="22"/>
              </w:rPr>
              <w:lastRenderedPageBreak/>
              <w:t>u</w:t>
            </w:r>
            <w:r w:rsidRPr="0BFB7A0A">
              <w:rPr>
                <w:color w:val="000000" w:themeColor="text1"/>
                <w:sz w:val="22"/>
                <w:szCs w:val="22"/>
              </w:rPr>
              <w:t>nderstand instructions for</w:t>
            </w:r>
            <w:r w:rsidR="00C55D5D">
              <w:rPr>
                <w:color w:val="000000" w:themeColor="text1"/>
                <w:sz w:val="22"/>
                <w:szCs w:val="22"/>
              </w:rPr>
              <w:t xml:space="preserve"> example,</w:t>
            </w:r>
            <w:r w:rsidRPr="0BFB7A0A">
              <w:rPr>
                <w:color w:val="000000" w:themeColor="text1"/>
                <w:sz w:val="22"/>
                <w:szCs w:val="22"/>
              </w:rPr>
              <w:t xml:space="preserve"> </w:t>
            </w:r>
            <w:r w:rsidR="00C55D5D">
              <w:rPr>
                <w:color w:val="000000" w:themeColor="text1"/>
                <w:sz w:val="22"/>
                <w:szCs w:val="22"/>
              </w:rPr>
              <w:t xml:space="preserve">about </w:t>
            </w:r>
            <w:r w:rsidRPr="0BFB7A0A">
              <w:rPr>
                <w:color w:val="000000" w:themeColor="text1"/>
                <w:sz w:val="22"/>
                <w:szCs w:val="22"/>
              </w:rPr>
              <w:t>the safety of medicines</w:t>
            </w:r>
            <w:r w:rsidR="009B5C9C">
              <w:rPr>
                <w:color w:val="000000" w:themeColor="text1"/>
                <w:sz w:val="22"/>
                <w:szCs w:val="22"/>
              </w:rPr>
              <w:t xml:space="preserve"> and</w:t>
            </w:r>
            <w:r w:rsidRPr="009B5C9C">
              <w:rPr>
                <w:color w:val="000000" w:themeColor="text1"/>
                <w:sz w:val="22"/>
                <w:szCs w:val="22"/>
              </w:rPr>
              <w:t xml:space="preserve"> food hygiene</w:t>
            </w:r>
            <w:r w:rsidR="0027787F">
              <w:rPr>
                <w:color w:val="000000" w:themeColor="text1"/>
                <w:sz w:val="22"/>
                <w:szCs w:val="22"/>
              </w:rPr>
              <w:t>?</w:t>
            </w:r>
          </w:p>
        </w:tc>
        <w:tc>
          <w:tcPr>
            <w:tcW w:w="1803" w:type="dxa"/>
          </w:tcPr>
          <w:p w14:paraId="736A828F" w14:textId="77777777" w:rsidR="00344641" w:rsidRDefault="00A30AF3" w:rsidP="003929AC">
            <w:pPr>
              <w:pStyle w:val="Header"/>
              <w:tabs>
                <w:tab w:val="clear" w:pos="4513"/>
                <w:tab w:val="clear" w:pos="9026"/>
              </w:tabs>
              <w:rPr>
                <w:rFonts w:ascii="Arial" w:hAnsi="Arial" w:cs="Arial"/>
              </w:rPr>
            </w:pPr>
            <w:r>
              <w:rPr>
                <w:rFonts w:ascii="Arial" w:hAnsi="Arial" w:cs="Arial"/>
              </w:rPr>
              <w:lastRenderedPageBreak/>
              <w:t>All staff have English as a first language</w:t>
            </w:r>
          </w:p>
          <w:p w14:paraId="0536B5A2" w14:textId="41C207E6" w:rsidR="00A30AF3" w:rsidRDefault="00A30AF3" w:rsidP="003929AC">
            <w:pPr>
              <w:pStyle w:val="Header"/>
              <w:tabs>
                <w:tab w:val="clear" w:pos="4513"/>
                <w:tab w:val="clear" w:pos="9026"/>
              </w:tabs>
              <w:rPr>
                <w:rFonts w:ascii="Arial" w:hAnsi="Arial" w:cs="Arial"/>
              </w:rPr>
            </w:pPr>
            <w:r>
              <w:rPr>
                <w:rFonts w:ascii="Arial" w:hAnsi="Arial" w:cs="Arial"/>
              </w:rPr>
              <w:t xml:space="preserve">Trained staff have maths/English </w:t>
            </w:r>
            <w:r>
              <w:rPr>
                <w:rFonts w:ascii="Arial" w:hAnsi="Arial" w:cs="Arial"/>
              </w:rPr>
              <w:lastRenderedPageBreak/>
              <w:t>GCSE’s or functional skills in accordance with D of E guidance</w:t>
            </w:r>
          </w:p>
        </w:tc>
        <w:tc>
          <w:tcPr>
            <w:tcW w:w="3767" w:type="dxa"/>
          </w:tcPr>
          <w:p w14:paraId="1EE2AAC5" w14:textId="77777777" w:rsidR="00344641" w:rsidRPr="009E0DD5" w:rsidRDefault="00344641" w:rsidP="00DC1A27">
            <w:pPr>
              <w:tabs>
                <w:tab w:val="center" w:pos="4513"/>
                <w:tab w:val="right" w:pos="9026"/>
              </w:tabs>
              <w:spacing w:after="0" w:line="240" w:lineRule="auto"/>
              <w:rPr>
                <w:rFonts w:ascii="Arial" w:hAnsi="Arial" w:cs="Arial"/>
                <w:iCs/>
              </w:rPr>
            </w:pPr>
          </w:p>
        </w:tc>
      </w:tr>
      <w:tr w:rsidR="00344641" w:rsidRPr="009E0DD5" w14:paraId="69CC0312" w14:textId="77777777" w:rsidTr="0009321D">
        <w:trPr>
          <w:trHeight w:val="404"/>
        </w:trPr>
        <w:tc>
          <w:tcPr>
            <w:tcW w:w="8729" w:type="dxa"/>
          </w:tcPr>
          <w:p w14:paraId="4F18D82B" w14:textId="68F50039" w:rsidR="00344641" w:rsidRPr="00BB663A" w:rsidRDefault="00344641" w:rsidP="00344641">
            <w:pPr>
              <w:pStyle w:val="Default"/>
              <w:rPr>
                <w:color w:val="000000" w:themeColor="text1"/>
                <w:sz w:val="22"/>
                <w:szCs w:val="22"/>
              </w:rPr>
            </w:pPr>
            <w:r>
              <w:rPr>
                <w:color w:val="000000" w:themeColor="text1"/>
                <w:sz w:val="22"/>
                <w:szCs w:val="22"/>
              </w:rPr>
              <w:t>1</w:t>
            </w:r>
            <w:r w:rsidR="00EB6E70">
              <w:rPr>
                <w:color w:val="000000" w:themeColor="text1"/>
                <w:sz w:val="22"/>
                <w:szCs w:val="22"/>
              </w:rPr>
              <w:t>7</w:t>
            </w:r>
            <w:r>
              <w:rPr>
                <w:color w:val="000000" w:themeColor="text1"/>
                <w:sz w:val="22"/>
                <w:szCs w:val="22"/>
              </w:rPr>
              <w:t xml:space="preserve">. </w:t>
            </w:r>
            <w:r w:rsidRPr="00F52D63">
              <w:rPr>
                <w:color w:val="000000" w:themeColor="text1"/>
                <w:sz w:val="22"/>
                <w:szCs w:val="22"/>
              </w:rPr>
              <w:t>What is your process for assigning each child a key person</w:t>
            </w:r>
            <w:r w:rsidR="009B5C9C">
              <w:rPr>
                <w:color w:val="000000" w:themeColor="text1"/>
                <w:sz w:val="22"/>
                <w:szCs w:val="22"/>
              </w:rPr>
              <w:t xml:space="preserve">, including informing parents of their </w:t>
            </w:r>
            <w:r w:rsidR="00A536DF">
              <w:rPr>
                <w:color w:val="000000" w:themeColor="text1"/>
                <w:sz w:val="22"/>
                <w:szCs w:val="22"/>
              </w:rPr>
              <w:t>child’s</w:t>
            </w:r>
            <w:r w:rsidR="009B5C9C">
              <w:rPr>
                <w:color w:val="000000" w:themeColor="text1"/>
                <w:sz w:val="22"/>
                <w:szCs w:val="22"/>
              </w:rPr>
              <w:t xml:space="preserve"> key person and what this means</w:t>
            </w:r>
            <w:r w:rsidRPr="00F52D63">
              <w:rPr>
                <w:color w:val="000000" w:themeColor="text1"/>
                <w:sz w:val="22"/>
                <w:szCs w:val="22"/>
              </w:rPr>
              <w:t>?</w:t>
            </w:r>
          </w:p>
        </w:tc>
        <w:tc>
          <w:tcPr>
            <w:tcW w:w="1803" w:type="dxa"/>
          </w:tcPr>
          <w:p w14:paraId="0729CCAE" w14:textId="4727A234" w:rsidR="00344641" w:rsidRDefault="00A30AF3" w:rsidP="003929AC">
            <w:pPr>
              <w:pStyle w:val="Header"/>
              <w:tabs>
                <w:tab w:val="clear" w:pos="4513"/>
                <w:tab w:val="clear" w:pos="9026"/>
              </w:tabs>
              <w:rPr>
                <w:rFonts w:ascii="Arial" w:hAnsi="Arial" w:cs="Arial"/>
              </w:rPr>
            </w:pPr>
            <w:r>
              <w:rPr>
                <w:rFonts w:ascii="Arial" w:hAnsi="Arial" w:cs="Arial"/>
              </w:rPr>
              <w:t xml:space="preserve">Children are in classes by date of birth/age and assigned a keyworker prior to </w:t>
            </w:r>
            <w:proofErr w:type="spellStart"/>
            <w:proofErr w:type="gramStart"/>
            <w:r>
              <w:rPr>
                <w:rFonts w:ascii="Arial" w:hAnsi="Arial" w:cs="Arial"/>
              </w:rPr>
              <w:t>starting.Parents</w:t>
            </w:r>
            <w:proofErr w:type="spellEnd"/>
            <w:proofErr w:type="gramEnd"/>
            <w:r>
              <w:rPr>
                <w:rFonts w:ascii="Arial" w:hAnsi="Arial" w:cs="Arial"/>
              </w:rPr>
              <w:t xml:space="preserve"> are introduced to keyworkers at new starter sessions and this person is then the child’s keyworker throughout their time with us where possible.</w:t>
            </w:r>
          </w:p>
        </w:tc>
        <w:tc>
          <w:tcPr>
            <w:tcW w:w="3767" w:type="dxa"/>
          </w:tcPr>
          <w:p w14:paraId="699DE7A1" w14:textId="77777777" w:rsidR="00344641" w:rsidRPr="009E0DD5" w:rsidRDefault="00344641" w:rsidP="00DC1A27">
            <w:pPr>
              <w:tabs>
                <w:tab w:val="center" w:pos="4513"/>
                <w:tab w:val="right" w:pos="9026"/>
              </w:tabs>
              <w:spacing w:after="0" w:line="240" w:lineRule="auto"/>
              <w:rPr>
                <w:rFonts w:ascii="Arial" w:hAnsi="Arial" w:cs="Arial"/>
                <w:iCs/>
              </w:rPr>
            </w:pPr>
          </w:p>
        </w:tc>
      </w:tr>
      <w:tr w:rsidR="00344641" w:rsidRPr="009E0DD5" w14:paraId="20E99317" w14:textId="77777777" w:rsidTr="0009321D">
        <w:trPr>
          <w:trHeight w:val="404"/>
        </w:trPr>
        <w:tc>
          <w:tcPr>
            <w:tcW w:w="8729" w:type="dxa"/>
          </w:tcPr>
          <w:p w14:paraId="1F3461AD" w14:textId="6C8B8D72" w:rsidR="00344641" w:rsidRDefault="00344641" w:rsidP="00344641">
            <w:pPr>
              <w:pStyle w:val="Default"/>
              <w:rPr>
                <w:color w:val="000000" w:themeColor="text1"/>
                <w:sz w:val="22"/>
                <w:szCs w:val="22"/>
              </w:rPr>
            </w:pPr>
            <w:r>
              <w:rPr>
                <w:color w:val="000000" w:themeColor="text1"/>
                <w:sz w:val="22"/>
                <w:szCs w:val="22"/>
              </w:rPr>
              <w:t>1</w:t>
            </w:r>
            <w:r w:rsidR="00EB6E70">
              <w:rPr>
                <w:color w:val="000000" w:themeColor="text1"/>
                <w:sz w:val="22"/>
                <w:szCs w:val="22"/>
              </w:rPr>
              <w:t>8</w:t>
            </w:r>
            <w:r>
              <w:rPr>
                <w:color w:val="000000" w:themeColor="text1"/>
                <w:sz w:val="22"/>
                <w:szCs w:val="22"/>
              </w:rPr>
              <w:t xml:space="preserve">. </w:t>
            </w:r>
            <w:r w:rsidRPr="0BFB7A0A">
              <w:rPr>
                <w:color w:val="000000" w:themeColor="text1"/>
                <w:sz w:val="22"/>
                <w:szCs w:val="22"/>
              </w:rPr>
              <w:t>How is your key person approach tailored to:</w:t>
            </w:r>
          </w:p>
          <w:p w14:paraId="3793E56B" w14:textId="3EFEEDBC" w:rsidR="00344641" w:rsidRDefault="00344641" w:rsidP="00D74E0E">
            <w:pPr>
              <w:pStyle w:val="Default"/>
              <w:numPr>
                <w:ilvl w:val="0"/>
                <w:numId w:val="6"/>
              </w:numPr>
              <w:ind w:left="364" w:hanging="283"/>
              <w:rPr>
                <w:rFonts w:asciiTheme="minorHAnsi" w:eastAsiaTheme="minorEastAsia" w:hAnsiTheme="minorHAnsi" w:cstheme="minorBidi"/>
                <w:color w:val="000000" w:themeColor="text1"/>
                <w:sz w:val="22"/>
                <w:szCs w:val="22"/>
              </w:rPr>
            </w:pPr>
            <w:r>
              <w:rPr>
                <w:color w:val="000000" w:themeColor="text1"/>
                <w:sz w:val="22"/>
                <w:szCs w:val="22"/>
              </w:rPr>
              <w:t>m</w:t>
            </w:r>
            <w:r w:rsidRPr="0BFB7A0A">
              <w:rPr>
                <w:color w:val="000000" w:themeColor="text1"/>
                <w:sz w:val="22"/>
                <w:szCs w:val="22"/>
              </w:rPr>
              <w:t>eet</w:t>
            </w:r>
            <w:r>
              <w:rPr>
                <w:color w:val="000000" w:themeColor="text1"/>
                <w:sz w:val="22"/>
                <w:szCs w:val="22"/>
              </w:rPr>
              <w:t>ing</w:t>
            </w:r>
            <w:r w:rsidRPr="0BFB7A0A">
              <w:rPr>
                <w:color w:val="000000" w:themeColor="text1"/>
                <w:sz w:val="22"/>
                <w:szCs w:val="22"/>
              </w:rPr>
              <w:t xml:space="preserve"> each child’s individual needs</w:t>
            </w:r>
            <w:r w:rsidR="00A536DF">
              <w:rPr>
                <w:color w:val="000000" w:themeColor="text1"/>
                <w:sz w:val="22"/>
                <w:szCs w:val="22"/>
              </w:rPr>
              <w:t>,</w:t>
            </w:r>
          </w:p>
          <w:p w14:paraId="3FD4FCDB" w14:textId="54F30F06"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h</w:t>
            </w:r>
            <w:r w:rsidRPr="0BFB7A0A">
              <w:rPr>
                <w:color w:val="000000" w:themeColor="text1"/>
                <w:sz w:val="22"/>
                <w:szCs w:val="22"/>
              </w:rPr>
              <w:t>elp</w:t>
            </w:r>
            <w:r>
              <w:rPr>
                <w:color w:val="000000" w:themeColor="text1"/>
                <w:sz w:val="22"/>
                <w:szCs w:val="22"/>
              </w:rPr>
              <w:t>ing</w:t>
            </w:r>
            <w:r w:rsidRPr="0BFB7A0A">
              <w:rPr>
                <w:color w:val="000000" w:themeColor="text1"/>
                <w:sz w:val="22"/>
                <w:szCs w:val="22"/>
              </w:rPr>
              <w:t xml:space="preserve"> the child become familiar with the setting</w:t>
            </w:r>
            <w:r w:rsidR="00A536DF">
              <w:rPr>
                <w:color w:val="000000" w:themeColor="text1"/>
                <w:sz w:val="22"/>
                <w:szCs w:val="22"/>
              </w:rPr>
              <w:t>,</w:t>
            </w:r>
          </w:p>
          <w:p w14:paraId="68F5463B" w14:textId="0B944F32"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o</w:t>
            </w:r>
            <w:r w:rsidRPr="0BFB7A0A">
              <w:rPr>
                <w:color w:val="000000" w:themeColor="text1"/>
                <w:sz w:val="22"/>
                <w:szCs w:val="22"/>
              </w:rPr>
              <w:t>ffer</w:t>
            </w:r>
            <w:r>
              <w:rPr>
                <w:color w:val="000000" w:themeColor="text1"/>
                <w:sz w:val="22"/>
                <w:szCs w:val="22"/>
              </w:rPr>
              <w:t>ing</w:t>
            </w:r>
            <w:r w:rsidRPr="0BFB7A0A">
              <w:rPr>
                <w:color w:val="000000" w:themeColor="text1"/>
                <w:sz w:val="22"/>
                <w:szCs w:val="22"/>
              </w:rPr>
              <w:t xml:space="preserve"> a settled relationship for the child</w:t>
            </w:r>
            <w:r w:rsidR="00A536DF">
              <w:rPr>
                <w:color w:val="000000" w:themeColor="text1"/>
                <w:sz w:val="22"/>
                <w:szCs w:val="22"/>
              </w:rPr>
              <w:t>,</w:t>
            </w:r>
          </w:p>
          <w:p w14:paraId="24943C1F" w14:textId="53AEE7DC"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b</w:t>
            </w:r>
            <w:r w:rsidRPr="0BFB7A0A">
              <w:rPr>
                <w:color w:val="000000" w:themeColor="text1"/>
                <w:sz w:val="22"/>
                <w:szCs w:val="22"/>
              </w:rPr>
              <w:t>uild</w:t>
            </w:r>
            <w:r>
              <w:rPr>
                <w:color w:val="000000" w:themeColor="text1"/>
                <w:sz w:val="22"/>
                <w:szCs w:val="22"/>
              </w:rPr>
              <w:t>ing</w:t>
            </w:r>
            <w:r w:rsidRPr="0BFB7A0A">
              <w:rPr>
                <w:color w:val="000000" w:themeColor="text1"/>
                <w:sz w:val="22"/>
                <w:szCs w:val="22"/>
              </w:rPr>
              <w:t xml:space="preserve"> a relationship with their parents</w:t>
            </w:r>
            <w:r w:rsidR="00A536DF">
              <w:rPr>
                <w:color w:val="000000" w:themeColor="text1"/>
                <w:sz w:val="22"/>
                <w:szCs w:val="22"/>
              </w:rPr>
              <w:t>,</w:t>
            </w:r>
          </w:p>
          <w:p w14:paraId="65D3404F" w14:textId="339F2188" w:rsid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s</w:t>
            </w:r>
            <w:r w:rsidRPr="0BFB7A0A">
              <w:rPr>
                <w:color w:val="000000" w:themeColor="text1"/>
                <w:sz w:val="22"/>
                <w:szCs w:val="22"/>
              </w:rPr>
              <w:t>upport</w:t>
            </w:r>
            <w:r>
              <w:rPr>
                <w:color w:val="000000" w:themeColor="text1"/>
                <w:sz w:val="22"/>
                <w:szCs w:val="22"/>
              </w:rPr>
              <w:t>ing</w:t>
            </w:r>
            <w:r w:rsidRPr="0BFB7A0A">
              <w:rPr>
                <w:color w:val="000000" w:themeColor="text1"/>
                <w:sz w:val="22"/>
                <w:szCs w:val="22"/>
              </w:rPr>
              <w:t xml:space="preserve"> parents in guiding their child’s development at home</w:t>
            </w:r>
            <w:r w:rsidR="00A536DF">
              <w:rPr>
                <w:color w:val="000000" w:themeColor="text1"/>
                <w:sz w:val="22"/>
                <w:szCs w:val="22"/>
              </w:rPr>
              <w:t xml:space="preserve"> and</w:t>
            </w:r>
          </w:p>
          <w:p w14:paraId="43CBE47D" w14:textId="28D7787D" w:rsidR="00344641" w:rsidRPr="00344641" w:rsidRDefault="00344641" w:rsidP="00D74E0E">
            <w:pPr>
              <w:pStyle w:val="Default"/>
              <w:numPr>
                <w:ilvl w:val="0"/>
                <w:numId w:val="6"/>
              </w:numPr>
              <w:ind w:left="364" w:hanging="283"/>
              <w:rPr>
                <w:color w:val="000000" w:themeColor="text1"/>
                <w:sz w:val="22"/>
                <w:szCs w:val="22"/>
              </w:rPr>
            </w:pPr>
            <w:r>
              <w:rPr>
                <w:color w:val="000000" w:themeColor="text1"/>
                <w:sz w:val="22"/>
                <w:szCs w:val="22"/>
              </w:rPr>
              <w:t>h</w:t>
            </w:r>
            <w:r w:rsidRPr="30A49FEB">
              <w:rPr>
                <w:color w:val="000000" w:themeColor="text1"/>
                <w:sz w:val="22"/>
                <w:szCs w:val="22"/>
              </w:rPr>
              <w:t>elp</w:t>
            </w:r>
            <w:r>
              <w:rPr>
                <w:color w:val="000000" w:themeColor="text1"/>
                <w:sz w:val="22"/>
                <w:szCs w:val="22"/>
              </w:rPr>
              <w:t>ing</w:t>
            </w:r>
            <w:r w:rsidRPr="30A49FEB">
              <w:rPr>
                <w:color w:val="000000" w:themeColor="text1"/>
                <w:sz w:val="22"/>
                <w:szCs w:val="22"/>
              </w:rPr>
              <w:t xml:space="preserve"> families engage with more specialist support if</w:t>
            </w:r>
            <w:r>
              <w:rPr>
                <w:color w:val="000000" w:themeColor="text1"/>
                <w:sz w:val="22"/>
                <w:szCs w:val="22"/>
              </w:rPr>
              <w:t xml:space="preserve"> </w:t>
            </w:r>
            <w:r w:rsidRPr="30A49FEB">
              <w:rPr>
                <w:color w:val="000000" w:themeColor="text1"/>
                <w:sz w:val="22"/>
                <w:szCs w:val="22"/>
              </w:rPr>
              <w:t>appropriate</w:t>
            </w:r>
            <w:r w:rsidR="0027787F">
              <w:rPr>
                <w:color w:val="000000" w:themeColor="text1"/>
                <w:sz w:val="22"/>
                <w:szCs w:val="22"/>
              </w:rPr>
              <w:t>?</w:t>
            </w:r>
          </w:p>
        </w:tc>
        <w:tc>
          <w:tcPr>
            <w:tcW w:w="1803" w:type="dxa"/>
          </w:tcPr>
          <w:p w14:paraId="607BFD05" w14:textId="77777777" w:rsidR="00344641" w:rsidRDefault="00A30AF3" w:rsidP="003929AC">
            <w:pPr>
              <w:pStyle w:val="Header"/>
              <w:tabs>
                <w:tab w:val="clear" w:pos="4513"/>
                <w:tab w:val="clear" w:pos="9026"/>
              </w:tabs>
              <w:rPr>
                <w:rFonts w:ascii="Arial" w:hAnsi="Arial" w:cs="Arial"/>
              </w:rPr>
            </w:pPr>
            <w:r>
              <w:rPr>
                <w:rFonts w:ascii="Arial" w:hAnsi="Arial" w:cs="Arial"/>
              </w:rPr>
              <w:t>Children are in small groups with same ages</w:t>
            </w:r>
          </w:p>
          <w:p w14:paraId="5042C954" w14:textId="60F88824" w:rsidR="00202972" w:rsidRDefault="00202972" w:rsidP="003929AC">
            <w:pPr>
              <w:pStyle w:val="Header"/>
              <w:tabs>
                <w:tab w:val="clear" w:pos="4513"/>
                <w:tab w:val="clear" w:pos="9026"/>
              </w:tabs>
              <w:rPr>
                <w:rFonts w:ascii="Arial" w:hAnsi="Arial" w:cs="Arial"/>
              </w:rPr>
            </w:pPr>
            <w:r>
              <w:rPr>
                <w:rFonts w:ascii="Arial" w:hAnsi="Arial" w:cs="Arial"/>
              </w:rPr>
              <w:t>All about me completed by parent</w:t>
            </w:r>
          </w:p>
          <w:p w14:paraId="4C84AADF" w14:textId="77777777" w:rsidR="00A30AF3" w:rsidRDefault="00A30AF3" w:rsidP="003929AC">
            <w:pPr>
              <w:pStyle w:val="Header"/>
              <w:tabs>
                <w:tab w:val="clear" w:pos="4513"/>
                <w:tab w:val="clear" w:pos="9026"/>
              </w:tabs>
              <w:rPr>
                <w:rFonts w:ascii="Arial" w:hAnsi="Arial" w:cs="Arial"/>
              </w:rPr>
            </w:pPr>
            <w:r>
              <w:rPr>
                <w:rFonts w:ascii="Arial" w:hAnsi="Arial" w:cs="Arial"/>
              </w:rPr>
              <w:t>Keyworker spends new starter session with child/parent and meets them when they start</w:t>
            </w:r>
          </w:p>
          <w:p w14:paraId="6D5821CD" w14:textId="77777777" w:rsidR="00A30AF3" w:rsidRDefault="00A30AF3" w:rsidP="003929AC">
            <w:pPr>
              <w:pStyle w:val="Header"/>
              <w:tabs>
                <w:tab w:val="clear" w:pos="4513"/>
                <w:tab w:val="clear" w:pos="9026"/>
              </w:tabs>
              <w:rPr>
                <w:rFonts w:ascii="Arial" w:hAnsi="Arial" w:cs="Arial"/>
              </w:rPr>
            </w:pPr>
            <w:r>
              <w:rPr>
                <w:rFonts w:ascii="Arial" w:hAnsi="Arial" w:cs="Arial"/>
              </w:rPr>
              <w:lastRenderedPageBreak/>
              <w:t>Hands over to parent at end of session</w:t>
            </w:r>
          </w:p>
          <w:p w14:paraId="40E510A2" w14:textId="77777777" w:rsidR="00A30AF3" w:rsidRDefault="00A30AF3" w:rsidP="003929AC">
            <w:pPr>
              <w:pStyle w:val="Header"/>
              <w:tabs>
                <w:tab w:val="clear" w:pos="4513"/>
                <w:tab w:val="clear" w:pos="9026"/>
              </w:tabs>
              <w:rPr>
                <w:rFonts w:ascii="Arial" w:hAnsi="Arial" w:cs="Arial"/>
              </w:rPr>
            </w:pPr>
            <w:proofErr w:type="gramStart"/>
            <w:r>
              <w:rPr>
                <w:rFonts w:ascii="Arial" w:hAnsi="Arial" w:cs="Arial"/>
              </w:rPr>
              <w:t>2 year</w:t>
            </w:r>
            <w:proofErr w:type="gramEnd"/>
            <w:r>
              <w:rPr>
                <w:rFonts w:ascii="Arial" w:hAnsi="Arial" w:cs="Arial"/>
              </w:rPr>
              <w:t xml:space="preserve"> checks</w:t>
            </w:r>
          </w:p>
          <w:p w14:paraId="52796B7F" w14:textId="77777777" w:rsidR="00202972" w:rsidRDefault="00202972" w:rsidP="003929AC">
            <w:pPr>
              <w:pStyle w:val="Header"/>
              <w:tabs>
                <w:tab w:val="clear" w:pos="4513"/>
                <w:tab w:val="clear" w:pos="9026"/>
              </w:tabs>
              <w:rPr>
                <w:rFonts w:ascii="Arial" w:hAnsi="Arial" w:cs="Arial"/>
              </w:rPr>
            </w:pPr>
            <w:r>
              <w:rPr>
                <w:rFonts w:ascii="Arial" w:hAnsi="Arial" w:cs="Arial"/>
              </w:rPr>
              <w:t>Summary/plans</w:t>
            </w:r>
          </w:p>
          <w:p w14:paraId="6DF593AD" w14:textId="77777777" w:rsidR="00202972" w:rsidRDefault="00202972" w:rsidP="003929AC">
            <w:pPr>
              <w:pStyle w:val="Header"/>
              <w:tabs>
                <w:tab w:val="clear" w:pos="4513"/>
                <w:tab w:val="clear" w:pos="9026"/>
              </w:tabs>
              <w:rPr>
                <w:rFonts w:ascii="Arial" w:hAnsi="Arial" w:cs="Arial"/>
              </w:rPr>
            </w:pPr>
            <w:r>
              <w:rPr>
                <w:rFonts w:ascii="Arial" w:hAnsi="Arial" w:cs="Arial"/>
              </w:rPr>
              <w:t>Meetings</w:t>
            </w:r>
          </w:p>
          <w:p w14:paraId="71D4AEFA" w14:textId="77777777" w:rsidR="00202972" w:rsidRDefault="00202972" w:rsidP="003929AC">
            <w:pPr>
              <w:pStyle w:val="Header"/>
              <w:tabs>
                <w:tab w:val="clear" w:pos="4513"/>
                <w:tab w:val="clear" w:pos="9026"/>
              </w:tabs>
              <w:rPr>
                <w:rFonts w:ascii="Arial" w:hAnsi="Arial" w:cs="Arial"/>
              </w:rPr>
            </w:pPr>
            <w:r>
              <w:rPr>
                <w:rFonts w:ascii="Arial" w:hAnsi="Arial" w:cs="Arial"/>
              </w:rPr>
              <w:t>Open door policy</w:t>
            </w:r>
          </w:p>
          <w:p w14:paraId="00095985" w14:textId="484047BC" w:rsidR="00202972" w:rsidRDefault="00202972" w:rsidP="003929AC">
            <w:pPr>
              <w:pStyle w:val="Header"/>
              <w:tabs>
                <w:tab w:val="clear" w:pos="4513"/>
                <w:tab w:val="clear" w:pos="9026"/>
              </w:tabs>
              <w:rPr>
                <w:rFonts w:ascii="Arial" w:hAnsi="Arial" w:cs="Arial"/>
              </w:rPr>
            </w:pPr>
            <w:r>
              <w:rPr>
                <w:rFonts w:ascii="Arial" w:hAnsi="Arial" w:cs="Arial"/>
              </w:rPr>
              <w:t>Parent consultations</w:t>
            </w:r>
          </w:p>
        </w:tc>
        <w:tc>
          <w:tcPr>
            <w:tcW w:w="3767" w:type="dxa"/>
          </w:tcPr>
          <w:p w14:paraId="01BBE916" w14:textId="77777777" w:rsidR="00344641" w:rsidRPr="009E0DD5" w:rsidRDefault="00344641" w:rsidP="00DC1A27">
            <w:pPr>
              <w:tabs>
                <w:tab w:val="center" w:pos="4513"/>
                <w:tab w:val="right" w:pos="9026"/>
              </w:tabs>
              <w:spacing w:after="0" w:line="240" w:lineRule="auto"/>
              <w:rPr>
                <w:rFonts w:ascii="Arial" w:hAnsi="Arial" w:cs="Arial"/>
                <w:iCs/>
              </w:rPr>
            </w:pPr>
          </w:p>
        </w:tc>
      </w:tr>
    </w:tbl>
    <w:p w14:paraId="1BDD8D99" w14:textId="77777777" w:rsidR="00AB2401" w:rsidRDefault="00AB2401" w:rsidP="00544536">
      <w:pPr>
        <w:rPr>
          <w:rFonts w:ascii="Arial" w:hAnsi="Arial" w:cs="Arial"/>
          <w:b/>
          <w:bCs/>
          <w:sz w:val="28"/>
          <w:szCs w:val="28"/>
        </w:rPr>
      </w:pPr>
    </w:p>
    <w:p w14:paraId="409BAA44" w14:textId="3BF0B1B0" w:rsidR="00F52D63" w:rsidRDefault="14994F26" w:rsidP="00544536">
      <w:proofErr w:type="gramStart"/>
      <w:r w:rsidRPr="0DB4D3A8">
        <w:rPr>
          <w:rFonts w:ascii="Arial" w:hAnsi="Arial" w:cs="Arial"/>
          <w:b/>
          <w:bCs/>
          <w:sz w:val="28"/>
          <w:szCs w:val="28"/>
        </w:rPr>
        <w:t>Staff :</w:t>
      </w:r>
      <w:proofErr w:type="gramEnd"/>
      <w:r w:rsidRPr="0DB4D3A8">
        <w:rPr>
          <w:rFonts w:ascii="Arial" w:hAnsi="Arial" w:cs="Arial"/>
          <w:b/>
          <w:bCs/>
          <w:sz w:val="28"/>
          <w:szCs w:val="28"/>
        </w:rPr>
        <w:t xml:space="preserve"> child ratios</w:t>
      </w:r>
    </w:p>
    <w:p w14:paraId="771DDDFF" w14:textId="2DB40359" w:rsidR="7E71A935" w:rsidRPr="00F52D63" w:rsidRDefault="00544536" w:rsidP="00F52D63">
      <w:pPr>
        <w:ind w:left="-284"/>
      </w:pPr>
      <w:r>
        <w:rPr>
          <w:rFonts w:ascii="Arial" w:hAnsi="Arial" w:cs="Arial"/>
          <w:b/>
          <w:bCs/>
        </w:rPr>
        <w:t xml:space="preserve">     </w:t>
      </w:r>
      <w:r w:rsidR="7E71A935" w:rsidRPr="0DB4D3A8">
        <w:rPr>
          <w:rFonts w:ascii="Arial" w:hAnsi="Arial" w:cs="Arial"/>
          <w:b/>
          <w:bCs/>
        </w:rPr>
        <w:t>Essential Surrey documents and national publications</w:t>
      </w:r>
    </w:p>
    <w:p w14:paraId="696D89EE" w14:textId="34B5A991" w:rsidR="0DB4D3A8" w:rsidRDefault="0DB4D3A8" w:rsidP="0DB4D3A8">
      <w:pPr>
        <w:tabs>
          <w:tab w:val="center" w:pos="4513"/>
          <w:tab w:val="right" w:pos="9026"/>
        </w:tabs>
        <w:spacing w:after="0" w:line="240" w:lineRule="auto"/>
        <w:rPr>
          <w:b/>
          <w:bC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BFB7A0A" w14:paraId="6BBBD911" w14:textId="77777777" w:rsidTr="007E54F5">
        <w:tc>
          <w:tcPr>
            <w:tcW w:w="7280" w:type="dxa"/>
          </w:tcPr>
          <w:p w14:paraId="622F4744" w14:textId="3B558C1A" w:rsidR="0BFB7A0A" w:rsidRDefault="009B5C9C" w:rsidP="00D74E0E">
            <w:pPr>
              <w:pStyle w:val="Header"/>
              <w:numPr>
                <w:ilvl w:val="0"/>
                <w:numId w:val="20"/>
              </w:numPr>
              <w:tabs>
                <w:tab w:val="clear" w:pos="4513"/>
                <w:tab w:val="clear" w:pos="9026"/>
              </w:tabs>
              <w:ind w:left="1026" w:hanging="567"/>
              <w:rPr>
                <w:rFonts w:ascii="Arial" w:hAnsi="Arial" w:cs="Arial"/>
                <w:u w:val="single"/>
              </w:rPr>
            </w:pPr>
            <w:hyperlink r:id="rId73" w:history="1">
              <w:r>
                <w:rPr>
                  <w:rStyle w:val="Hyperlink"/>
                  <w:rFonts w:ascii="Arial" w:hAnsi="Arial" w:cs="Arial"/>
                </w:rPr>
                <w:t>The Skills Network Free Courses</w:t>
              </w:r>
            </w:hyperlink>
          </w:p>
          <w:p w14:paraId="67A2C3AD" w14:textId="17CE58BF" w:rsidR="00AE6D5E" w:rsidRPr="00AE6D5E" w:rsidRDefault="00AE6D5E" w:rsidP="00AE6D5E">
            <w:pPr>
              <w:pStyle w:val="Header"/>
              <w:tabs>
                <w:tab w:val="clear" w:pos="4513"/>
                <w:tab w:val="clear" w:pos="9026"/>
              </w:tabs>
              <w:ind w:left="1026"/>
              <w:rPr>
                <w:rFonts w:ascii="Arial" w:hAnsi="Arial" w:cs="Arial"/>
                <w:u w:val="single"/>
              </w:rPr>
            </w:pPr>
          </w:p>
        </w:tc>
        <w:tc>
          <w:tcPr>
            <w:tcW w:w="7280" w:type="dxa"/>
          </w:tcPr>
          <w:p w14:paraId="1CD9E8B5" w14:textId="42DD04F3" w:rsidR="0BFB7A0A" w:rsidRPr="00101531" w:rsidRDefault="00101531" w:rsidP="00D74E0E">
            <w:pPr>
              <w:pStyle w:val="ListParagraph"/>
              <w:numPr>
                <w:ilvl w:val="0"/>
                <w:numId w:val="20"/>
              </w:numPr>
              <w:ind w:left="826" w:hanging="425"/>
              <w:rPr>
                <w:rFonts w:ascii="Arial" w:hAnsi="Arial" w:cs="Arial"/>
              </w:rPr>
            </w:pPr>
            <w:hyperlink r:id="rId74" w:history="1">
              <w:r w:rsidRPr="00FA529D">
                <w:rPr>
                  <w:rFonts w:ascii="Arial" w:hAnsi="Arial" w:cs="Arial"/>
                  <w:color w:val="0000FF"/>
                  <w:u w:val="single"/>
                </w:rPr>
                <w:t>Early years qualifications and ratios</w:t>
              </w:r>
            </w:hyperlink>
          </w:p>
        </w:tc>
      </w:tr>
      <w:tr w:rsidR="0BFB7A0A" w14:paraId="1797AA0C" w14:textId="77777777" w:rsidTr="007E54F5">
        <w:tc>
          <w:tcPr>
            <w:tcW w:w="7280" w:type="dxa"/>
          </w:tcPr>
          <w:p w14:paraId="55EAA2A4" w14:textId="77777777" w:rsidR="0BFB7A0A" w:rsidRPr="00AE6D5E" w:rsidRDefault="00AE6D5E" w:rsidP="00D74E0E">
            <w:pPr>
              <w:pStyle w:val="ListParagraph"/>
              <w:numPr>
                <w:ilvl w:val="0"/>
                <w:numId w:val="20"/>
              </w:numPr>
              <w:ind w:left="1026" w:hanging="567"/>
              <w:rPr>
                <w:rFonts w:ascii="Arial" w:hAnsi="Arial" w:cs="Arial"/>
                <w:b/>
                <w:bCs/>
                <w:u w:val="single"/>
              </w:rPr>
            </w:pPr>
            <w:hyperlink r:id="rId75" w:history="1">
              <w:r w:rsidRPr="00AE6D5E">
                <w:rPr>
                  <w:rFonts w:ascii="Arial" w:hAnsi="Arial" w:cs="Arial"/>
                  <w:color w:val="0000FF"/>
                  <w:u w:val="single"/>
                </w:rPr>
                <w:t>Apprenticeship funding rules for main providers</w:t>
              </w:r>
            </w:hyperlink>
          </w:p>
          <w:p w14:paraId="7C9F3786" w14:textId="4ACDD82A" w:rsidR="00AE6D5E" w:rsidRPr="00AE6D5E" w:rsidRDefault="00AE6D5E" w:rsidP="00AE6D5E">
            <w:pPr>
              <w:pStyle w:val="ListParagraph"/>
              <w:ind w:left="1026"/>
              <w:rPr>
                <w:rFonts w:ascii="Arial" w:hAnsi="Arial" w:cs="Arial"/>
                <w:b/>
                <w:bCs/>
                <w:u w:val="single"/>
              </w:rPr>
            </w:pPr>
          </w:p>
        </w:tc>
        <w:tc>
          <w:tcPr>
            <w:tcW w:w="7280" w:type="dxa"/>
          </w:tcPr>
          <w:p w14:paraId="2E7E5E44" w14:textId="7747F9F8" w:rsidR="0BFB7A0A" w:rsidRPr="00AE6D5E" w:rsidRDefault="00AE6D5E" w:rsidP="00D74E0E">
            <w:pPr>
              <w:pStyle w:val="ListParagraph"/>
              <w:numPr>
                <w:ilvl w:val="0"/>
                <w:numId w:val="20"/>
              </w:numPr>
              <w:ind w:left="826" w:hanging="425"/>
              <w:rPr>
                <w:rFonts w:ascii="Arial" w:hAnsi="Arial" w:cs="Arial"/>
              </w:rPr>
            </w:pPr>
            <w:hyperlink r:id="rId76" w:history="1">
              <w:r w:rsidRPr="00AE6D5E">
                <w:rPr>
                  <w:rStyle w:val="Hyperlink"/>
                  <w:rFonts w:ascii="Arial" w:hAnsi="Arial" w:cs="Arial"/>
                </w:rPr>
                <w:t>National careers service - nursery manager</w:t>
              </w:r>
            </w:hyperlink>
          </w:p>
        </w:tc>
      </w:tr>
      <w:tr w:rsidR="0BFB7A0A" w:rsidRPr="00887839" w14:paraId="4BB9E263" w14:textId="77777777" w:rsidTr="007E54F5">
        <w:tc>
          <w:tcPr>
            <w:tcW w:w="7280" w:type="dxa"/>
          </w:tcPr>
          <w:p w14:paraId="5D3DDEAA" w14:textId="16953EEE" w:rsidR="0BFB7A0A" w:rsidRPr="00887839" w:rsidRDefault="00544536" w:rsidP="00D74E0E">
            <w:pPr>
              <w:pStyle w:val="ListParagraph"/>
              <w:numPr>
                <w:ilvl w:val="0"/>
                <w:numId w:val="20"/>
              </w:numPr>
              <w:ind w:left="884" w:hanging="425"/>
              <w:rPr>
                <w:rFonts w:ascii="Arial" w:hAnsi="Arial" w:cs="Arial"/>
              </w:rPr>
            </w:pPr>
            <w:r>
              <w:t xml:space="preserve"> </w:t>
            </w:r>
            <w:r w:rsidR="00F52D63">
              <w:t xml:space="preserve"> </w:t>
            </w:r>
            <w:hyperlink r:id="rId77" w:history="1">
              <w:proofErr w:type="spellStart"/>
              <w:r w:rsidRPr="00887839">
                <w:rPr>
                  <w:rStyle w:val="Hyperlink"/>
                  <w:rFonts w:ascii="Arial" w:hAnsi="Arial" w:cs="Arial"/>
                </w:rPr>
                <w:t>Playwork</w:t>
              </w:r>
              <w:proofErr w:type="spellEnd"/>
              <w:r w:rsidRPr="00887839">
                <w:rPr>
                  <w:rStyle w:val="Hyperlink"/>
                  <w:rFonts w:ascii="Arial" w:hAnsi="Arial" w:cs="Arial"/>
                </w:rPr>
                <w:t xml:space="preserve"> principles</w:t>
              </w:r>
            </w:hyperlink>
          </w:p>
        </w:tc>
        <w:tc>
          <w:tcPr>
            <w:tcW w:w="7280" w:type="dxa"/>
          </w:tcPr>
          <w:p w14:paraId="37F0EC4C" w14:textId="6A524CC4" w:rsidR="0BFB7A0A" w:rsidRPr="00887839" w:rsidRDefault="00651E9A" w:rsidP="00D74E0E">
            <w:pPr>
              <w:pStyle w:val="ListParagraph"/>
              <w:numPr>
                <w:ilvl w:val="0"/>
                <w:numId w:val="20"/>
              </w:numPr>
              <w:ind w:left="838" w:hanging="501"/>
              <w:rPr>
                <w:rFonts w:ascii="Arial" w:hAnsi="Arial" w:cs="Arial"/>
              </w:rPr>
            </w:pPr>
            <w:hyperlink r:id="rId78" w:history="1">
              <w:r w:rsidRPr="00887839">
                <w:rPr>
                  <w:rStyle w:val="Hyperlink"/>
                  <w:rFonts w:ascii="Arial" w:hAnsi="Arial" w:cs="Arial"/>
                </w:rPr>
                <w:t>Early years qualification requirements and standards</w:t>
              </w:r>
            </w:hyperlink>
          </w:p>
        </w:tc>
      </w:tr>
      <w:tr w:rsidR="0BFB7A0A" w:rsidRPr="00887839" w14:paraId="0A2A4A28" w14:textId="77777777" w:rsidTr="007E54F5">
        <w:tc>
          <w:tcPr>
            <w:tcW w:w="7280" w:type="dxa"/>
          </w:tcPr>
          <w:p w14:paraId="183F93CC" w14:textId="77777777" w:rsidR="0BFB7A0A" w:rsidRPr="00887839" w:rsidRDefault="0BFB7A0A" w:rsidP="009B5C9C">
            <w:pPr>
              <w:pStyle w:val="ListParagraph"/>
              <w:rPr>
                <w:rFonts w:ascii="Arial" w:hAnsi="Arial" w:cs="Arial"/>
                <w:b/>
                <w:bCs/>
                <w:sz w:val="28"/>
                <w:szCs w:val="28"/>
              </w:rPr>
            </w:pPr>
          </w:p>
        </w:tc>
        <w:tc>
          <w:tcPr>
            <w:tcW w:w="7280" w:type="dxa"/>
          </w:tcPr>
          <w:p w14:paraId="1A3057B1" w14:textId="77777777" w:rsidR="0BFB7A0A" w:rsidRPr="00887839" w:rsidRDefault="0BFB7A0A" w:rsidP="0BFB7A0A">
            <w:pPr>
              <w:rPr>
                <w:rFonts w:ascii="Arial" w:hAnsi="Arial" w:cs="Arial"/>
                <w:b/>
                <w:bCs/>
                <w:sz w:val="28"/>
                <w:szCs w:val="28"/>
              </w:rPr>
            </w:pPr>
          </w:p>
        </w:tc>
      </w:tr>
    </w:tbl>
    <w:p w14:paraId="0CF5B168" w14:textId="73F22E8D" w:rsidR="00370433" w:rsidRPr="00887839" w:rsidRDefault="00370433" w:rsidP="0BFB7A0A">
      <w:pPr>
        <w:tabs>
          <w:tab w:val="center" w:pos="4513"/>
          <w:tab w:val="right" w:pos="9026"/>
        </w:tabs>
        <w:spacing w:after="0" w:line="240" w:lineRule="auto"/>
        <w:rPr>
          <w:b/>
          <w:bCs/>
          <w:sz w:val="28"/>
          <w:szCs w:val="28"/>
        </w:rPr>
      </w:pPr>
    </w:p>
    <w:tbl>
      <w:tblPr>
        <w:tblStyle w:val="TableWeb3"/>
        <w:tblW w:w="15027" w:type="dxa"/>
        <w:tblInd w:w="-456" w:type="dxa"/>
        <w:tblLayout w:type="fixed"/>
        <w:tblLook w:val="0020" w:firstRow="1" w:lastRow="0" w:firstColumn="0" w:lastColumn="0" w:noHBand="0" w:noVBand="0"/>
      </w:tblPr>
      <w:tblGrid>
        <w:gridCol w:w="8648"/>
        <w:gridCol w:w="2835"/>
        <w:gridCol w:w="3544"/>
      </w:tblGrid>
      <w:tr w:rsidR="00A42F75" w:rsidRPr="00887839" w14:paraId="7CE13B5B" w14:textId="77777777" w:rsidTr="00E72985">
        <w:trPr>
          <w:cnfStyle w:val="100000000000" w:firstRow="1" w:lastRow="0" w:firstColumn="0" w:lastColumn="0" w:oddVBand="0" w:evenVBand="0" w:oddHBand="0" w:evenHBand="0" w:firstRowFirstColumn="0" w:firstRowLastColumn="0" w:lastRowFirstColumn="0" w:lastRowLastColumn="0"/>
          <w:trHeight w:val="744"/>
        </w:trPr>
        <w:tc>
          <w:tcPr>
            <w:tcW w:w="8588" w:type="dxa"/>
          </w:tcPr>
          <w:p w14:paraId="1F2473BF" w14:textId="35066739" w:rsidR="00190A59" w:rsidRPr="00887839" w:rsidRDefault="00A536DF" w:rsidP="00DC1A27">
            <w:pPr>
              <w:spacing w:after="0" w:line="240" w:lineRule="auto"/>
              <w:rPr>
                <w:rFonts w:ascii="Arial" w:hAnsi="Arial" w:cs="Arial"/>
                <w:b/>
                <w:bCs/>
              </w:rPr>
            </w:pPr>
            <w:r w:rsidRPr="00887839">
              <w:rPr>
                <w:rFonts w:ascii="Arial" w:hAnsi="Arial" w:cs="Arial"/>
                <w:b/>
                <w:bCs/>
              </w:rPr>
              <w:t>Staff:</w:t>
            </w:r>
            <w:r w:rsidR="00A42F75" w:rsidRPr="00887839">
              <w:rPr>
                <w:rFonts w:ascii="Arial" w:hAnsi="Arial" w:cs="Arial"/>
                <w:b/>
                <w:bCs/>
              </w:rPr>
              <w:t xml:space="preserve"> child ratios </w:t>
            </w:r>
            <w:r w:rsidR="00190A59" w:rsidRPr="00887839">
              <w:rPr>
                <w:rFonts w:ascii="Arial" w:hAnsi="Arial" w:cs="Arial"/>
                <w:b/>
                <w:bCs/>
              </w:rPr>
              <w:t>3.</w:t>
            </w:r>
            <w:r w:rsidR="00081D41" w:rsidRPr="00887839">
              <w:rPr>
                <w:rFonts w:ascii="Arial" w:hAnsi="Arial" w:cs="Arial"/>
                <w:b/>
                <w:bCs/>
              </w:rPr>
              <w:t>35</w:t>
            </w:r>
            <w:r w:rsidR="00074F4B" w:rsidRPr="00887839">
              <w:rPr>
                <w:rFonts w:ascii="Arial" w:hAnsi="Arial" w:cs="Arial"/>
                <w:b/>
                <w:bCs/>
              </w:rPr>
              <w:t>–</w:t>
            </w:r>
            <w:r w:rsidR="00190A59" w:rsidRPr="00887839">
              <w:rPr>
                <w:rFonts w:ascii="Arial" w:hAnsi="Arial" w:cs="Arial"/>
                <w:b/>
                <w:bCs/>
              </w:rPr>
              <w:t>3.</w:t>
            </w:r>
            <w:r w:rsidR="00081D41" w:rsidRPr="00887839">
              <w:rPr>
                <w:rFonts w:ascii="Arial" w:hAnsi="Arial" w:cs="Arial"/>
                <w:b/>
                <w:bCs/>
              </w:rPr>
              <w:t>49</w:t>
            </w:r>
          </w:p>
          <w:p w14:paraId="44F0C8DC" w14:textId="13337F2A" w:rsidR="00190A59" w:rsidRPr="00887839" w:rsidRDefault="00190A59" w:rsidP="00DC1A27">
            <w:pPr>
              <w:spacing w:after="0" w:line="240" w:lineRule="auto"/>
              <w:rPr>
                <w:rFonts w:ascii="Arial" w:hAnsi="Arial" w:cs="Arial"/>
                <w:b/>
                <w:bCs/>
              </w:rPr>
            </w:pPr>
            <w:r w:rsidRPr="00887839">
              <w:rPr>
                <w:rFonts w:ascii="Arial" w:hAnsi="Arial" w:cs="Arial"/>
                <w:b/>
                <w:bCs/>
              </w:rPr>
              <w:t>Before/ after school care and holiday provision 3.</w:t>
            </w:r>
            <w:r w:rsidR="00081D41" w:rsidRPr="00887839">
              <w:rPr>
                <w:rFonts w:ascii="Arial" w:hAnsi="Arial" w:cs="Arial"/>
                <w:b/>
                <w:bCs/>
              </w:rPr>
              <w:t>50</w:t>
            </w:r>
          </w:p>
        </w:tc>
        <w:tc>
          <w:tcPr>
            <w:tcW w:w="2795" w:type="dxa"/>
          </w:tcPr>
          <w:p w14:paraId="624559A2" w14:textId="71A62CAD" w:rsidR="00A42F75" w:rsidRPr="00887839" w:rsidRDefault="00965157" w:rsidP="00F52D63">
            <w:pPr>
              <w:spacing w:after="0" w:line="240" w:lineRule="auto"/>
              <w:rPr>
                <w:rFonts w:ascii="Arial" w:hAnsi="Arial" w:cs="Arial"/>
                <w:b/>
                <w:bCs/>
              </w:rPr>
            </w:pPr>
            <w:r w:rsidRPr="00887839">
              <w:rPr>
                <w:rFonts w:ascii="Arial" w:hAnsi="Arial" w:cs="Arial"/>
                <w:b/>
                <w:bCs/>
              </w:rPr>
              <w:t>What we do now</w:t>
            </w:r>
          </w:p>
        </w:tc>
        <w:tc>
          <w:tcPr>
            <w:tcW w:w="3484" w:type="dxa"/>
          </w:tcPr>
          <w:p w14:paraId="407FAB73" w14:textId="6A026193" w:rsidR="00A42F75" w:rsidRPr="00887839" w:rsidRDefault="00965157" w:rsidP="00F52D63">
            <w:pPr>
              <w:spacing w:after="0" w:line="240" w:lineRule="auto"/>
              <w:rPr>
                <w:rFonts w:ascii="Arial" w:hAnsi="Arial" w:cs="Arial"/>
                <w:b/>
                <w:bCs/>
              </w:rPr>
            </w:pPr>
            <w:r w:rsidRPr="00887839">
              <w:rPr>
                <w:rFonts w:ascii="Arial" w:hAnsi="Arial" w:cs="Arial"/>
                <w:b/>
                <w:bCs/>
              </w:rPr>
              <w:t>What could we improve</w:t>
            </w:r>
          </w:p>
        </w:tc>
      </w:tr>
      <w:tr w:rsidR="00344641" w:rsidRPr="00887839" w14:paraId="7F0CADC7" w14:textId="77777777" w:rsidTr="00E72985">
        <w:trPr>
          <w:trHeight w:val="744"/>
        </w:trPr>
        <w:tc>
          <w:tcPr>
            <w:tcW w:w="8588" w:type="dxa"/>
          </w:tcPr>
          <w:p w14:paraId="40B28199" w14:textId="096E6A17" w:rsidR="00344641" w:rsidRPr="00887839" w:rsidRDefault="00344641" w:rsidP="00344641">
            <w:pPr>
              <w:pStyle w:val="Default"/>
              <w:rPr>
                <w:rFonts w:eastAsiaTheme="minorEastAsia"/>
                <w:color w:val="000000" w:themeColor="text1"/>
                <w:sz w:val="22"/>
                <w:szCs w:val="22"/>
              </w:rPr>
            </w:pPr>
            <w:r w:rsidRPr="00887839">
              <w:rPr>
                <w:color w:val="auto"/>
                <w:sz w:val="22"/>
                <w:szCs w:val="22"/>
              </w:rPr>
              <w:t>1. What are the qualification levels</w:t>
            </w:r>
            <w:r w:rsidR="00212345" w:rsidRPr="00887839">
              <w:rPr>
                <w:color w:val="auto"/>
                <w:sz w:val="22"/>
                <w:szCs w:val="22"/>
              </w:rPr>
              <w:t>,</w:t>
            </w:r>
            <w:r w:rsidR="00B439F6" w:rsidRPr="00887839">
              <w:rPr>
                <w:color w:val="auto"/>
                <w:sz w:val="22"/>
                <w:szCs w:val="22"/>
              </w:rPr>
              <w:t xml:space="preserve"> </w:t>
            </w:r>
            <w:r w:rsidRPr="00887839">
              <w:rPr>
                <w:color w:val="auto"/>
                <w:sz w:val="22"/>
                <w:szCs w:val="22"/>
              </w:rPr>
              <w:t>of the</w:t>
            </w:r>
            <w:r w:rsidRPr="00887839">
              <w:rPr>
                <w:color w:val="000000" w:themeColor="text1"/>
                <w:sz w:val="22"/>
                <w:szCs w:val="22"/>
              </w:rPr>
              <w:t>:</w:t>
            </w:r>
          </w:p>
          <w:p w14:paraId="1B228E8B" w14:textId="73A2C897" w:rsidR="00344641" w:rsidRPr="00887839" w:rsidRDefault="00344641" w:rsidP="00D74E0E">
            <w:pPr>
              <w:pStyle w:val="Default"/>
              <w:numPr>
                <w:ilvl w:val="0"/>
                <w:numId w:val="4"/>
              </w:numPr>
              <w:ind w:left="220" w:hanging="220"/>
              <w:rPr>
                <w:rFonts w:eastAsiaTheme="minorEastAsia"/>
                <w:b/>
                <w:bCs/>
                <w:color w:val="000000" w:themeColor="text1"/>
                <w:sz w:val="22"/>
                <w:szCs w:val="22"/>
              </w:rPr>
            </w:pPr>
            <w:r w:rsidRPr="00887839">
              <w:rPr>
                <w:color w:val="000000" w:themeColor="text1"/>
                <w:sz w:val="22"/>
                <w:szCs w:val="22"/>
              </w:rPr>
              <w:t>Manager</w:t>
            </w:r>
            <w:r w:rsidR="00B439F6" w:rsidRPr="00887839">
              <w:rPr>
                <w:color w:val="000000" w:themeColor="text1"/>
                <w:sz w:val="22"/>
                <w:szCs w:val="22"/>
              </w:rPr>
              <w:t xml:space="preserve"> (including maths</w:t>
            </w:r>
            <w:r w:rsidR="00A60EBA" w:rsidRPr="00887839">
              <w:rPr>
                <w:color w:val="000000" w:themeColor="text1"/>
                <w:sz w:val="22"/>
                <w:szCs w:val="22"/>
              </w:rPr>
              <w:t>, where applicable</w:t>
            </w:r>
            <w:r w:rsidR="00B439F6" w:rsidRPr="00887839">
              <w:rPr>
                <w:color w:val="000000" w:themeColor="text1"/>
                <w:sz w:val="22"/>
                <w:szCs w:val="22"/>
              </w:rPr>
              <w:t>)</w:t>
            </w:r>
          </w:p>
          <w:p w14:paraId="38F19BC3" w14:textId="77777777" w:rsidR="00344641" w:rsidRPr="00887839" w:rsidRDefault="00344641" w:rsidP="00D74E0E">
            <w:pPr>
              <w:pStyle w:val="Default"/>
              <w:numPr>
                <w:ilvl w:val="0"/>
                <w:numId w:val="4"/>
              </w:numPr>
              <w:ind w:left="220" w:hanging="220"/>
              <w:rPr>
                <w:b/>
                <w:bCs/>
                <w:color w:val="000000" w:themeColor="text1"/>
                <w:sz w:val="22"/>
                <w:szCs w:val="22"/>
              </w:rPr>
            </w:pPr>
            <w:r w:rsidRPr="00887839">
              <w:rPr>
                <w:color w:val="000000" w:themeColor="text1"/>
                <w:sz w:val="22"/>
                <w:szCs w:val="22"/>
              </w:rPr>
              <w:t>Deputy manager</w:t>
            </w:r>
          </w:p>
          <w:p w14:paraId="79A92025" w14:textId="27F15CE3" w:rsidR="00344641" w:rsidRPr="00887839" w:rsidRDefault="00344641" w:rsidP="00D74E0E">
            <w:pPr>
              <w:pStyle w:val="Default"/>
              <w:numPr>
                <w:ilvl w:val="0"/>
                <w:numId w:val="4"/>
              </w:numPr>
              <w:ind w:left="220" w:hanging="220"/>
              <w:rPr>
                <w:b/>
                <w:bCs/>
                <w:color w:val="000000" w:themeColor="text1"/>
                <w:sz w:val="22"/>
                <w:szCs w:val="22"/>
              </w:rPr>
            </w:pPr>
            <w:r w:rsidRPr="00887839">
              <w:rPr>
                <w:color w:val="000000" w:themeColor="text1"/>
                <w:sz w:val="22"/>
                <w:szCs w:val="22"/>
              </w:rPr>
              <w:t>All other staff?</w:t>
            </w:r>
          </w:p>
        </w:tc>
        <w:tc>
          <w:tcPr>
            <w:tcW w:w="2795" w:type="dxa"/>
          </w:tcPr>
          <w:p w14:paraId="3EBD6A85" w14:textId="77777777" w:rsidR="00344641" w:rsidRPr="00202972" w:rsidRDefault="00202972" w:rsidP="00F52D63">
            <w:pPr>
              <w:spacing w:after="0" w:line="240" w:lineRule="auto"/>
              <w:rPr>
                <w:rFonts w:ascii="Arial" w:hAnsi="Arial" w:cs="Arial"/>
              </w:rPr>
            </w:pPr>
            <w:r w:rsidRPr="00202972">
              <w:rPr>
                <w:rFonts w:ascii="Arial" w:hAnsi="Arial" w:cs="Arial"/>
              </w:rPr>
              <w:t>Manager NVQ 3</w:t>
            </w:r>
          </w:p>
          <w:p w14:paraId="3C1CAE8D" w14:textId="5ED22FB4" w:rsidR="00202972" w:rsidRPr="00202972" w:rsidRDefault="00202972" w:rsidP="00F52D63">
            <w:pPr>
              <w:spacing w:after="0" w:line="240" w:lineRule="auto"/>
              <w:rPr>
                <w:rFonts w:ascii="Arial" w:hAnsi="Arial" w:cs="Arial"/>
              </w:rPr>
            </w:pPr>
            <w:r w:rsidRPr="00202972">
              <w:rPr>
                <w:rFonts w:ascii="Arial" w:hAnsi="Arial" w:cs="Arial"/>
              </w:rPr>
              <w:t xml:space="preserve">Maths/English </w:t>
            </w:r>
            <w:proofErr w:type="spellStart"/>
            <w:r w:rsidRPr="00202972">
              <w:rPr>
                <w:rFonts w:ascii="Arial" w:hAnsi="Arial" w:cs="Arial"/>
              </w:rPr>
              <w:t>O’level</w:t>
            </w:r>
            <w:proofErr w:type="spellEnd"/>
            <w:r w:rsidRPr="00202972">
              <w:rPr>
                <w:rFonts w:ascii="Arial" w:hAnsi="Arial" w:cs="Arial"/>
              </w:rPr>
              <w:t xml:space="preserve"> </w:t>
            </w:r>
          </w:p>
          <w:p w14:paraId="34D378F0" w14:textId="77777777" w:rsidR="00202972" w:rsidRPr="00202972" w:rsidRDefault="00202972" w:rsidP="00F52D63">
            <w:pPr>
              <w:spacing w:after="0" w:line="240" w:lineRule="auto"/>
              <w:rPr>
                <w:rFonts w:ascii="Arial" w:hAnsi="Arial" w:cs="Arial"/>
              </w:rPr>
            </w:pPr>
            <w:r w:rsidRPr="00202972">
              <w:rPr>
                <w:rFonts w:ascii="Arial" w:hAnsi="Arial" w:cs="Arial"/>
              </w:rPr>
              <w:t>Deputy NVQ 3</w:t>
            </w:r>
          </w:p>
          <w:p w14:paraId="2B6D30BA" w14:textId="77777777" w:rsidR="00202972" w:rsidRDefault="00202972" w:rsidP="00F52D63">
            <w:pPr>
              <w:spacing w:after="0" w:line="240" w:lineRule="auto"/>
              <w:rPr>
                <w:rFonts w:ascii="Arial" w:hAnsi="Arial" w:cs="Arial"/>
              </w:rPr>
            </w:pPr>
            <w:r w:rsidRPr="00202972">
              <w:rPr>
                <w:rFonts w:ascii="Arial" w:hAnsi="Arial" w:cs="Arial"/>
              </w:rPr>
              <w:t xml:space="preserve">English </w:t>
            </w:r>
            <w:proofErr w:type="spellStart"/>
            <w:r w:rsidRPr="00202972">
              <w:rPr>
                <w:rFonts w:ascii="Arial" w:hAnsi="Arial" w:cs="Arial"/>
              </w:rPr>
              <w:t>O’level</w:t>
            </w:r>
            <w:proofErr w:type="spellEnd"/>
          </w:p>
          <w:p w14:paraId="67027066" w14:textId="77777777" w:rsidR="00202972" w:rsidRDefault="00202972" w:rsidP="00F52D63">
            <w:pPr>
              <w:spacing w:after="0" w:line="240" w:lineRule="auto"/>
              <w:rPr>
                <w:rFonts w:ascii="Arial" w:hAnsi="Arial" w:cs="Arial"/>
              </w:rPr>
            </w:pPr>
            <w:r>
              <w:rPr>
                <w:rFonts w:ascii="Arial" w:hAnsi="Arial" w:cs="Arial"/>
              </w:rPr>
              <w:t>Other staff- 1 QTS</w:t>
            </w:r>
          </w:p>
          <w:p w14:paraId="60803C2E" w14:textId="77777777" w:rsidR="00202972" w:rsidRDefault="00202972" w:rsidP="00F52D63">
            <w:pPr>
              <w:spacing w:after="0" w:line="240" w:lineRule="auto"/>
              <w:rPr>
                <w:rFonts w:ascii="Arial" w:hAnsi="Arial" w:cs="Arial"/>
              </w:rPr>
            </w:pPr>
            <w:r>
              <w:rPr>
                <w:rFonts w:ascii="Arial" w:hAnsi="Arial" w:cs="Arial"/>
              </w:rPr>
              <w:t xml:space="preserve">1 NVQ 3 (with functional skills English) </w:t>
            </w:r>
          </w:p>
          <w:p w14:paraId="153DAC3C" w14:textId="77777777" w:rsidR="00202972" w:rsidRDefault="00202972" w:rsidP="00F52D63">
            <w:pPr>
              <w:spacing w:after="0" w:line="240" w:lineRule="auto"/>
              <w:rPr>
                <w:rFonts w:ascii="Arial" w:hAnsi="Arial" w:cs="Arial"/>
              </w:rPr>
            </w:pPr>
            <w:r>
              <w:rPr>
                <w:rFonts w:ascii="Arial" w:hAnsi="Arial" w:cs="Arial"/>
              </w:rPr>
              <w:lastRenderedPageBreak/>
              <w:t xml:space="preserve">1 NVQ 3/NNEB with maths /English </w:t>
            </w:r>
            <w:proofErr w:type="spellStart"/>
            <w:r>
              <w:rPr>
                <w:rFonts w:ascii="Arial" w:hAnsi="Arial" w:cs="Arial"/>
              </w:rPr>
              <w:t>O’level</w:t>
            </w:r>
            <w:proofErr w:type="spellEnd"/>
          </w:p>
          <w:p w14:paraId="753AC2C5" w14:textId="77777777" w:rsidR="00202972" w:rsidRDefault="00202972" w:rsidP="00F52D63">
            <w:pPr>
              <w:spacing w:after="0" w:line="240" w:lineRule="auto"/>
              <w:rPr>
                <w:rFonts w:ascii="Arial" w:hAnsi="Arial" w:cs="Arial"/>
              </w:rPr>
            </w:pPr>
            <w:r>
              <w:rPr>
                <w:rFonts w:ascii="Arial" w:hAnsi="Arial" w:cs="Arial"/>
              </w:rPr>
              <w:t xml:space="preserve">1 NNEB with maths/English </w:t>
            </w:r>
            <w:proofErr w:type="spellStart"/>
            <w:r>
              <w:rPr>
                <w:rFonts w:ascii="Arial" w:hAnsi="Arial" w:cs="Arial"/>
              </w:rPr>
              <w:t>O’level</w:t>
            </w:r>
            <w:proofErr w:type="spellEnd"/>
          </w:p>
          <w:p w14:paraId="4A06B116" w14:textId="4154082E" w:rsidR="00202972" w:rsidRDefault="00202972" w:rsidP="00F52D63">
            <w:pPr>
              <w:spacing w:after="0" w:line="240" w:lineRule="auto"/>
              <w:rPr>
                <w:rFonts w:ascii="Arial" w:hAnsi="Arial" w:cs="Arial"/>
              </w:rPr>
            </w:pPr>
            <w:r>
              <w:rPr>
                <w:rFonts w:ascii="Arial" w:hAnsi="Arial" w:cs="Arial"/>
              </w:rPr>
              <w:t xml:space="preserve">1 Forest school leader NVQ 3 with Maths/English </w:t>
            </w:r>
            <w:proofErr w:type="spellStart"/>
            <w:r>
              <w:rPr>
                <w:rFonts w:ascii="Arial" w:hAnsi="Arial" w:cs="Arial"/>
              </w:rPr>
              <w:t>o’level</w:t>
            </w:r>
            <w:proofErr w:type="spellEnd"/>
          </w:p>
          <w:p w14:paraId="0E94C64E" w14:textId="77777777" w:rsidR="00202972" w:rsidRDefault="00202972" w:rsidP="00F52D63">
            <w:pPr>
              <w:spacing w:after="0" w:line="240" w:lineRule="auto"/>
              <w:rPr>
                <w:rFonts w:ascii="Arial" w:hAnsi="Arial" w:cs="Arial"/>
              </w:rPr>
            </w:pPr>
            <w:r>
              <w:rPr>
                <w:rFonts w:ascii="Arial" w:hAnsi="Arial" w:cs="Arial"/>
              </w:rPr>
              <w:t>1 apprentice NVQ3 (competent)</w:t>
            </w:r>
          </w:p>
          <w:p w14:paraId="2C7E1FBB" w14:textId="1B739C17" w:rsidR="00202972" w:rsidRDefault="00202972" w:rsidP="00F52D63">
            <w:pPr>
              <w:spacing w:after="0" w:line="240" w:lineRule="auto"/>
              <w:rPr>
                <w:rFonts w:ascii="Arial" w:hAnsi="Arial" w:cs="Arial"/>
              </w:rPr>
            </w:pPr>
            <w:r>
              <w:rPr>
                <w:rFonts w:ascii="Arial" w:hAnsi="Arial" w:cs="Arial"/>
              </w:rPr>
              <w:t>2 unqualified staff (degree in other fields)</w:t>
            </w:r>
          </w:p>
          <w:p w14:paraId="684332C3" w14:textId="181003B3" w:rsidR="00202972" w:rsidRPr="00202972" w:rsidRDefault="00202972" w:rsidP="00F52D63">
            <w:pPr>
              <w:spacing w:after="0" w:line="240" w:lineRule="auto"/>
              <w:rPr>
                <w:rFonts w:ascii="Arial" w:hAnsi="Arial" w:cs="Arial"/>
              </w:rPr>
            </w:pPr>
          </w:p>
        </w:tc>
        <w:tc>
          <w:tcPr>
            <w:tcW w:w="3484" w:type="dxa"/>
          </w:tcPr>
          <w:p w14:paraId="74FF3E79" w14:textId="4F3A46C8" w:rsidR="00344641" w:rsidRPr="00202972" w:rsidRDefault="00202972" w:rsidP="00F52D63">
            <w:pPr>
              <w:spacing w:after="0" w:line="240" w:lineRule="auto"/>
              <w:rPr>
                <w:rFonts w:ascii="Arial" w:hAnsi="Arial" w:cs="Arial"/>
              </w:rPr>
            </w:pPr>
            <w:r w:rsidRPr="00202972">
              <w:rPr>
                <w:rFonts w:ascii="Arial" w:hAnsi="Arial" w:cs="Arial"/>
              </w:rPr>
              <w:lastRenderedPageBreak/>
              <w:t>Apprentice to complete training and unqualified</w:t>
            </w:r>
            <w:r>
              <w:rPr>
                <w:rFonts w:ascii="Arial" w:hAnsi="Arial" w:cs="Arial"/>
              </w:rPr>
              <w:t xml:space="preserve"> </w:t>
            </w:r>
            <w:proofErr w:type="gramStart"/>
            <w:r>
              <w:rPr>
                <w:rFonts w:ascii="Arial" w:hAnsi="Arial" w:cs="Arial"/>
              </w:rPr>
              <w:t xml:space="preserve">staff </w:t>
            </w:r>
            <w:r w:rsidRPr="00202972">
              <w:rPr>
                <w:rFonts w:ascii="Arial" w:hAnsi="Arial" w:cs="Arial"/>
              </w:rPr>
              <w:t xml:space="preserve"> to</w:t>
            </w:r>
            <w:proofErr w:type="gramEnd"/>
            <w:r w:rsidRPr="00202972">
              <w:rPr>
                <w:rFonts w:ascii="Arial" w:hAnsi="Arial" w:cs="Arial"/>
              </w:rPr>
              <w:t xml:space="preserve"> undertake apprenticeships to become qualified</w:t>
            </w:r>
          </w:p>
        </w:tc>
      </w:tr>
      <w:tr w:rsidR="00344641" w:rsidRPr="009E0DD5" w14:paraId="0F474FB7" w14:textId="77777777" w:rsidTr="00E72985">
        <w:trPr>
          <w:trHeight w:val="567"/>
        </w:trPr>
        <w:tc>
          <w:tcPr>
            <w:tcW w:w="8588" w:type="dxa"/>
          </w:tcPr>
          <w:p w14:paraId="14B3C3D1" w14:textId="4A1C8588" w:rsidR="00344641" w:rsidRPr="00A60EBA" w:rsidRDefault="00344641" w:rsidP="00344641">
            <w:pPr>
              <w:pStyle w:val="Default"/>
              <w:rPr>
                <w:color w:val="000000" w:themeColor="text1"/>
                <w:sz w:val="22"/>
                <w:szCs w:val="22"/>
              </w:rPr>
            </w:pPr>
            <w:r w:rsidRPr="00887839">
              <w:rPr>
                <w:color w:val="000000" w:themeColor="text1"/>
                <w:sz w:val="22"/>
                <w:szCs w:val="22"/>
              </w:rPr>
              <w:t xml:space="preserve">2. </w:t>
            </w:r>
            <w:r w:rsidR="00A60EBA" w:rsidRPr="00887839">
              <w:rPr>
                <w:color w:val="000000" w:themeColor="text1"/>
                <w:sz w:val="22"/>
                <w:szCs w:val="22"/>
              </w:rPr>
              <w:t xml:space="preserve">As providers must refer to the Early Years Qualifications List (EYQL) to determine if a qualification is recognised by the Department for Education as full and relevant and therefore allows the holder to be included within the </w:t>
            </w:r>
            <w:proofErr w:type="spellStart"/>
            <w:r w:rsidR="00A60EBA" w:rsidRPr="00887839">
              <w:rPr>
                <w:color w:val="000000" w:themeColor="text1"/>
                <w:sz w:val="22"/>
                <w:szCs w:val="22"/>
              </w:rPr>
              <w:t>staff:child</w:t>
            </w:r>
            <w:proofErr w:type="spellEnd"/>
            <w:r w:rsidR="00A60EBA" w:rsidRPr="00887839">
              <w:rPr>
                <w:color w:val="000000" w:themeColor="text1"/>
                <w:sz w:val="22"/>
                <w:szCs w:val="22"/>
              </w:rPr>
              <w:t xml:space="preserve"> ratios, how do you evidence this?</w:t>
            </w:r>
            <w:r w:rsidR="009E4D57" w:rsidRPr="00887839">
              <w:rPr>
                <w:color w:val="000000" w:themeColor="text1"/>
                <w:sz w:val="22"/>
                <w:szCs w:val="22"/>
              </w:rPr>
              <w:t xml:space="preserve"> Including level 2 English for Early Years Educators.</w:t>
            </w:r>
            <w:r w:rsidR="009E4D57">
              <w:rPr>
                <w:color w:val="000000" w:themeColor="text1"/>
                <w:sz w:val="22"/>
                <w:szCs w:val="22"/>
              </w:rPr>
              <w:t xml:space="preserve"> </w:t>
            </w:r>
          </w:p>
        </w:tc>
        <w:tc>
          <w:tcPr>
            <w:tcW w:w="2795" w:type="dxa"/>
          </w:tcPr>
          <w:p w14:paraId="57ED8BEE" w14:textId="77777777" w:rsidR="00344641" w:rsidRPr="00202972" w:rsidRDefault="00202972" w:rsidP="00F52D63">
            <w:pPr>
              <w:spacing w:after="0" w:line="240" w:lineRule="auto"/>
              <w:rPr>
                <w:rFonts w:ascii="Arial" w:hAnsi="Arial" w:cs="Arial"/>
              </w:rPr>
            </w:pPr>
            <w:r w:rsidRPr="00202972">
              <w:rPr>
                <w:rFonts w:ascii="Arial" w:hAnsi="Arial" w:cs="Arial"/>
              </w:rPr>
              <w:t>Qualifications checker</w:t>
            </w:r>
          </w:p>
          <w:p w14:paraId="4F6BF726" w14:textId="5219D847" w:rsidR="00202972" w:rsidRPr="00202972" w:rsidRDefault="00202972" w:rsidP="00F52D63">
            <w:pPr>
              <w:spacing w:after="0" w:line="240" w:lineRule="auto"/>
              <w:rPr>
                <w:rFonts w:ascii="Arial" w:hAnsi="Arial" w:cs="Arial"/>
              </w:rPr>
            </w:pPr>
            <w:r w:rsidRPr="00202972">
              <w:rPr>
                <w:rFonts w:ascii="Arial" w:hAnsi="Arial" w:cs="Arial"/>
              </w:rPr>
              <w:t xml:space="preserve">Manager/owner check certificates </w:t>
            </w:r>
          </w:p>
        </w:tc>
        <w:tc>
          <w:tcPr>
            <w:tcW w:w="3484" w:type="dxa"/>
          </w:tcPr>
          <w:p w14:paraId="7BF55EEB" w14:textId="77777777" w:rsidR="00344641" w:rsidRPr="00965157" w:rsidRDefault="00344641" w:rsidP="00F52D63">
            <w:pPr>
              <w:spacing w:after="0" w:line="240" w:lineRule="auto"/>
              <w:rPr>
                <w:rFonts w:ascii="Arial" w:hAnsi="Arial" w:cs="Arial"/>
                <w:b/>
                <w:bCs/>
              </w:rPr>
            </w:pPr>
          </w:p>
        </w:tc>
      </w:tr>
      <w:tr w:rsidR="00344641" w:rsidRPr="009E0DD5" w14:paraId="2EBD1A80" w14:textId="77777777" w:rsidTr="00E72985">
        <w:trPr>
          <w:trHeight w:val="567"/>
        </w:trPr>
        <w:tc>
          <w:tcPr>
            <w:tcW w:w="8588" w:type="dxa"/>
          </w:tcPr>
          <w:p w14:paraId="48F03A24" w14:textId="3C988879" w:rsidR="00344641" w:rsidRPr="00887839" w:rsidRDefault="00344641" w:rsidP="00344641">
            <w:pPr>
              <w:pStyle w:val="Default"/>
              <w:rPr>
                <w:color w:val="000000" w:themeColor="text1"/>
                <w:sz w:val="22"/>
                <w:szCs w:val="22"/>
              </w:rPr>
            </w:pPr>
            <w:r w:rsidRPr="00887839">
              <w:rPr>
                <w:color w:val="000000" w:themeColor="text1"/>
                <w:sz w:val="22"/>
                <w:szCs w:val="22"/>
              </w:rPr>
              <w:t>3. How do you ensure the deputy manager is capable and qualified</w:t>
            </w:r>
            <w:r w:rsidR="00A60EBA" w:rsidRPr="00887839">
              <w:rPr>
                <w:color w:val="000000" w:themeColor="text1"/>
                <w:sz w:val="22"/>
                <w:szCs w:val="22"/>
              </w:rPr>
              <w:t>, including having the necessary skills and knowledge,</w:t>
            </w:r>
            <w:r w:rsidRPr="00887839">
              <w:rPr>
                <w:color w:val="000000" w:themeColor="text1"/>
                <w:sz w:val="22"/>
                <w:szCs w:val="22"/>
              </w:rPr>
              <w:t xml:space="preserve"> to take charge in the managers absence? </w:t>
            </w:r>
          </w:p>
        </w:tc>
        <w:tc>
          <w:tcPr>
            <w:tcW w:w="2795" w:type="dxa"/>
          </w:tcPr>
          <w:p w14:paraId="58AC9464" w14:textId="77777777" w:rsidR="00344641" w:rsidRPr="00202972" w:rsidRDefault="00202972" w:rsidP="00F52D63">
            <w:pPr>
              <w:spacing w:after="0" w:line="240" w:lineRule="auto"/>
              <w:rPr>
                <w:rFonts w:ascii="Arial" w:hAnsi="Arial" w:cs="Arial"/>
              </w:rPr>
            </w:pPr>
            <w:proofErr w:type="spellStart"/>
            <w:proofErr w:type="gramStart"/>
            <w:r w:rsidRPr="00202972">
              <w:rPr>
                <w:rFonts w:ascii="Arial" w:hAnsi="Arial" w:cs="Arial"/>
              </w:rPr>
              <w:t>Trained,safeguard</w:t>
            </w:r>
            <w:proofErr w:type="spellEnd"/>
            <w:proofErr w:type="gramEnd"/>
            <w:r w:rsidRPr="00202972">
              <w:rPr>
                <w:rFonts w:ascii="Arial" w:hAnsi="Arial" w:cs="Arial"/>
              </w:rPr>
              <w:t xml:space="preserve"> trained</w:t>
            </w:r>
          </w:p>
          <w:p w14:paraId="059570D8" w14:textId="77777777" w:rsidR="00202972" w:rsidRPr="00202972" w:rsidRDefault="00202972" w:rsidP="00F52D63">
            <w:pPr>
              <w:spacing w:after="0" w:line="240" w:lineRule="auto"/>
              <w:rPr>
                <w:rFonts w:ascii="Arial" w:hAnsi="Arial" w:cs="Arial"/>
              </w:rPr>
            </w:pPr>
            <w:r w:rsidRPr="00202972">
              <w:rPr>
                <w:rFonts w:ascii="Arial" w:hAnsi="Arial" w:cs="Arial"/>
              </w:rPr>
              <w:t>Meetings</w:t>
            </w:r>
          </w:p>
          <w:p w14:paraId="150B0CD6" w14:textId="77777777" w:rsidR="00202972" w:rsidRDefault="00202972" w:rsidP="00F52D63">
            <w:pPr>
              <w:spacing w:after="0" w:line="240" w:lineRule="auto"/>
              <w:rPr>
                <w:rFonts w:ascii="Arial" w:hAnsi="Arial" w:cs="Arial"/>
              </w:rPr>
            </w:pPr>
            <w:r w:rsidRPr="00202972">
              <w:rPr>
                <w:rFonts w:ascii="Arial" w:hAnsi="Arial" w:cs="Arial"/>
              </w:rPr>
              <w:t>Inductions</w:t>
            </w:r>
          </w:p>
          <w:p w14:paraId="40479CB7" w14:textId="365FDD80" w:rsidR="00202972" w:rsidRPr="00202972" w:rsidRDefault="00202972" w:rsidP="00F52D63">
            <w:pPr>
              <w:spacing w:after="0" w:line="240" w:lineRule="auto"/>
              <w:rPr>
                <w:rFonts w:ascii="Arial" w:hAnsi="Arial" w:cs="Arial"/>
              </w:rPr>
            </w:pPr>
            <w:r>
              <w:rPr>
                <w:rFonts w:ascii="Arial" w:hAnsi="Arial" w:cs="Arial"/>
              </w:rPr>
              <w:t>supervisions</w:t>
            </w:r>
          </w:p>
          <w:p w14:paraId="42F36363" w14:textId="2FB68BC0" w:rsidR="00202972" w:rsidRPr="00965157" w:rsidRDefault="00202972" w:rsidP="00F52D63">
            <w:pPr>
              <w:spacing w:after="0" w:line="240" w:lineRule="auto"/>
              <w:rPr>
                <w:rFonts w:ascii="Arial" w:hAnsi="Arial" w:cs="Arial"/>
                <w:b/>
                <w:bCs/>
              </w:rPr>
            </w:pPr>
          </w:p>
        </w:tc>
        <w:tc>
          <w:tcPr>
            <w:tcW w:w="3484" w:type="dxa"/>
          </w:tcPr>
          <w:p w14:paraId="0E38A921" w14:textId="77777777" w:rsidR="00344641" w:rsidRPr="00965157" w:rsidRDefault="00344641" w:rsidP="00F52D63">
            <w:pPr>
              <w:spacing w:after="0" w:line="240" w:lineRule="auto"/>
              <w:rPr>
                <w:rFonts w:ascii="Arial" w:hAnsi="Arial" w:cs="Arial"/>
                <w:b/>
                <w:bCs/>
              </w:rPr>
            </w:pPr>
          </w:p>
        </w:tc>
      </w:tr>
      <w:tr w:rsidR="009E4D57" w:rsidRPr="009E0DD5" w14:paraId="6E231273" w14:textId="77777777" w:rsidTr="00E72985">
        <w:trPr>
          <w:trHeight w:val="567"/>
        </w:trPr>
        <w:tc>
          <w:tcPr>
            <w:tcW w:w="8588" w:type="dxa"/>
          </w:tcPr>
          <w:p w14:paraId="648D4A3E" w14:textId="60307888" w:rsidR="009E4D57" w:rsidRPr="00202972" w:rsidRDefault="009E4D57" w:rsidP="00344641">
            <w:pPr>
              <w:pStyle w:val="Default"/>
              <w:rPr>
                <w:color w:val="000000" w:themeColor="text1"/>
                <w:sz w:val="22"/>
                <w:szCs w:val="22"/>
              </w:rPr>
            </w:pPr>
            <w:r w:rsidRPr="00202972">
              <w:rPr>
                <w:color w:val="auto"/>
                <w:sz w:val="22"/>
                <w:szCs w:val="22"/>
              </w:rPr>
              <w:t>4. How does the manager ensure staff have the right level of maths knowledge to effectively deliver the EYFS curriculum?</w:t>
            </w:r>
          </w:p>
        </w:tc>
        <w:tc>
          <w:tcPr>
            <w:tcW w:w="2795" w:type="dxa"/>
          </w:tcPr>
          <w:p w14:paraId="1B6627B6" w14:textId="19454BC0" w:rsidR="009E4D57" w:rsidRPr="00202972" w:rsidRDefault="00202972" w:rsidP="00F52D63">
            <w:pPr>
              <w:spacing w:after="0" w:line="240" w:lineRule="auto"/>
              <w:rPr>
                <w:rFonts w:ascii="Arial" w:hAnsi="Arial" w:cs="Arial"/>
              </w:rPr>
            </w:pPr>
            <w:r w:rsidRPr="00202972">
              <w:rPr>
                <w:rFonts w:ascii="Arial" w:hAnsi="Arial" w:cs="Arial"/>
              </w:rPr>
              <w:t>Check qualifications</w:t>
            </w:r>
          </w:p>
        </w:tc>
        <w:tc>
          <w:tcPr>
            <w:tcW w:w="3484" w:type="dxa"/>
          </w:tcPr>
          <w:p w14:paraId="390E215F" w14:textId="77777777" w:rsidR="009E4D57" w:rsidRPr="00965157" w:rsidRDefault="009E4D57" w:rsidP="00F52D63">
            <w:pPr>
              <w:spacing w:after="0" w:line="240" w:lineRule="auto"/>
              <w:rPr>
                <w:rFonts w:ascii="Arial" w:hAnsi="Arial" w:cs="Arial"/>
                <w:b/>
                <w:bCs/>
              </w:rPr>
            </w:pPr>
          </w:p>
        </w:tc>
      </w:tr>
      <w:tr w:rsidR="009E4D57" w:rsidRPr="009E0DD5" w14:paraId="58D9F486" w14:textId="77777777" w:rsidTr="00E72985">
        <w:trPr>
          <w:trHeight w:val="567"/>
        </w:trPr>
        <w:tc>
          <w:tcPr>
            <w:tcW w:w="8588" w:type="dxa"/>
          </w:tcPr>
          <w:p w14:paraId="3D030C87" w14:textId="3D6CF58E" w:rsidR="009E4D57" w:rsidRPr="00887839" w:rsidRDefault="009E4D57" w:rsidP="00344641">
            <w:pPr>
              <w:pStyle w:val="Default"/>
              <w:rPr>
                <w:color w:val="000000" w:themeColor="text1"/>
                <w:sz w:val="22"/>
                <w:szCs w:val="22"/>
              </w:rPr>
            </w:pPr>
            <w:r w:rsidRPr="00887839">
              <w:rPr>
                <w:color w:val="000000" w:themeColor="text1"/>
                <w:sz w:val="22"/>
                <w:szCs w:val="22"/>
              </w:rPr>
              <w:t>5. If you include apprentices</w:t>
            </w:r>
            <w:r w:rsidR="00823302" w:rsidRPr="00887839">
              <w:rPr>
                <w:color w:val="000000" w:themeColor="text1"/>
                <w:sz w:val="22"/>
                <w:szCs w:val="22"/>
              </w:rPr>
              <w:t xml:space="preserve"> (aged 16 or over)</w:t>
            </w:r>
            <w:r w:rsidRPr="00887839">
              <w:rPr>
                <w:color w:val="000000" w:themeColor="text1"/>
                <w:sz w:val="22"/>
                <w:szCs w:val="22"/>
              </w:rPr>
              <w:t xml:space="preserve"> and long-term students</w:t>
            </w:r>
            <w:r w:rsidR="00823302" w:rsidRPr="00887839">
              <w:rPr>
                <w:color w:val="000000" w:themeColor="text1"/>
                <w:sz w:val="22"/>
                <w:szCs w:val="22"/>
              </w:rPr>
              <w:t xml:space="preserve"> (aged 17 and over)</w:t>
            </w:r>
            <w:r w:rsidRPr="00887839">
              <w:rPr>
                <w:color w:val="000000" w:themeColor="text1"/>
                <w:sz w:val="22"/>
                <w:szCs w:val="22"/>
              </w:rPr>
              <w:t>, in the staff ratios, what procedures do you apply to satisfy their competency and ensure they are fully informed of their role</w:t>
            </w:r>
            <w:r w:rsidR="00823302" w:rsidRPr="00887839">
              <w:rPr>
                <w:color w:val="000000" w:themeColor="text1"/>
                <w:sz w:val="22"/>
                <w:szCs w:val="22"/>
              </w:rPr>
              <w:t>s</w:t>
            </w:r>
            <w:r w:rsidRPr="00887839">
              <w:rPr>
                <w:color w:val="000000" w:themeColor="text1"/>
                <w:sz w:val="22"/>
                <w:szCs w:val="22"/>
              </w:rPr>
              <w:t xml:space="preserve"> and responsibilities?</w:t>
            </w:r>
          </w:p>
        </w:tc>
        <w:tc>
          <w:tcPr>
            <w:tcW w:w="2795" w:type="dxa"/>
          </w:tcPr>
          <w:p w14:paraId="390474DB" w14:textId="0AE55700" w:rsidR="009E4D57" w:rsidRPr="00202972" w:rsidRDefault="00202972" w:rsidP="00F52D63">
            <w:pPr>
              <w:spacing w:after="0" w:line="240" w:lineRule="auto"/>
              <w:rPr>
                <w:rFonts w:ascii="Arial" w:hAnsi="Arial" w:cs="Arial"/>
              </w:rPr>
            </w:pPr>
            <w:r w:rsidRPr="00202972">
              <w:rPr>
                <w:rFonts w:ascii="Arial" w:hAnsi="Arial" w:cs="Arial"/>
              </w:rPr>
              <w:t>N/A</w:t>
            </w:r>
          </w:p>
        </w:tc>
        <w:tc>
          <w:tcPr>
            <w:tcW w:w="3484" w:type="dxa"/>
          </w:tcPr>
          <w:p w14:paraId="7B03B8EA" w14:textId="77777777" w:rsidR="009E4D57" w:rsidRPr="00965157" w:rsidRDefault="009E4D57" w:rsidP="00F52D63">
            <w:pPr>
              <w:spacing w:after="0" w:line="240" w:lineRule="auto"/>
              <w:rPr>
                <w:rFonts w:ascii="Arial" w:hAnsi="Arial" w:cs="Arial"/>
                <w:b/>
                <w:bCs/>
              </w:rPr>
            </w:pPr>
          </w:p>
        </w:tc>
      </w:tr>
      <w:tr w:rsidR="00344641" w:rsidRPr="009E0DD5" w14:paraId="6E9503F3" w14:textId="77777777" w:rsidTr="00E72985">
        <w:trPr>
          <w:trHeight w:val="567"/>
        </w:trPr>
        <w:tc>
          <w:tcPr>
            <w:tcW w:w="8588" w:type="dxa"/>
          </w:tcPr>
          <w:p w14:paraId="13D67DF0" w14:textId="3F37E45E" w:rsidR="00344641" w:rsidRPr="00887839" w:rsidRDefault="009E4D57" w:rsidP="00344641">
            <w:pPr>
              <w:pStyle w:val="Default"/>
              <w:rPr>
                <w:color w:val="000000" w:themeColor="text1"/>
                <w:sz w:val="22"/>
                <w:szCs w:val="22"/>
              </w:rPr>
            </w:pPr>
            <w:r w:rsidRPr="00887839">
              <w:rPr>
                <w:color w:val="000000" w:themeColor="text1"/>
                <w:sz w:val="22"/>
                <w:szCs w:val="22"/>
              </w:rPr>
              <w:t>6</w:t>
            </w:r>
            <w:r w:rsidR="00344641" w:rsidRPr="00887839">
              <w:rPr>
                <w:color w:val="000000" w:themeColor="text1"/>
                <w:sz w:val="22"/>
                <w:szCs w:val="22"/>
              </w:rPr>
              <w:t xml:space="preserve">. </w:t>
            </w:r>
            <w:r w:rsidR="00823302" w:rsidRPr="00887839">
              <w:rPr>
                <w:color w:val="000000" w:themeColor="text1"/>
                <w:sz w:val="22"/>
                <w:szCs w:val="22"/>
              </w:rPr>
              <w:t>In your organisational structure, what ratio do you apply to the total number of staff to work with children for each age group?</w:t>
            </w:r>
          </w:p>
        </w:tc>
        <w:tc>
          <w:tcPr>
            <w:tcW w:w="2795" w:type="dxa"/>
          </w:tcPr>
          <w:p w14:paraId="64E3D612" w14:textId="77777777" w:rsidR="00344641" w:rsidRPr="00202972" w:rsidRDefault="00202972" w:rsidP="00F52D63">
            <w:pPr>
              <w:spacing w:after="0" w:line="240" w:lineRule="auto"/>
              <w:rPr>
                <w:rFonts w:ascii="Arial" w:hAnsi="Arial" w:cs="Arial"/>
              </w:rPr>
            </w:pPr>
            <w:r w:rsidRPr="00202972">
              <w:rPr>
                <w:rFonts w:ascii="Arial" w:hAnsi="Arial" w:cs="Arial"/>
              </w:rPr>
              <w:t>2-3 years 1 adult to 4 children</w:t>
            </w:r>
          </w:p>
          <w:p w14:paraId="26AA23B3" w14:textId="0A48B0A0" w:rsidR="00202972" w:rsidRPr="00202972" w:rsidRDefault="00202972" w:rsidP="00F52D63">
            <w:pPr>
              <w:spacing w:after="0" w:line="240" w:lineRule="auto"/>
              <w:rPr>
                <w:rFonts w:ascii="Arial" w:hAnsi="Arial" w:cs="Arial"/>
              </w:rPr>
            </w:pPr>
            <w:r w:rsidRPr="00202972">
              <w:rPr>
                <w:rFonts w:ascii="Arial" w:hAnsi="Arial" w:cs="Arial"/>
              </w:rPr>
              <w:t>3-4 years 1 adult to 8 children</w:t>
            </w:r>
          </w:p>
        </w:tc>
        <w:tc>
          <w:tcPr>
            <w:tcW w:w="3484" w:type="dxa"/>
          </w:tcPr>
          <w:p w14:paraId="682856C0" w14:textId="77777777" w:rsidR="00344641" w:rsidRPr="00965157" w:rsidRDefault="00344641" w:rsidP="00F52D63">
            <w:pPr>
              <w:spacing w:after="0" w:line="240" w:lineRule="auto"/>
              <w:rPr>
                <w:rFonts w:ascii="Arial" w:hAnsi="Arial" w:cs="Arial"/>
                <w:b/>
                <w:bCs/>
              </w:rPr>
            </w:pPr>
          </w:p>
        </w:tc>
      </w:tr>
      <w:tr w:rsidR="00344641" w:rsidRPr="009E0DD5" w14:paraId="072E523D" w14:textId="77777777" w:rsidTr="00E72985">
        <w:trPr>
          <w:trHeight w:val="567"/>
        </w:trPr>
        <w:tc>
          <w:tcPr>
            <w:tcW w:w="8588" w:type="dxa"/>
          </w:tcPr>
          <w:p w14:paraId="11A088AF" w14:textId="022BE812" w:rsidR="00344641" w:rsidRPr="00887839" w:rsidRDefault="009E4D57" w:rsidP="00344641">
            <w:pPr>
              <w:pStyle w:val="Default"/>
              <w:rPr>
                <w:color w:val="auto"/>
                <w:sz w:val="22"/>
                <w:szCs w:val="22"/>
              </w:rPr>
            </w:pPr>
            <w:r w:rsidRPr="00887839">
              <w:rPr>
                <w:color w:val="auto"/>
                <w:sz w:val="22"/>
                <w:szCs w:val="22"/>
              </w:rPr>
              <w:t>7</w:t>
            </w:r>
            <w:r w:rsidR="00344641" w:rsidRPr="00887839">
              <w:rPr>
                <w:color w:val="auto"/>
                <w:sz w:val="22"/>
                <w:szCs w:val="22"/>
              </w:rPr>
              <w:t xml:space="preserve">. </w:t>
            </w:r>
            <w:r w:rsidR="001E6F3D" w:rsidRPr="00887839">
              <w:rPr>
                <w:color w:val="auto"/>
                <w:sz w:val="22"/>
                <w:szCs w:val="22"/>
              </w:rPr>
              <w:t xml:space="preserve">In addition to the question above, </w:t>
            </w:r>
            <w:r w:rsidR="001E6F3D" w:rsidRPr="00887839">
              <w:rPr>
                <w:color w:val="000000" w:themeColor="text1"/>
                <w:sz w:val="22"/>
                <w:szCs w:val="22"/>
              </w:rPr>
              <w:t xml:space="preserve">how does your staff deployment provide adequate supervision throughout the day to all children, to ensure needs are met, including whilst eating? </w:t>
            </w:r>
            <w:r w:rsidR="001E6F3D" w:rsidRPr="00887839">
              <w:rPr>
                <w:i/>
                <w:iCs/>
                <w:color w:val="000000" w:themeColor="text1"/>
                <w:sz w:val="22"/>
                <w:szCs w:val="22"/>
              </w:rPr>
              <w:t>Consider how staff are positioned during mealtimes</w:t>
            </w:r>
            <w:r w:rsidR="001E6F3D" w:rsidRPr="00887839">
              <w:rPr>
                <w:color w:val="000000" w:themeColor="text1"/>
                <w:sz w:val="22"/>
                <w:szCs w:val="22"/>
              </w:rPr>
              <w:t xml:space="preserve">, </w:t>
            </w:r>
            <w:r w:rsidR="001E6F3D" w:rsidRPr="00887839">
              <w:rPr>
                <w:i/>
                <w:iCs/>
                <w:color w:val="000000" w:themeColor="text1"/>
                <w:sz w:val="22"/>
                <w:szCs w:val="22"/>
              </w:rPr>
              <w:t>and have</w:t>
            </w:r>
            <w:r w:rsidR="001E6F3D" w:rsidRPr="00887839">
              <w:rPr>
                <w:color w:val="000000" w:themeColor="text1"/>
                <w:sz w:val="22"/>
                <w:szCs w:val="22"/>
              </w:rPr>
              <w:t xml:space="preserve"> </w:t>
            </w:r>
            <w:r w:rsidR="001E6F3D" w:rsidRPr="00887839">
              <w:rPr>
                <w:i/>
                <w:iCs/>
                <w:color w:val="000000" w:themeColor="text1"/>
                <w:sz w:val="22"/>
                <w:szCs w:val="22"/>
              </w:rPr>
              <w:t>knowledge of what choking looks like in young children</w:t>
            </w:r>
          </w:p>
        </w:tc>
        <w:tc>
          <w:tcPr>
            <w:tcW w:w="2795" w:type="dxa"/>
          </w:tcPr>
          <w:p w14:paraId="0F6A4723" w14:textId="77777777" w:rsidR="00FE798B" w:rsidRDefault="00FE798B" w:rsidP="00F52D63">
            <w:pPr>
              <w:spacing w:after="0" w:line="240" w:lineRule="auto"/>
              <w:rPr>
                <w:rFonts w:ascii="Arial" w:hAnsi="Arial" w:cs="Arial"/>
              </w:rPr>
            </w:pPr>
            <w:r>
              <w:rPr>
                <w:rFonts w:ascii="Arial" w:hAnsi="Arial" w:cs="Arial"/>
              </w:rPr>
              <w:t xml:space="preserve">Staff are on planning board for each day/session </w:t>
            </w:r>
          </w:p>
          <w:p w14:paraId="510B90BF" w14:textId="77777777" w:rsidR="00344641" w:rsidRDefault="00FE798B" w:rsidP="00F52D63">
            <w:pPr>
              <w:spacing w:after="0" w:line="240" w:lineRule="auto"/>
              <w:rPr>
                <w:rFonts w:ascii="Arial" w:hAnsi="Arial" w:cs="Arial"/>
              </w:rPr>
            </w:pPr>
            <w:r>
              <w:rPr>
                <w:rFonts w:ascii="Arial" w:hAnsi="Arial" w:cs="Arial"/>
              </w:rPr>
              <w:t xml:space="preserve">2 in the garden </w:t>
            </w:r>
            <w:proofErr w:type="gramStart"/>
            <w:r>
              <w:rPr>
                <w:rFonts w:ascii="Arial" w:hAnsi="Arial" w:cs="Arial"/>
              </w:rPr>
              <w:t>at all times</w:t>
            </w:r>
            <w:proofErr w:type="gramEnd"/>
            <w:r>
              <w:rPr>
                <w:rFonts w:ascii="Arial" w:hAnsi="Arial" w:cs="Arial"/>
              </w:rPr>
              <w:t xml:space="preserve"> unless trained </w:t>
            </w:r>
            <w:r>
              <w:rPr>
                <w:rFonts w:ascii="Arial" w:hAnsi="Arial" w:cs="Arial"/>
              </w:rPr>
              <w:lastRenderedPageBreak/>
              <w:t>keyworker with small group</w:t>
            </w:r>
          </w:p>
          <w:p w14:paraId="5BDDCE34" w14:textId="77777777" w:rsidR="00FE798B" w:rsidRDefault="00FE798B" w:rsidP="00F52D63">
            <w:pPr>
              <w:spacing w:after="0" w:line="240" w:lineRule="auto"/>
              <w:rPr>
                <w:rFonts w:ascii="Arial" w:hAnsi="Arial" w:cs="Arial"/>
              </w:rPr>
            </w:pPr>
            <w:r>
              <w:rPr>
                <w:rFonts w:ascii="Arial" w:hAnsi="Arial" w:cs="Arial"/>
              </w:rPr>
              <w:t>2-3 staff go to forest school</w:t>
            </w:r>
          </w:p>
          <w:p w14:paraId="56A86E4D" w14:textId="4F33F3B2" w:rsidR="00FE798B" w:rsidRPr="00202972" w:rsidRDefault="00FE798B" w:rsidP="00F52D63">
            <w:pPr>
              <w:spacing w:after="0" w:line="240" w:lineRule="auto"/>
              <w:rPr>
                <w:rFonts w:ascii="Arial" w:hAnsi="Arial" w:cs="Arial"/>
              </w:rPr>
            </w:pPr>
            <w:r>
              <w:rPr>
                <w:rFonts w:ascii="Arial" w:hAnsi="Arial" w:cs="Arial"/>
              </w:rPr>
              <w:t>At least 1 adult with each table of children at lunch (maximum of 8 children) always first aid trained staff nearby</w:t>
            </w:r>
          </w:p>
        </w:tc>
        <w:tc>
          <w:tcPr>
            <w:tcW w:w="3484" w:type="dxa"/>
          </w:tcPr>
          <w:p w14:paraId="169C59D1" w14:textId="77777777" w:rsidR="00344641" w:rsidRPr="00965157" w:rsidRDefault="00344641" w:rsidP="00F52D63">
            <w:pPr>
              <w:spacing w:after="0" w:line="240" w:lineRule="auto"/>
              <w:rPr>
                <w:rFonts w:ascii="Arial" w:hAnsi="Arial" w:cs="Arial"/>
                <w:b/>
                <w:bCs/>
              </w:rPr>
            </w:pPr>
          </w:p>
        </w:tc>
      </w:tr>
      <w:tr w:rsidR="00344641" w:rsidRPr="009E0DD5" w14:paraId="7B79A01B" w14:textId="77777777" w:rsidTr="00E72985">
        <w:trPr>
          <w:trHeight w:val="744"/>
        </w:trPr>
        <w:tc>
          <w:tcPr>
            <w:tcW w:w="8588" w:type="dxa"/>
          </w:tcPr>
          <w:p w14:paraId="796FDA90" w14:textId="53F0FB85" w:rsidR="00344641" w:rsidRPr="00887839" w:rsidRDefault="009E4D57" w:rsidP="00344641">
            <w:pPr>
              <w:pStyle w:val="Default"/>
              <w:rPr>
                <w:color w:val="000000" w:themeColor="text1"/>
                <w:sz w:val="22"/>
                <w:szCs w:val="22"/>
              </w:rPr>
            </w:pPr>
            <w:r w:rsidRPr="00887839">
              <w:rPr>
                <w:color w:val="000000" w:themeColor="text1"/>
                <w:sz w:val="22"/>
                <w:szCs w:val="22"/>
              </w:rPr>
              <w:t xml:space="preserve">8. </w:t>
            </w:r>
            <w:r w:rsidR="001E6F3D" w:rsidRPr="00887839">
              <w:rPr>
                <w:color w:val="000000" w:themeColor="text1"/>
                <w:sz w:val="22"/>
                <w:szCs w:val="22"/>
              </w:rPr>
              <w:t>How are parents informed of staff deployment, and do you involve parents in these decisions?</w:t>
            </w:r>
          </w:p>
        </w:tc>
        <w:tc>
          <w:tcPr>
            <w:tcW w:w="2795" w:type="dxa"/>
          </w:tcPr>
          <w:p w14:paraId="21E2F082" w14:textId="77777777" w:rsidR="00344641" w:rsidRPr="00FE798B" w:rsidRDefault="00FE798B" w:rsidP="00F52D63">
            <w:pPr>
              <w:spacing w:after="0" w:line="240" w:lineRule="auto"/>
              <w:rPr>
                <w:rFonts w:ascii="Arial" w:hAnsi="Arial" w:cs="Arial"/>
              </w:rPr>
            </w:pPr>
            <w:r w:rsidRPr="00FE798B">
              <w:rPr>
                <w:rFonts w:ascii="Arial" w:hAnsi="Arial" w:cs="Arial"/>
              </w:rPr>
              <w:t>Notice Board</w:t>
            </w:r>
          </w:p>
          <w:p w14:paraId="4DEEAD5A" w14:textId="77777777" w:rsidR="00FE798B" w:rsidRPr="00FE798B" w:rsidRDefault="00FE798B" w:rsidP="00F52D63">
            <w:pPr>
              <w:spacing w:after="0" w:line="240" w:lineRule="auto"/>
              <w:rPr>
                <w:rFonts w:ascii="Arial" w:hAnsi="Arial" w:cs="Arial"/>
              </w:rPr>
            </w:pPr>
            <w:r w:rsidRPr="00FE798B">
              <w:rPr>
                <w:rFonts w:ascii="Arial" w:hAnsi="Arial" w:cs="Arial"/>
              </w:rPr>
              <w:t>White Board</w:t>
            </w:r>
          </w:p>
          <w:p w14:paraId="6C507B41" w14:textId="0C1ACF82" w:rsidR="00FE798B" w:rsidRPr="00FE798B" w:rsidRDefault="00FE798B" w:rsidP="00F52D63">
            <w:pPr>
              <w:spacing w:after="0" w:line="240" w:lineRule="auto"/>
              <w:rPr>
                <w:rFonts w:ascii="Arial" w:hAnsi="Arial" w:cs="Arial"/>
              </w:rPr>
            </w:pPr>
            <w:r w:rsidRPr="00FE798B">
              <w:rPr>
                <w:rFonts w:ascii="Arial" w:hAnsi="Arial" w:cs="Arial"/>
              </w:rPr>
              <w:t>Emails</w:t>
            </w:r>
          </w:p>
          <w:p w14:paraId="5320CD8F" w14:textId="4D702B7E" w:rsidR="00FE798B" w:rsidRPr="00FE798B" w:rsidRDefault="00FE798B" w:rsidP="00F52D63">
            <w:pPr>
              <w:spacing w:after="0" w:line="240" w:lineRule="auto"/>
              <w:rPr>
                <w:rFonts w:ascii="Arial" w:hAnsi="Arial" w:cs="Arial"/>
              </w:rPr>
            </w:pPr>
            <w:r w:rsidRPr="00FE798B">
              <w:rPr>
                <w:rFonts w:ascii="Arial" w:hAnsi="Arial" w:cs="Arial"/>
              </w:rPr>
              <w:t>Keyworker system</w:t>
            </w:r>
          </w:p>
        </w:tc>
        <w:tc>
          <w:tcPr>
            <w:tcW w:w="3484" w:type="dxa"/>
          </w:tcPr>
          <w:p w14:paraId="2C7ABB8B" w14:textId="77777777" w:rsidR="00344641" w:rsidRPr="00965157" w:rsidRDefault="00344641" w:rsidP="00F52D63">
            <w:pPr>
              <w:spacing w:after="0" w:line="240" w:lineRule="auto"/>
              <w:rPr>
                <w:rFonts w:ascii="Arial" w:hAnsi="Arial" w:cs="Arial"/>
                <w:b/>
                <w:bCs/>
              </w:rPr>
            </w:pPr>
          </w:p>
        </w:tc>
      </w:tr>
      <w:tr w:rsidR="00344641" w:rsidRPr="009E0DD5" w14:paraId="03684A6B" w14:textId="77777777" w:rsidTr="00E72985">
        <w:trPr>
          <w:trHeight w:val="567"/>
        </w:trPr>
        <w:tc>
          <w:tcPr>
            <w:tcW w:w="8588" w:type="dxa"/>
          </w:tcPr>
          <w:p w14:paraId="2630E674" w14:textId="16119A60" w:rsidR="00344641" w:rsidRPr="00887839" w:rsidRDefault="00823302" w:rsidP="00823302">
            <w:pPr>
              <w:pStyle w:val="Default"/>
              <w:rPr>
                <w:color w:val="000000" w:themeColor="text1"/>
                <w:sz w:val="22"/>
                <w:szCs w:val="22"/>
              </w:rPr>
            </w:pPr>
            <w:r w:rsidRPr="00887839">
              <w:rPr>
                <w:color w:val="000000" w:themeColor="text1"/>
                <w:sz w:val="22"/>
                <w:szCs w:val="22"/>
              </w:rPr>
              <w:t>9</w:t>
            </w:r>
            <w:r w:rsidR="00344641" w:rsidRPr="00887839">
              <w:rPr>
                <w:color w:val="000000" w:themeColor="text1"/>
                <w:sz w:val="22"/>
                <w:szCs w:val="22"/>
              </w:rPr>
              <w:t xml:space="preserve">. </w:t>
            </w:r>
            <w:r w:rsidRPr="00887839">
              <w:rPr>
                <w:color w:val="000000" w:themeColor="text1"/>
                <w:sz w:val="22"/>
                <w:szCs w:val="22"/>
              </w:rPr>
              <w:t xml:space="preserve">If you provide care before/after school or in the </w:t>
            </w:r>
            <w:proofErr w:type="gramStart"/>
            <w:r w:rsidRPr="00887839">
              <w:rPr>
                <w:color w:val="000000" w:themeColor="text1"/>
                <w:sz w:val="22"/>
                <w:szCs w:val="22"/>
              </w:rPr>
              <w:t>holidays</w:t>
            </w:r>
            <w:proofErr w:type="gramEnd"/>
            <w:r w:rsidRPr="00887839">
              <w:rPr>
                <w:color w:val="000000" w:themeColor="text1"/>
                <w:sz w:val="22"/>
                <w:szCs w:val="22"/>
              </w:rPr>
              <w:t xml:space="preserve"> what ratio do you apply to the total number of staff to work with children for each age group?</w:t>
            </w:r>
          </w:p>
        </w:tc>
        <w:tc>
          <w:tcPr>
            <w:tcW w:w="2795" w:type="dxa"/>
          </w:tcPr>
          <w:p w14:paraId="3D05C170" w14:textId="70D9681E" w:rsidR="00344641" w:rsidRPr="00965157" w:rsidRDefault="00FE798B" w:rsidP="00F52D63">
            <w:pPr>
              <w:spacing w:after="0" w:line="240" w:lineRule="auto"/>
              <w:rPr>
                <w:rFonts w:ascii="Arial" w:hAnsi="Arial" w:cs="Arial"/>
                <w:b/>
                <w:bCs/>
              </w:rPr>
            </w:pPr>
            <w:r>
              <w:rPr>
                <w:rFonts w:ascii="Arial" w:hAnsi="Arial" w:cs="Arial"/>
                <w:b/>
                <w:bCs/>
              </w:rPr>
              <w:t>N/A</w:t>
            </w:r>
          </w:p>
        </w:tc>
        <w:tc>
          <w:tcPr>
            <w:tcW w:w="3484" w:type="dxa"/>
          </w:tcPr>
          <w:p w14:paraId="20DAC29A" w14:textId="77777777" w:rsidR="00344641" w:rsidRPr="00965157" w:rsidRDefault="00344641" w:rsidP="00F52D63">
            <w:pPr>
              <w:spacing w:after="0" w:line="240" w:lineRule="auto"/>
              <w:rPr>
                <w:rFonts w:ascii="Arial" w:hAnsi="Arial" w:cs="Arial"/>
                <w:b/>
                <w:bCs/>
              </w:rPr>
            </w:pPr>
          </w:p>
        </w:tc>
      </w:tr>
    </w:tbl>
    <w:p w14:paraId="4DC699D9" w14:textId="77777777" w:rsidR="00D941F3" w:rsidRDefault="00D941F3" w:rsidP="00D941F3"/>
    <w:p w14:paraId="186DA897" w14:textId="03733864" w:rsidR="00D941F3" w:rsidRDefault="14994F26" w:rsidP="00386E6A">
      <w:pPr>
        <w:rPr>
          <w:rFonts w:ascii="Arial" w:hAnsi="Arial" w:cs="Arial"/>
          <w:b/>
          <w:bCs/>
          <w:sz w:val="28"/>
          <w:szCs w:val="28"/>
        </w:rPr>
      </w:pPr>
      <w:r w:rsidRPr="0DB4D3A8">
        <w:rPr>
          <w:rFonts w:ascii="Arial" w:hAnsi="Arial" w:cs="Arial"/>
          <w:b/>
          <w:bCs/>
          <w:sz w:val="28"/>
          <w:szCs w:val="28"/>
        </w:rPr>
        <w:t>Healt</w:t>
      </w:r>
      <w:r w:rsidR="00D941F3">
        <w:rPr>
          <w:rFonts w:ascii="Arial" w:hAnsi="Arial" w:cs="Arial"/>
          <w:b/>
          <w:bCs/>
          <w:sz w:val="28"/>
          <w:szCs w:val="28"/>
        </w:rPr>
        <w:t>h</w:t>
      </w:r>
    </w:p>
    <w:p w14:paraId="1AB08904" w14:textId="0C5BEFB2" w:rsidR="0DB4D3A8" w:rsidRPr="00685306" w:rsidRDefault="0AD10A25" w:rsidP="00386E6A">
      <w:pPr>
        <w:rPr>
          <w:rFonts w:ascii="Arial" w:hAnsi="Arial" w:cs="Arial"/>
          <w:b/>
          <w:bCs/>
          <w:sz w:val="28"/>
          <w:szCs w:val="28"/>
        </w:rPr>
      </w:pPr>
      <w:r w:rsidRPr="0DB4D3A8">
        <w:rPr>
          <w:rFonts w:ascii="Arial" w:hAnsi="Arial" w:cs="Arial"/>
          <w:b/>
          <w:bCs/>
        </w:rPr>
        <w:t>Essential Surrey documents and national publications</w:t>
      </w: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06"/>
        <w:gridCol w:w="7275"/>
      </w:tblGrid>
      <w:tr w:rsidR="5798E14F" w14:paraId="747A7E25" w14:textId="77777777" w:rsidTr="00B03CF9">
        <w:tc>
          <w:tcPr>
            <w:tcW w:w="7706" w:type="dxa"/>
            <w:shd w:val="clear" w:color="auto" w:fill="FFFFFF" w:themeFill="background1"/>
          </w:tcPr>
          <w:p w14:paraId="32130351" w14:textId="6418B0EA" w:rsidR="5798E14F" w:rsidRPr="00D941F3" w:rsidRDefault="00035864" w:rsidP="00D74E0E">
            <w:pPr>
              <w:pStyle w:val="ListParagraph"/>
              <w:numPr>
                <w:ilvl w:val="0"/>
                <w:numId w:val="17"/>
              </w:numPr>
              <w:rPr>
                <w:rFonts w:ascii="Arial" w:hAnsi="Arial" w:cs="Arial"/>
                <w:color w:val="0000FF"/>
                <w:u w:val="single"/>
              </w:rPr>
            </w:pPr>
            <w:hyperlink r:id="rId79" w:history="1">
              <w:r w:rsidRPr="00690CB9">
                <w:rPr>
                  <w:rStyle w:val="Hyperlink"/>
                  <w:rFonts w:ascii="Arial" w:hAnsi="Arial" w:cs="Arial"/>
                </w:rPr>
                <w:t>Food safety training</w:t>
              </w:r>
            </w:hyperlink>
          </w:p>
        </w:tc>
        <w:tc>
          <w:tcPr>
            <w:tcW w:w="7275" w:type="dxa"/>
          </w:tcPr>
          <w:p w14:paraId="4172039B" w14:textId="59FE0C80" w:rsidR="007E54F5" w:rsidRPr="00035864" w:rsidRDefault="00B95332" w:rsidP="00D74E0E">
            <w:pPr>
              <w:pStyle w:val="ListParagraph"/>
              <w:numPr>
                <w:ilvl w:val="0"/>
                <w:numId w:val="17"/>
              </w:numPr>
              <w:rPr>
                <w:rFonts w:ascii="Arial" w:hAnsi="Arial" w:cs="Arial"/>
              </w:rPr>
            </w:pPr>
            <w:hyperlink r:id="rId80">
              <w:r>
                <w:rPr>
                  <w:rStyle w:val="Hyperlink"/>
                  <w:rFonts w:ascii="Arial" w:hAnsi="Arial" w:cs="Arial"/>
                </w:rPr>
                <w:t>Exclusion table – Health Protection in schools and other childcare facilities</w:t>
              </w:r>
            </w:hyperlink>
          </w:p>
        </w:tc>
      </w:tr>
      <w:tr w:rsidR="5798E14F" w14:paraId="1B88DF60" w14:textId="77777777" w:rsidTr="00B03CF9">
        <w:tc>
          <w:tcPr>
            <w:tcW w:w="7706" w:type="dxa"/>
          </w:tcPr>
          <w:p w14:paraId="273BFACD" w14:textId="31922043" w:rsidR="18AFA457" w:rsidRPr="00D941F3" w:rsidRDefault="18AFA457" w:rsidP="00D74E0E">
            <w:pPr>
              <w:pStyle w:val="ListParagraph"/>
              <w:numPr>
                <w:ilvl w:val="0"/>
                <w:numId w:val="17"/>
              </w:numPr>
              <w:rPr>
                <w:rFonts w:ascii="Arial" w:eastAsia="Arial" w:hAnsi="Arial" w:cs="Arial"/>
                <w:color w:val="000000" w:themeColor="text1"/>
              </w:rPr>
            </w:pPr>
            <w:hyperlink r:id="rId81" w:history="1">
              <w:r w:rsidRPr="007E54F5">
                <w:rPr>
                  <w:rStyle w:val="Hyperlink"/>
                  <w:rFonts w:ascii="Arial" w:eastAsia="Arial" w:hAnsi="Arial" w:cs="Arial"/>
                </w:rPr>
                <w:t>Food standards agency</w:t>
              </w:r>
            </w:hyperlink>
          </w:p>
        </w:tc>
        <w:tc>
          <w:tcPr>
            <w:tcW w:w="7275" w:type="dxa"/>
          </w:tcPr>
          <w:p w14:paraId="7480191F" w14:textId="77777777" w:rsidR="007E54F5" w:rsidRPr="00035864" w:rsidRDefault="00035864" w:rsidP="00D74E0E">
            <w:pPr>
              <w:pStyle w:val="ListParagraph"/>
              <w:numPr>
                <w:ilvl w:val="0"/>
                <w:numId w:val="17"/>
              </w:numPr>
              <w:rPr>
                <w:rStyle w:val="Hyperlink"/>
                <w:rFonts w:ascii="Arial" w:eastAsia="Arial" w:hAnsi="Arial" w:cs="Arial"/>
                <w:color w:val="000000" w:themeColor="text1"/>
                <w:u w:val="none"/>
              </w:rPr>
            </w:pPr>
            <w:hyperlink r:id="rId82" w:anchor="surrey-and-sussex-hpt-south-east" w:history="1">
              <w:r w:rsidRPr="0081443C">
                <w:rPr>
                  <w:rStyle w:val="Hyperlink"/>
                  <w:rFonts w:ascii="Arial" w:hAnsi="Arial" w:cs="Arial"/>
                </w:rPr>
                <w:t>Health Protection Unit Surrey</w:t>
              </w:r>
            </w:hyperlink>
          </w:p>
          <w:p w14:paraId="0BABB461" w14:textId="1FBEC45E" w:rsidR="00035864" w:rsidRPr="00D941F3" w:rsidRDefault="00035864" w:rsidP="00035864">
            <w:pPr>
              <w:pStyle w:val="ListParagraph"/>
              <w:rPr>
                <w:rFonts w:ascii="Arial" w:eastAsia="Arial" w:hAnsi="Arial" w:cs="Arial"/>
                <w:color w:val="000000" w:themeColor="text1"/>
              </w:rPr>
            </w:pPr>
          </w:p>
        </w:tc>
      </w:tr>
      <w:tr w:rsidR="5798E14F" w14:paraId="0B529315" w14:textId="77777777" w:rsidTr="00B03CF9">
        <w:trPr>
          <w:trHeight w:val="420"/>
        </w:trPr>
        <w:tc>
          <w:tcPr>
            <w:tcW w:w="7706" w:type="dxa"/>
          </w:tcPr>
          <w:p w14:paraId="6FADA3B0" w14:textId="48E9FD64" w:rsidR="60631C6F" w:rsidRPr="00D941F3" w:rsidRDefault="000A71E6" w:rsidP="00D74E0E">
            <w:pPr>
              <w:pStyle w:val="ListParagraph"/>
              <w:numPr>
                <w:ilvl w:val="0"/>
                <w:numId w:val="17"/>
              </w:numPr>
              <w:rPr>
                <w:rFonts w:ascii="Arial" w:eastAsia="Arial" w:hAnsi="Arial" w:cs="Arial"/>
              </w:rPr>
            </w:pPr>
            <w:hyperlink r:id="rId83" w:history="1">
              <w:r>
                <w:rPr>
                  <w:rStyle w:val="Hyperlink"/>
                  <w:rFonts w:ascii="Arial" w:eastAsia="Arial" w:hAnsi="Arial" w:cs="Arial"/>
                </w:rPr>
                <w:t>Oral Health - Help for early years providers - GOV.UK</w:t>
              </w:r>
            </w:hyperlink>
          </w:p>
        </w:tc>
        <w:tc>
          <w:tcPr>
            <w:tcW w:w="7275" w:type="dxa"/>
          </w:tcPr>
          <w:p w14:paraId="086FBF98" w14:textId="5BEB2232" w:rsidR="007E54F5" w:rsidRPr="00923A0D" w:rsidRDefault="6FD02D13" w:rsidP="00D74E0E">
            <w:pPr>
              <w:pStyle w:val="ListParagraph"/>
              <w:numPr>
                <w:ilvl w:val="0"/>
                <w:numId w:val="17"/>
              </w:numPr>
              <w:rPr>
                <w:rFonts w:ascii="Arial" w:eastAsia="Arial" w:hAnsi="Arial" w:cs="Arial"/>
                <w:color w:val="000000" w:themeColor="text1"/>
              </w:rPr>
            </w:pPr>
            <w:hyperlink r:id="rId84" w:history="1">
              <w:r w:rsidRPr="007E54F5">
                <w:rPr>
                  <w:rStyle w:val="Hyperlink"/>
                  <w:rFonts w:ascii="Arial" w:eastAsia="Arial" w:hAnsi="Arial" w:cs="Arial"/>
                </w:rPr>
                <w:t>BMA – prescribing over the counter medicines in nurseries and schools</w:t>
              </w:r>
            </w:hyperlink>
            <w:r w:rsidRPr="00D941F3">
              <w:rPr>
                <w:rFonts w:ascii="Arial" w:eastAsia="Arial" w:hAnsi="Arial" w:cs="Arial"/>
                <w:color w:val="000000" w:themeColor="text1"/>
              </w:rPr>
              <w:t xml:space="preserve"> </w:t>
            </w:r>
          </w:p>
        </w:tc>
      </w:tr>
      <w:tr w:rsidR="5798E14F" w14:paraId="2388FDB9" w14:textId="77777777" w:rsidTr="00B03CF9">
        <w:tc>
          <w:tcPr>
            <w:tcW w:w="7706" w:type="dxa"/>
          </w:tcPr>
          <w:p w14:paraId="18108963" w14:textId="77777777" w:rsidR="5798E14F" w:rsidRPr="00690CB9" w:rsidRDefault="000A71E6" w:rsidP="00D74E0E">
            <w:pPr>
              <w:pStyle w:val="ListParagraph"/>
              <w:numPr>
                <w:ilvl w:val="0"/>
                <w:numId w:val="17"/>
              </w:numPr>
              <w:rPr>
                <w:rStyle w:val="Hyperlink"/>
                <w:rFonts w:ascii="Arial" w:hAnsi="Arial" w:cs="Arial"/>
                <w:color w:val="auto"/>
                <w:u w:val="none"/>
              </w:rPr>
            </w:pPr>
            <w:hyperlink r:id="rId85">
              <w:r>
                <w:rPr>
                  <w:rStyle w:val="Hyperlink"/>
                  <w:rFonts w:ascii="Arial" w:hAnsi="Arial" w:cs="Arial"/>
                </w:rPr>
                <w:t>Food safety - Help for early years providers - GOV.UK</w:t>
              </w:r>
            </w:hyperlink>
          </w:p>
          <w:p w14:paraId="67441DC1" w14:textId="385B0D0D" w:rsidR="00690CB9" w:rsidRPr="00D941F3" w:rsidRDefault="00690CB9" w:rsidP="00690CB9">
            <w:pPr>
              <w:pStyle w:val="ListParagraph"/>
              <w:rPr>
                <w:rFonts w:ascii="Arial" w:hAnsi="Arial" w:cs="Arial"/>
              </w:rPr>
            </w:pPr>
          </w:p>
        </w:tc>
        <w:tc>
          <w:tcPr>
            <w:tcW w:w="7275" w:type="dxa"/>
          </w:tcPr>
          <w:p w14:paraId="1BA50E67" w14:textId="77777777" w:rsidR="00035864" w:rsidRPr="00BD192B" w:rsidRDefault="00035864" w:rsidP="00D74E0E">
            <w:pPr>
              <w:pStyle w:val="ListParagraph"/>
              <w:numPr>
                <w:ilvl w:val="0"/>
                <w:numId w:val="17"/>
              </w:numPr>
              <w:rPr>
                <w:rStyle w:val="Hyperlink"/>
                <w:rFonts w:ascii="Calibri" w:hAnsi="Calibri"/>
                <w:color w:val="auto"/>
                <w:u w:val="none"/>
              </w:rPr>
            </w:pPr>
            <w:hyperlink r:id="rId86" w:history="1">
              <w:r w:rsidRPr="00BD192B">
                <w:rPr>
                  <w:rStyle w:val="Hyperlink"/>
                  <w:rFonts w:ascii="Arial" w:hAnsi="Arial" w:cs="Arial"/>
                </w:rPr>
                <w:t>Royal Society for the Prevention of Accidents (ROSPA)</w:t>
              </w:r>
            </w:hyperlink>
          </w:p>
          <w:p w14:paraId="1CB0CCA4" w14:textId="673E4CAE" w:rsidR="5798E14F" w:rsidRPr="000A71E6" w:rsidRDefault="5798E14F" w:rsidP="00035864">
            <w:pPr>
              <w:pStyle w:val="ListParagraph"/>
              <w:rPr>
                <w:rFonts w:ascii="Arial" w:eastAsia="Arial" w:hAnsi="Arial" w:cs="Arial"/>
                <w:color w:val="000000" w:themeColor="text1"/>
              </w:rPr>
            </w:pPr>
          </w:p>
        </w:tc>
      </w:tr>
      <w:tr w:rsidR="009A3FFF" w14:paraId="4BF96C7C" w14:textId="77777777" w:rsidTr="00B03CF9">
        <w:tc>
          <w:tcPr>
            <w:tcW w:w="7706" w:type="dxa"/>
          </w:tcPr>
          <w:p w14:paraId="3143DF70" w14:textId="3291F195" w:rsidR="0081443C" w:rsidRPr="00035864" w:rsidRDefault="00035864" w:rsidP="00D74E0E">
            <w:pPr>
              <w:pStyle w:val="ListParagraph"/>
              <w:numPr>
                <w:ilvl w:val="0"/>
                <w:numId w:val="21"/>
              </w:numPr>
              <w:rPr>
                <w:rFonts w:ascii="Arial" w:hAnsi="Arial" w:cs="Arial"/>
              </w:rPr>
            </w:pPr>
            <w:hyperlink r:id="rId87" w:history="1">
              <w:r>
                <w:rPr>
                  <w:rStyle w:val="Hyperlink"/>
                  <w:rFonts w:ascii="Arial" w:hAnsi="Arial" w:cs="Arial"/>
                </w:rPr>
                <w:t>Foundation Years healthy eating and safe food preparation</w:t>
              </w:r>
            </w:hyperlink>
          </w:p>
          <w:p w14:paraId="0E4C556E" w14:textId="2A0C346C" w:rsidR="009A3FFF" w:rsidRPr="009A3FFF" w:rsidRDefault="0081443C" w:rsidP="0081443C">
            <w:pPr>
              <w:pStyle w:val="ListParagraph"/>
              <w:rPr>
                <w:rFonts w:ascii="Arial" w:hAnsi="Arial" w:cs="Arial"/>
              </w:rPr>
            </w:pPr>
            <w:r>
              <w:rPr>
                <w:rFonts w:ascii="Arial" w:hAnsi="Arial" w:cs="Arial"/>
              </w:rPr>
              <w:t xml:space="preserve"> </w:t>
            </w:r>
          </w:p>
        </w:tc>
        <w:tc>
          <w:tcPr>
            <w:tcW w:w="7275" w:type="dxa"/>
          </w:tcPr>
          <w:p w14:paraId="217621BF" w14:textId="7ABC8ED3" w:rsidR="009A3FFF" w:rsidRDefault="009A3FFF" w:rsidP="00D74E0E">
            <w:pPr>
              <w:pStyle w:val="ListParagraph"/>
              <w:numPr>
                <w:ilvl w:val="0"/>
                <w:numId w:val="17"/>
              </w:numPr>
              <w:rPr>
                <w:rFonts w:ascii="Arial" w:hAnsi="Arial" w:cs="Arial"/>
              </w:rPr>
            </w:pPr>
          </w:p>
        </w:tc>
      </w:tr>
      <w:tr w:rsidR="006325C0" w14:paraId="149AEAAD" w14:textId="77777777" w:rsidTr="00B03CF9">
        <w:tc>
          <w:tcPr>
            <w:tcW w:w="7706" w:type="dxa"/>
          </w:tcPr>
          <w:p w14:paraId="21381594" w14:textId="77777777" w:rsidR="00E5616D" w:rsidRPr="00035864" w:rsidRDefault="00035864" w:rsidP="00D74E0E">
            <w:pPr>
              <w:pStyle w:val="ListParagraph"/>
              <w:numPr>
                <w:ilvl w:val="0"/>
                <w:numId w:val="21"/>
              </w:numPr>
              <w:rPr>
                <w:rStyle w:val="Hyperlink"/>
                <w:rFonts w:ascii="Arial" w:hAnsi="Arial" w:cs="Arial"/>
                <w:color w:val="auto"/>
                <w:u w:val="none"/>
              </w:rPr>
            </w:pPr>
            <w:hyperlink r:id="rId88" w:history="1">
              <w:r w:rsidRPr="000A71E6">
                <w:rPr>
                  <w:rStyle w:val="Hyperlink"/>
                  <w:rFonts w:ascii="Arial" w:hAnsi="Arial" w:cs="Arial"/>
                </w:rPr>
                <w:t>Eat Better Start Better</w:t>
              </w:r>
            </w:hyperlink>
          </w:p>
          <w:p w14:paraId="56395071" w14:textId="7E2D0C26" w:rsidR="00035864" w:rsidRPr="00544536" w:rsidRDefault="00035864" w:rsidP="00035864">
            <w:pPr>
              <w:pStyle w:val="ListParagraph"/>
              <w:rPr>
                <w:rFonts w:ascii="Arial" w:hAnsi="Arial" w:cs="Arial"/>
              </w:rPr>
            </w:pPr>
          </w:p>
        </w:tc>
        <w:tc>
          <w:tcPr>
            <w:tcW w:w="7275" w:type="dxa"/>
          </w:tcPr>
          <w:p w14:paraId="6FCFDE95" w14:textId="667420D0" w:rsidR="006325C0" w:rsidRDefault="006325C0" w:rsidP="00035864">
            <w:pPr>
              <w:pStyle w:val="ListParagraph"/>
              <w:rPr>
                <w:rFonts w:ascii="Arial" w:hAnsi="Arial" w:cs="Arial"/>
              </w:rPr>
            </w:pPr>
          </w:p>
        </w:tc>
      </w:tr>
      <w:tr w:rsidR="00E5616D" w14:paraId="15B47CAA" w14:textId="77777777" w:rsidTr="00B03CF9">
        <w:tc>
          <w:tcPr>
            <w:tcW w:w="7706" w:type="dxa"/>
          </w:tcPr>
          <w:p w14:paraId="11BC8C20" w14:textId="77777777" w:rsidR="00035864" w:rsidRDefault="00035864" w:rsidP="00D74E0E">
            <w:pPr>
              <w:pStyle w:val="ListParagraph"/>
              <w:numPr>
                <w:ilvl w:val="0"/>
                <w:numId w:val="21"/>
              </w:numPr>
              <w:rPr>
                <w:rFonts w:ascii="Arial" w:eastAsia="Arial" w:hAnsi="Arial" w:cs="Arial"/>
                <w:color w:val="000000" w:themeColor="text1"/>
              </w:rPr>
            </w:pPr>
            <w:hyperlink r:id="rId89" w:history="1">
              <w:r w:rsidRPr="007E54F5">
                <w:rPr>
                  <w:rStyle w:val="Hyperlink"/>
                  <w:rFonts w:ascii="Arial" w:eastAsia="Arial" w:hAnsi="Arial" w:cs="Arial"/>
                </w:rPr>
                <w:t>Example menus for EY settings</w:t>
              </w:r>
            </w:hyperlink>
          </w:p>
          <w:p w14:paraId="698730EA" w14:textId="34AC60CB" w:rsidR="00E5616D" w:rsidRPr="00923A0D" w:rsidRDefault="00E5616D" w:rsidP="00035864">
            <w:pPr>
              <w:pStyle w:val="ListParagraph"/>
              <w:rPr>
                <w:rFonts w:ascii="Arial" w:hAnsi="Arial" w:cs="Arial"/>
              </w:rPr>
            </w:pPr>
          </w:p>
        </w:tc>
        <w:tc>
          <w:tcPr>
            <w:tcW w:w="7275" w:type="dxa"/>
          </w:tcPr>
          <w:p w14:paraId="026C7440" w14:textId="2BCD99C8" w:rsidR="00E5616D" w:rsidRPr="006074BA" w:rsidRDefault="00035864" w:rsidP="00D74E0E">
            <w:pPr>
              <w:pStyle w:val="ListParagraph"/>
              <w:numPr>
                <w:ilvl w:val="0"/>
                <w:numId w:val="21"/>
              </w:numPr>
              <w:rPr>
                <w:rFonts w:ascii="Arial" w:hAnsi="Arial" w:cs="Arial"/>
              </w:rPr>
            </w:pPr>
            <w:hyperlink r:id="rId90" w:history="1">
              <w:r w:rsidRPr="00D941F3">
                <w:rPr>
                  <w:rStyle w:val="Hyperlink"/>
                  <w:rFonts w:ascii="Arial" w:hAnsi="Arial" w:cs="Arial"/>
                </w:rPr>
                <w:t>Supporting pupils with medical conditions</w:t>
              </w:r>
            </w:hyperlink>
          </w:p>
        </w:tc>
      </w:tr>
    </w:tbl>
    <w:p w14:paraId="7254B689" w14:textId="77777777" w:rsidR="00101531" w:rsidRDefault="00101531" w:rsidP="00544536">
      <w:pPr>
        <w:spacing w:line="240" w:lineRule="auto"/>
        <w:rPr>
          <w:b/>
          <w:bCs/>
          <w:sz w:val="28"/>
          <w:szCs w:val="28"/>
        </w:rPr>
      </w:pPr>
    </w:p>
    <w:tbl>
      <w:tblPr>
        <w:tblStyle w:val="TableWeb3"/>
        <w:tblW w:w="14885" w:type="dxa"/>
        <w:tblInd w:w="-456" w:type="dxa"/>
        <w:tblLayout w:type="fixed"/>
        <w:tblLook w:val="0020" w:firstRow="1" w:lastRow="0" w:firstColumn="0" w:lastColumn="0" w:noHBand="0" w:noVBand="0"/>
      </w:tblPr>
      <w:tblGrid>
        <w:gridCol w:w="8790"/>
        <w:gridCol w:w="2835"/>
        <w:gridCol w:w="3260"/>
      </w:tblGrid>
      <w:tr w:rsidR="007524D6" w:rsidRPr="009E0DD5" w14:paraId="65A382D8" w14:textId="77777777" w:rsidTr="00E72985">
        <w:trPr>
          <w:cnfStyle w:val="100000000000" w:firstRow="1" w:lastRow="0" w:firstColumn="0" w:lastColumn="0" w:oddVBand="0" w:evenVBand="0" w:oddHBand="0" w:evenHBand="0" w:firstRowFirstColumn="0" w:firstRowLastColumn="0" w:lastRowFirstColumn="0" w:lastRowLastColumn="0"/>
          <w:trHeight w:val="729"/>
        </w:trPr>
        <w:tc>
          <w:tcPr>
            <w:tcW w:w="8730" w:type="dxa"/>
          </w:tcPr>
          <w:p w14:paraId="27D93697" w14:textId="629759E9" w:rsidR="007524D6" w:rsidRPr="00887839" w:rsidRDefault="007524D6" w:rsidP="00DC1A27">
            <w:pPr>
              <w:spacing w:after="0" w:line="240" w:lineRule="auto"/>
              <w:rPr>
                <w:rFonts w:ascii="Arial" w:hAnsi="Arial" w:cs="Arial"/>
                <w:b/>
                <w:iCs/>
              </w:rPr>
            </w:pPr>
            <w:r w:rsidRPr="00887839">
              <w:rPr>
                <w:rFonts w:ascii="Arial" w:hAnsi="Arial" w:cs="Arial"/>
                <w:b/>
                <w:iCs/>
              </w:rPr>
              <w:t>Medicines</w:t>
            </w:r>
            <w:r w:rsidR="00074F4B" w:rsidRPr="00887839">
              <w:rPr>
                <w:rFonts w:ascii="Arial" w:hAnsi="Arial" w:cs="Arial"/>
                <w:b/>
                <w:iCs/>
              </w:rPr>
              <w:t xml:space="preserve"> 3.</w:t>
            </w:r>
            <w:r w:rsidR="00481275" w:rsidRPr="00887839">
              <w:rPr>
                <w:rFonts w:ascii="Arial" w:hAnsi="Arial" w:cs="Arial"/>
                <w:b/>
                <w:iCs/>
              </w:rPr>
              <w:t>51</w:t>
            </w:r>
            <w:r w:rsidR="00074F4B" w:rsidRPr="00887839">
              <w:rPr>
                <w:rFonts w:ascii="Arial" w:hAnsi="Arial" w:cs="Arial"/>
                <w:b/>
                <w:iCs/>
              </w:rPr>
              <w:t xml:space="preserve"> – 3.</w:t>
            </w:r>
            <w:r w:rsidR="00481275" w:rsidRPr="00887839">
              <w:rPr>
                <w:rFonts w:ascii="Arial" w:hAnsi="Arial" w:cs="Arial"/>
                <w:b/>
                <w:iCs/>
              </w:rPr>
              <w:t>54</w:t>
            </w:r>
          </w:p>
          <w:p w14:paraId="705D0AE0" w14:textId="0CA2C38E" w:rsidR="00074F4B" w:rsidRPr="00887839" w:rsidRDefault="00074F4B" w:rsidP="00DC1A27">
            <w:pPr>
              <w:spacing w:after="0" w:line="240" w:lineRule="auto"/>
              <w:rPr>
                <w:rFonts w:ascii="Arial" w:hAnsi="Arial" w:cs="Arial"/>
                <w:b/>
                <w:iCs/>
              </w:rPr>
            </w:pPr>
            <w:r w:rsidRPr="00887839">
              <w:rPr>
                <w:rFonts w:ascii="Arial" w:hAnsi="Arial" w:cs="Arial"/>
                <w:b/>
                <w:iCs/>
              </w:rPr>
              <w:t>Food and drink 3.</w:t>
            </w:r>
            <w:r w:rsidR="00F93537" w:rsidRPr="00887839">
              <w:rPr>
                <w:rFonts w:ascii="Arial" w:hAnsi="Arial" w:cs="Arial"/>
                <w:b/>
                <w:iCs/>
              </w:rPr>
              <w:t>55</w:t>
            </w:r>
          </w:p>
          <w:p w14:paraId="1590B44C" w14:textId="5A3B53DC" w:rsidR="00F93537" w:rsidRPr="00887839" w:rsidRDefault="00F93537" w:rsidP="00DC1A27">
            <w:pPr>
              <w:spacing w:after="0" w:line="240" w:lineRule="auto"/>
              <w:rPr>
                <w:rFonts w:ascii="Arial" w:hAnsi="Arial" w:cs="Arial"/>
                <w:b/>
                <w:iCs/>
              </w:rPr>
            </w:pPr>
            <w:r w:rsidRPr="00887839">
              <w:rPr>
                <w:rFonts w:ascii="Arial" w:hAnsi="Arial" w:cs="Arial"/>
                <w:b/>
                <w:iCs/>
              </w:rPr>
              <w:t>Food and drink facilities 3.56</w:t>
            </w:r>
          </w:p>
          <w:p w14:paraId="169D4234" w14:textId="2B43D333" w:rsidR="00074F4B" w:rsidRPr="00887839" w:rsidRDefault="00F93537" w:rsidP="00DC1A27">
            <w:pPr>
              <w:spacing w:after="0" w:line="240" w:lineRule="auto"/>
              <w:rPr>
                <w:rFonts w:ascii="Arial" w:hAnsi="Arial" w:cs="Arial"/>
                <w:b/>
                <w:iCs/>
              </w:rPr>
            </w:pPr>
            <w:r w:rsidRPr="00887839">
              <w:rPr>
                <w:rFonts w:ascii="Arial" w:hAnsi="Arial" w:cs="Arial"/>
                <w:b/>
                <w:iCs/>
              </w:rPr>
              <w:t>Food poisoning 3.57</w:t>
            </w:r>
          </w:p>
        </w:tc>
        <w:tc>
          <w:tcPr>
            <w:tcW w:w="2795" w:type="dxa"/>
          </w:tcPr>
          <w:p w14:paraId="1833C023" w14:textId="0288CBC4" w:rsidR="00965157" w:rsidRPr="00965157" w:rsidRDefault="00965157" w:rsidP="00965157">
            <w:pPr>
              <w:spacing w:after="0" w:line="240" w:lineRule="auto"/>
              <w:rPr>
                <w:rFonts w:ascii="Arial" w:hAnsi="Arial" w:cs="Arial"/>
                <w:b/>
                <w:bCs/>
              </w:rPr>
            </w:pPr>
            <w:r w:rsidRPr="00965157">
              <w:rPr>
                <w:rFonts w:ascii="Arial" w:hAnsi="Arial" w:cs="Arial"/>
                <w:b/>
                <w:bCs/>
              </w:rPr>
              <w:t>What we do now</w:t>
            </w:r>
          </w:p>
        </w:tc>
        <w:tc>
          <w:tcPr>
            <w:tcW w:w="3200" w:type="dxa"/>
          </w:tcPr>
          <w:p w14:paraId="13C0C71E" w14:textId="1F38F32B" w:rsidR="00965157" w:rsidRPr="00965157" w:rsidRDefault="00965157" w:rsidP="00965157">
            <w:pPr>
              <w:spacing w:after="0" w:line="240" w:lineRule="auto"/>
              <w:rPr>
                <w:rFonts w:ascii="Arial" w:hAnsi="Arial" w:cs="Arial"/>
                <w:b/>
                <w:bCs/>
              </w:rPr>
            </w:pPr>
            <w:r w:rsidRPr="00965157">
              <w:rPr>
                <w:rFonts w:ascii="Arial" w:hAnsi="Arial" w:cs="Arial"/>
                <w:b/>
                <w:bCs/>
              </w:rPr>
              <w:t>What could we improve</w:t>
            </w:r>
          </w:p>
        </w:tc>
      </w:tr>
      <w:tr w:rsidR="008040A4" w:rsidRPr="009E0DD5" w14:paraId="223F46DA" w14:textId="77777777" w:rsidTr="00E72985">
        <w:trPr>
          <w:trHeight w:val="454"/>
        </w:trPr>
        <w:tc>
          <w:tcPr>
            <w:tcW w:w="8730" w:type="dxa"/>
          </w:tcPr>
          <w:p w14:paraId="6011A7F8" w14:textId="4F978B38" w:rsidR="008040A4" w:rsidRPr="00887839" w:rsidRDefault="008040A4"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t>1. How do you promote good health to parents?</w:t>
            </w:r>
          </w:p>
        </w:tc>
        <w:tc>
          <w:tcPr>
            <w:tcW w:w="2795" w:type="dxa"/>
          </w:tcPr>
          <w:p w14:paraId="0EC658F8" w14:textId="77777777" w:rsidR="008040A4" w:rsidRDefault="00FE798B" w:rsidP="00DC1A27">
            <w:pPr>
              <w:spacing w:after="0" w:line="240" w:lineRule="auto"/>
              <w:rPr>
                <w:rFonts w:ascii="Arial" w:hAnsi="Arial" w:cs="Arial"/>
              </w:rPr>
            </w:pPr>
            <w:r>
              <w:rPr>
                <w:rFonts w:ascii="Arial" w:hAnsi="Arial" w:cs="Arial"/>
              </w:rPr>
              <w:t>Healthy eating policy</w:t>
            </w:r>
          </w:p>
          <w:p w14:paraId="6EA2CBC1" w14:textId="77777777" w:rsidR="00FE798B" w:rsidRDefault="00FE798B" w:rsidP="00DC1A27">
            <w:pPr>
              <w:spacing w:after="0" w:line="240" w:lineRule="auto"/>
              <w:rPr>
                <w:rFonts w:ascii="Arial" w:hAnsi="Arial" w:cs="Arial"/>
              </w:rPr>
            </w:pPr>
            <w:r>
              <w:rPr>
                <w:rFonts w:ascii="Arial" w:hAnsi="Arial" w:cs="Arial"/>
              </w:rPr>
              <w:t>Food and Drink policy</w:t>
            </w:r>
          </w:p>
          <w:p w14:paraId="02C146FB" w14:textId="77777777" w:rsidR="00FE798B" w:rsidRDefault="00FE798B" w:rsidP="00DC1A27">
            <w:pPr>
              <w:spacing w:after="0" w:line="240" w:lineRule="auto"/>
              <w:rPr>
                <w:rFonts w:ascii="Arial" w:hAnsi="Arial" w:cs="Arial"/>
              </w:rPr>
            </w:pPr>
            <w:r>
              <w:rPr>
                <w:rFonts w:ascii="Arial" w:hAnsi="Arial" w:cs="Arial"/>
              </w:rPr>
              <w:t>Emails reminding parents about healthy food for snack/lunch</w:t>
            </w:r>
          </w:p>
          <w:p w14:paraId="2065C138" w14:textId="5AEA628F" w:rsidR="00FE798B" w:rsidRPr="009E0DD5" w:rsidRDefault="00FE798B" w:rsidP="00DC1A27">
            <w:pPr>
              <w:spacing w:after="0" w:line="240" w:lineRule="auto"/>
              <w:rPr>
                <w:rFonts w:ascii="Arial" w:hAnsi="Arial" w:cs="Arial"/>
              </w:rPr>
            </w:pPr>
            <w:r>
              <w:rPr>
                <w:rFonts w:ascii="Arial" w:hAnsi="Arial" w:cs="Arial"/>
              </w:rPr>
              <w:t>Folders and books available about healthy eating</w:t>
            </w:r>
          </w:p>
        </w:tc>
        <w:tc>
          <w:tcPr>
            <w:tcW w:w="3200" w:type="dxa"/>
          </w:tcPr>
          <w:p w14:paraId="7AB238F0" w14:textId="77777777" w:rsidR="008040A4" w:rsidRPr="009E0DD5" w:rsidRDefault="008040A4" w:rsidP="00DC1A27">
            <w:pPr>
              <w:spacing w:after="0" w:line="240" w:lineRule="auto"/>
              <w:rPr>
                <w:rFonts w:ascii="Arial" w:hAnsi="Arial" w:cs="Arial"/>
                <w:b/>
                <w:iCs/>
                <w:color w:val="FABF8F"/>
              </w:rPr>
            </w:pPr>
          </w:p>
        </w:tc>
      </w:tr>
      <w:tr w:rsidR="008040A4" w:rsidRPr="009E0DD5" w14:paraId="7FFACD4F" w14:textId="77777777" w:rsidTr="00E72985">
        <w:trPr>
          <w:trHeight w:val="454"/>
        </w:trPr>
        <w:tc>
          <w:tcPr>
            <w:tcW w:w="8730" w:type="dxa"/>
          </w:tcPr>
          <w:p w14:paraId="652CEF6C" w14:textId="5B96664A" w:rsidR="008040A4" w:rsidRPr="00887839" w:rsidRDefault="008040A4"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2. How do you teach children about making healthy choices? </w:t>
            </w:r>
          </w:p>
        </w:tc>
        <w:tc>
          <w:tcPr>
            <w:tcW w:w="2795" w:type="dxa"/>
          </w:tcPr>
          <w:p w14:paraId="0CF1E551" w14:textId="77777777" w:rsidR="008040A4" w:rsidRDefault="00FE798B" w:rsidP="00DC1A27">
            <w:pPr>
              <w:spacing w:after="0" w:line="240" w:lineRule="auto"/>
              <w:rPr>
                <w:rFonts w:ascii="Arial" w:hAnsi="Arial" w:cs="Arial"/>
              </w:rPr>
            </w:pPr>
            <w:r>
              <w:rPr>
                <w:rFonts w:ascii="Arial" w:hAnsi="Arial" w:cs="Arial"/>
              </w:rPr>
              <w:t>Lunchtime/</w:t>
            </w:r>
            <w:proofErr w:type="spellStart"/>
            <w:r>
              <w:rPr>
                <w:rFonts w:ascii="Arial" w:hAnsi="Arial" w:cs="Arial"/>
              </w:rPr>
              <w:t>snacktime</w:t>
            </w:r>
            <w:proofErr w:type="spellEnd"/>
            <w:r>
              <w:rPr>
                <w:rFonts w:ascii="Arial" w:hAnsi="Arial" w:cs="Arial"/>
              </w:rPr>
              <w:t xml:space="preserve"> discussions</w:t>
            </w:r>
          </w:p>
          <w:p w14:paraId="6F25162B" w14:textId="77777777" w:rsidR="00FE798B" w:rsidRDefault="00FE798B" w:rsidP="00DC1A27">
            <w:pPr>
              <w:spacing w:after="0" w:line="240" w:lineRule="auto"/>
              <w:rPr>
                <w:rFonts w:ascii="Arial" w:hAnsi="Arial" w:cs="Arial"/>
              </w:rPr>
            </w:pPr>
            <w:proofErr w:type="spellStart"/>
            <w:r>
              <w:rPr>
                <w:rFonts w:ascii="Arial" w:hAnsi="Arial" w:cs="Arial"/>
              </w:rPr>
              <w:t>Circletimes</w:t>
            </w:r>
            <w:proofErr w:type="spellEnd"/>
          </w:p>
          <w:p w14:paraId="54D13641" w14:textId="77777777" w:rsidR="00FE798B" w:rsidRDefault="00FE798B" w:rsidP="00DC1A27">
            <w:pPr>
              <w:spacing w:after="0" w:line="240" w:lineRule="auto"/>
              <w:rPr>
                <w:rFonts w:ascii="Arial" w:hAnsi="Arial" w:cs="Arial"/>
              </w:rPr>
            </w:pPr>
            <w:r>
              <w:rPr>
                <w:rFonts w:ascii="Arial" w:hAnsi="Arial" w:cs="Arial"/>
              </w:rPr>
              <w:t>Role-Play</w:t>
            </w:r>
          </w:p>
          <w:p w14:paraId="5CC810B5" w14:textId="77777777" w:rsidR="00FE798B" w:rsidRDefault="00FE798B" w:rsidP="00DC1A27">
            <w:pPr>
              <w:spacing w:after="0" w:line="240" w:lineRule="auto"/>
              <w:rPr>
                <w:rFonts w:ascii="Arial" w:hAnsi="Arial" w:cs="Arial"/>
              </w:rPr>
            </w:pPr>
            <w:r>
              <w:rPr>
                <w:rFonts w:ascii="Arial" w:hAnsi="Arial" w:cs="Arial"/>
              </w:rPr>
              <w:t>Activities</w:t>
            </w:r>
          </w:p>
          <w:p w14:paraId="07E9E3F2" w14:textId="3450AD94" w:rsidR="00FE798B" w:rsidRPr="009E0DD5" w:rsidRDefault="00FE798B" w:rsidP="00DC1A27">
            <w:pPr>
              <w:spacing w:after="0" w:line="240" w:lineRule="auto"/>
              <w:rPr>
                <w:rFonts w:ascii="Arial" w:hAnsi="Arial" w:cs="Arial"/>
              </w:rPr>
            </w:pPr>
          </w:p>
        </w:tc>
        <w:tc>
          <w:tcPr>
            <w:tcW w:w="3200" w:type="dxa"/>
          </w:tcPr>
          <w:p w14:paraId="32DA68FF" w14:textId="77777777" w:rsidR="008040A4" w:rsidRPr="009E0DD5" w:rsidRDefault="008040A4" w:rsidP="00DC1A27">
            <w:pPr>
              <w:spacing w:after="0" w:line="240" w:lineRule="auto"/>
              <w:rPr>
                <w:rFonts w:ascii="Arial" w:hAnsi="Arial" w:cs="Arial"/>
                <w:b/>
                <w:iCs/>
                <w:color w:val="FABF8F"/>
              </w:rPr>
            </w:pPr>
          </w:p>
        </w:tc>
      </w:tr>
      <w:tr w:rsidR="008040A4" w:rsidRPr="009E0DD5" w14:paraId="76BB4B87" w14:textId="77777777" w:rsidTr="00E72985">
        <w:trPr>
          <w:trHeight w:val="454"/>
        </w:trPr>
        <w:tc>
          <w:tcPr>
            <w:tcW w:w="8730" w:type="dxa"/>
          </w:tcPr>
          <w:p w14:paraId="1D21C37A" w14:textId="4D5E31BA" w:rsidR="008040A4" w:rsidRPr="00887839" w:rsidRDefault="00BB663A" w:rsidP="008040A4">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3. </w:t>
            </w:r>
            <w:r w:rsidR="008040A4" w:rsidRPr="00887839">
              <w:rPr>
                <w:rFonts w:ascii="Arial" w:eastAsia="Arial" w:hAnsi="Arial" w:cs="Arial"/>
                <w:color w:val="000000" w:themeColor="text1"/>
              </w:rPr>
              <w:t>How do you promote good oral health to families and children?</w:t>
            </w:r>
          </w:p>
        </w:tc>
        <w:tc>
          <w:tcPr>
            <w:tcW w:w="2795" w:type="dxa"/>
          </w:tcPr>
          <w:p w14:paraId="34F74369" w14:textId="77777777" w:rsidR="008040A4" w:rsidRDefault="00FE798B" w:rsidP="00DC1A27">
            <w:pPr>
              <w:spacing w:after="0" w:line="240" w:lineRule="auto"/>
              <w:rPr>
                <w:rFonts w:ascii="Arial" w:hAnsi="Arial" w:cs="Arial"/>
              </w:rPr>
            </w:pPr>
            <w:r>
              <w:rPr>
                <w:rFonts w:ascii="Arial" w:hAnsi="Arial" w:cs="Arial"/>
              </w:rPr>
              <w:t>Oral Health included in Healthy eating policy</w:t>
            </w:r>
          </w:p>
          <w:p w14:paraId="7036019F" w14:textId="77777777" w:rsidR="00FE798B" w:rsidRDefault="00FE798B" w:rsidP="00DC1A27">
            <w:pPr>
              <w:spacing w:after="0" w:line="240" w:lineRule="auto"/>
              <w:rPr>
                <w:rFonts w:ascii="Arial" w:hAnsi="Arial" w:cs="Arial"/>
              </w:rPr>
            </w:pPr>
            <w:r>
              <w:rPr>
                <w:rFonts w:ascii="Arial" w:hAnsi="Arial" w:cs="Arial"/>
              </w:rPr>
              <w:t>Oral Health tuff tray/activities</w:t>
            </w:r>
          </w:p>
          <w:p w14:paraId="22E304DE" w14:textId="77777777" w:rsidR="00FE798B" w:rsidRDefault="00FE798B" w:rsidP="00DC1A27">
            <w:pPr>
              <w:spacing w:after="0" w:line="240" w:lineRule="auto"/>
              <w:rPr>
                <w:rFonts w:ascii="Arial" w:hAnsi="Arial" w:cs="Arial"/>
              </w:rPr>
            </w:pPr>
            <w:r>
              <w:rPr>
                <w:rFonts w:ascii="Arial" w:hAnsi="Arial" w:cs="Arial"/>
              </w:rPr>
              <w:t>Role=Play and books about dentist/doctors</w:t>
            </w:r>
          </w:p>
          <w:p w14:paraId="3354F09E" w14:textId="6AC0E5C9" w:rsidR="00FE798B" w:rsidRPr="009E0DD5" w:rsidRDefault="00FE798B" w:rsidP="00DC1A27">
            <w:pPr>
              <w:spacing w:after="0" w:line="240" w:lineRule="auto"/>
              <w:rPr>
                <w:rFonts w:ascii="Arial" w:hAnsi="Arial" w:cs="Arial"/>
              </w:rPr>
            </w:pPr>
            <w:r>
              <w:rPr>
                <w:rFonts w:ascii="Arial" w:hAnsi="Arial" w:cs="Arial"/>
              </w:rPr>
              <w:t>Oral health folders for parents to access</w:t>
            </w:r>
          </w:p>
        </w:tc>
        <w:tc>
          <w:tcPr>
            <w:tcW w:w="3200" w:type="dxa"/>
          </w:tcPr>
          <w:p w14:paraId="5C9FBA4F" w14:textId="77777777" w:rsidR="008040A4" w:rsidRPr="009E0DD5" w:rsidRDefault="008040A4" w:rsidP="00DC1A27">
            <w:pPr>
              <w:spacing w:after="0" w:line="240" w:lineRule="auto"/>
              <w:rPr>
                <w:rFonts w:ascii="Arial" w:hAnsi="Arial" w:cs="Arial"/>
                <w:b/>
                <w:iCs/>
                <w:color w:val="FABF8F"/>
              </w:rPr>
            </w:pPr>
          </w:p>
        </w:tc>
      </w:tr>
      <w:tr w:rsidR="00BB663A" w:rsidRPr="009E0DD5" w14:paraId="031E1E49" w14:textId="77777777" w:rsidTr="00E72985">
        <w:trPr>
          <w:trHeight w:val="454"/>
        </w:trPr>
        <w:tc>
          <w:tcPr>
            <w:tcW w:w="8730" w:type="dxa"/>
          </w:tcPr>
          <w:p w14:paraId="75A52F73" w14:textId="6FCC7F08"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4. What is your procedure for responding to children who are ill or infectious, and how is this communicated to parents?</w:t>
            </w:r>
          </w:p>
        </w:tc>
        <w:tc>
          <w:tcPr>
            <w:tcW w:w="2795" w:type="dxa"/>
          </w:tcPr>
          <w:p w14:paraId="028343CC" w14:textId="77777777" w:rsidR="00BB663A" w:rsidRDefault="00FE798B" w:rsidP="00DC1A27">
            <w:pPr>
              <w:spacing w:after="0" w:line="240" w:lineRule="auto"/>
              <w:rPr>
                <w:rFonts w:ascii="Arial" w:hAnsi="Arial" w:cs="Arial"/>
              </w:rPr>
            </w:pPr>
            <w:r>
              <w:rPr>
                <w:rFonts w:ascii="Arial" w:hAnsi="Arial" w:cs="Arial"/>
              </w:rPr>
              <w:t>Illness and injury policy</w:t>
            </w:r>
          </w:p>
          <w:p w14:paraId="2071FC91" w14:textId="77777777" w:rsidR="00FE798B" w:rsidRDefault="00FE798B" w:rsidP="00DC1A27">
            <w:pPr>
              <w:spacing w:after="0" w:line="240" w:lineRule="auto"/>
              <w:rPr>
                <w:rFonts w:ascii="Arial" w:hAnsi="Arial" w:cs="Arial"/>
              </w:rPr>
            </w:pPr>
            <w:r>
              <w:rPr>
                <w:rFonts w:ascii="Arial" w:hAnsi="Arial" w:cs="Arial"/>
              </w:rPr>
              <w:t>Emails to parents</w:t>
            </w:r>
          </w:p>
          <w:p w14:paraId="57F994A6" w14:textId="77777777" w:rsidR="00FE798B" w:rsidRDefault="00FE798B" w:rsidP="00DC1A27">
            <w:pPr>
              <w:spacing w:after="0" w:line="240" w:lineRule="auto"/>
              <w:rPr>
                <w:rFonts w:ascii="Arial" w:hAnsi="Arial" w:cs="Arial"/>
              </w:rPr>
            </w:pPr>
            <w:r>
              <w:rPr>
                <w:rFonts w:ascii="Arial" w:hAnsi="Arial" w:cs="Arial"/>
              </w:rPr>
              <w:t>Prior to starting policies sent out</w:t>
            </w:r>
          </w:p>
          <w:p w14:paraId="6D404BC7" w14:textId="77777777" w:rsidR="00FE798B" w:rsidRDefault="00FE798B" w:rsidP="00DC1A27">
            <w:pPr>
              <w:spacing w:after="0" w:line="240" w:lineRule="auto"/>
              <w:rPr>
                <w:rFonts w:ascii="Arial" w:hAnsi="Arial" w:cs="Arial"/>
              </w:rPr>
            </w:pPr>
            <w:r>
              <w:rPr>
                <w:rFonts w:ascii="Arial" w:hAnsi="Arial" w:cs="Arial"/>
              </w:rPr>
              <w:t>Parents are reminded that children should not come to nursery if unwell</w:t>
            </w:r>
          </w:p>
          <w:p w14:paraId="2552F63E" w14:textId="77777777" w:rsidR="00FE798B" w:rsidRDefault="00FE798B" w:rsidP="00DC1A27">
            <w:pPr>
              <w:spacing w:after="0" w:line="240" w:lineRule="auto"/>
              <w:rPr>
                <w:rFonts w:ascii="Arial" w:hAnsi="Arial" w:cs="Arial"/>
              </w:rPr>
            </w:pPr>
            <w:r>
              <w:rPr>
                <w:rFonts w:ascii="Arial" w:hAnsi="Arial" w:cs="Arial"/>
              </w:rPr>
              <w:lastRenderedPageBreak/>
              <w:t>Open door policy</w:t>
            </w:r>
          </w:p>
          <w:p w14:paraId="5D1A41A4" w14:textId="137EADED" w:rsidR="00FE798B" w:rsidRPr="009E0DD5" w:rsidRDefault="00FE798B" w:rsidP="00DC1A27">
            <w:pPr>
              <w:spacing w:after="0" w:line="240" w:lineRule="auto"/>
              <w:rPr>
                <w:rFonts w:ascii="Arial" w:hAnsi="Arial" w:cs="Arial"/>
              </w:rPr>
            </w:pPr>
            <w:r>
              <w:rPr>
                <w:rFonts w:ascii="Arial" w:hAnsi="Arial" w:cs="Arial"/>
              </w:rPr>
              <w:t>Parents are contacted by telephone if child becomes ill whilst at nursery</w:t>
            </w:r>
          </w:p>
        </w:tc>
        <w:tc>
          <w:tcPr>
            <w:tcW w:w="3200" w:type="dxa"/>
          </w:tcPr>
          <w:p w14:paraId="53551BF3" w14:textId="77777777" w:rsidR="00BB663A" w:rsidRPr="009E0DD5" w:rsidRDefault="00BB663A" w:rsidP="00DC1A27">
            <w:pPr>
              <w:spacing w:after="0" w:line="240" w:lineRule="auto"/>
              <w:rPr>
                <w:rFonts w:ascii="Arial" w:hAnsi="Arial" w:cs="Arial"/>
                <w:b/>
                <w:iCs/>
                <w:color w:val="FABF8F"/>
              </w:rPr>
            </w:pPr>
          </w:p>
        </w:tc>
      </w:tr>
      <w:tr w:rsidR="00BB663A" w:rsidRPr="009E0DD5" w14:paraId="68CED9AA" w14:textId="77777777" w:rsidTr="00E72985">
        <w:trPr>
          <w:trHeight w:val="454"/>
        </w:trPr>
        <w:tc>
          <w:tcPr>
            <w:tcW w:w="8730" w:type="dxa"/>
          </w:tcPr>
          <w:p w14:paraId="4DEB2239" w14:textId="7C2C7F6A"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5. </w:t>
            </w:r>
            <w:r w:rsidR="002C7331" w:rsidRPr="00887839">
              <w:rPr>
                <w:rFonts w:ascii="Arial" w:eastAsia="Arial" w:hAnsi="Arial" w:cs="Arial"/>
                <w:color w:val="000000" w:themeColor="text1"/>
              </w:rPr>
              <w:t>What is your procedure for</w:t>
            </w:r>
            <w:r w:rsidRPr="00887839">
              <w:rPr>
                <w:rFonts w:ascii="Arial" w:eastAsia="Arial" w:hAnsi="Arial" w:cs="Arial"/>
                <w:color w:val="000000" w:themeColor="text1"/>
              </w:rPr>
              <w:t xml:space="preserve"> prevent</w:t>
            </w:r>
            <w:r w:rsidR="002C7331" w:rsidRPr="00887839">
              <w:rPr>
                <w:rFonts w:ascii="Arial" w:eastAsia="Arial" w:hAnsi="Arial" w:cs="Arial"/>
                <w:color w:val="000000" w:themeColor="text1"/>
              </w:rPr>
              <w:t>ing</w:t>
            </w:r>
            <w:r w:rsidRPr="00887839">
              <w:rPr>
                <w:rFonts w:ascii="Arial" w:eastAsia="Arial" w:hAnsi="Arial" w:cs="Arial"/>
                <w:color w:val="000000" w:themeColor="text1"/>
              </w:rPr>
              <w:t xml:space="preserve"> the spread of infection?</w:t>
            </w:r>
          </w:p>
        </w:tc>
        <w:tc>
          <w:tcPr>
            <w:tcW w:w="2795" w:type="dxa"/>
          </w:tcPr>
          <w:p w14:paraId="33D29455" w14:textId="77777777" w:rsidR="00BB663A" w:rsidRDefault="00FE798B" w:rsidP="00DC1A27">
            <w:pPr>
              <w:spacing w:after="0" w:line="240" w:lineRule="auto"/>
              <w:rPr>
                <w:rFonts w:ascii="Arial" w:hAnsi="Arial" w:cs="Arial"/>
              </w:rPr>
            </w:pPr>
            <w:r>
              <w:rPr>
                <w:rFonts w:ascii="Arial" w:hAnsi="Arial" w:cs="Arial"/>
              </w:rPr>
              <w:t>Children are asked not to come to nursery if infectious and stay away until well</w:t>
            </w:r>
          </w:p>
          <w:p w14:paraId="0A4388EC" w14:textId="77777777" w:rsidR="00FE798B" w:rsidRDefault="00FE798B" w:rsidP="00DC1A27">
            <w:pPr>
              <w:spacing w:after="0" w:line="240" w:lineRule="auto"/>
              <w:rPr>
                <w:rFonts w:ascii="Arial" w:hAnsi="Arial" w:cs="Arial"/>
              </w:rPr>
            </w:pPr>
            <w:r>
              <w:rPr>
                <w:rFonts w:ascii="Arial" w:hAnsi="Arial" w:cs="Arial"/>
              </w:rPr>
              <w:t>D &amp; V -48 hours exclusion after last bout of illness</w:t>
            </w:r>
          </w:p>
          <w:p w14:paraId="65D7578A" w14:textId="77777777" w:rsidR="00FE798B" w:rsidRDefault="00FE798B" w:rsidP="00DC1A27">
            <w:pPr>
              <w:spacing w:after="0" w:line="240" w:lineRule="auto"/>
              <w:rPr>
                <w:rFonts w:ascii="Arial" w:hAnsi="Arial" w:cs="Arial"/>
              </w:rPr>
            </w:pPr>
            <w:r>
              <w:rPr>
                <w:rFonts w:ascii="Arial" w:hAnsi="Arial" w:cs="Arial"/>
              </w:rPr>
              <w:t>Handwashing routinely</w:t>
            </w:r>
          </w:p>
          <w:p w14:paraId="04A9DADD" w14:textId="77777777" w:rsidR="00FE798B" w:rsidRDefault="00FE798B" w:rsidP="00DC1A27">
            <w:pPr>
              <w:spacing w:after="0" w:line="240" w:lineRule="auto"/>
              <w:rPr>
                <w:rFonts w:ascii="Arial" w:hAnsi="Arial" w:cs="Arial"/>
              </w:rPr>
            </w:pPr>
            <w:r>
              <w:rPr>
                <w:rFonts w:ascii="Arial" w:hAnsi="Arial" w:cs="Arial"/>
              </w:rPr>
              <w:t>Tissues/lidded bins and sanitiser around room and garden</w:t>
            </w:r>
          </w:p>
          <w:p w14:paraId="30D1A3A9" w14:textId="77777777" w:rsidR="00FE798B" w:rsidRDefault="00FE798B" w:rsidP="00DC1A27">
            <w:pPr>
              <w:spacing w:after="0" w:line="240" w:lineRule="auto"/>
              <w:rPr>
                <w:rFonts w:ascii="Arial" w:hAnsi="Arial" w:cs="Arial"/>
              </w:rPr>
            </w:pPr>
            <w:proofErr w:type="spellStart"/>
            <w:r>
              <w:rPr>
                <w:rFonts w:ascii="Arial" w:hAnsi="Arial" w:cs="Arial"/>
              </w:rPr>
              <w:t>Circletimes</w:t>
            </w:r>
            <w:proofErr w:type="spellEnd"/>
            <w:r>
              <w:rPr>
                <w:rFonts w:ascii="Arial" w:hAnsi="Arial" w:cs="Arial"/>
              </w:rPr>
              <w:t xml:space="preserve"> with children about handwashing/nose blowing etc.</w:t>
            </w:r>
          </w:p>
          <w:p w14:paraId="6D28C6C3" w14:textId="4CFC1E3F" w:rsidR="00FE798B" w:rsidRDefault="009A06BD" w:rsidP="00DC1A27">
            <w:pPr>
              <w:spacing w:after="0" w:line="240" w:lineRule="auto"/>
              <w:rPr>
                <w:rFonts w:ascii="Arial" w:hAnsi="Arial" w:cs="Arial"/>
              </w:rPr>
            </w:pPr>
            <w:r>
              <w:rPr>
                <w:rFonts w:ascii="Arial" w:hAnsi="Arial" w:cs="Arial"/>
              </w:rPr>
              <w:t xml:space="preserve">Surfaces cleaned with </w:t>
            </w:r>
            <w:proofErr w:type="spellStart"/>
            <w:r>
              <w:rPr>
                <w:rFonts w:ascii="Arial" w:hAnsi="Arial" w:cs="Arial"/>
              </w:rPr>
              <w:t>antibac</w:t>
            </w:r>
            <w:proofErr w:type="spellEnd"/>
            <w:r>
              <w:rPr>
                <w:rFonts w:ascii="Arial" w:hAnsi="Arial" w:cs="Arial"/>
              </w:rPr>
              <w:t xml:space="preserve"> regularly</w:t>
            </w:r>
          </w:p>
          <w:p w14:paraId="1E0267B4" w14:textId="68836D6C" w:rsidR="009A06BD" w:rsidRDefault="009A06BD" w:rsidP="00DC1A27">
            <w:pPr>
              <w:spacing w:after="0" w:line="240" w:lineRule="auto"/>
              <w:rPr>
                <w:rFonts w:ascii="Arial" w:hAnsi="Arial" w:cs="Arial"/>
              </w:rPr>
            </w:pPr>
            <w:r>
              <w:rPr>
                <w:rFonts w:ascii="Arial" w:hAnsi="Arial" w:cs="Arial"/>
              </w:rPr>
              <w:t xml:space="preserve">Toys and activities sprayed with </w:t>
            </w:r>
            <w:proofErr w:type="spellStart"/>
            <w:r>
              <w:rPr>
                <w:rFonts w:ascii="Arial" w:hAnsi="Arial" w:cs="Arial"/>
              </w:rPr>
              <w:t>antibac</w:t>
            </w:r>
            <w:proofErr w:type="spellEnd"/>
          </w:p>
          <w:p w14:paraId="3859D59B" w14:textId="544B6B7C" w:rsidR="009A06BD" w:rsidRDefault="009A06BD" w:rsidP="00DC1A27">
            <w:pPr>
              <w:spacing w:after="0" w:line="240" w:lineRule="auto"/>
              <w:rPr>
                <w:rFonts w:ascii="Arial" w:hAnsi="Arial" w:cs="Arial"/>
              </w:rPr>
            </w:pPr>
            <w:r>
              <w:rPr>
                <w:rFonts w:ascii="Arial" w:hAnsi="Arial" w:cs="Arial"/>
              </w:rPr>
              <w:t>Cleaner in each morning</w:t>
            </w:r>
          </w:p>
          <w:p w14:paraId="508CD540" w14:textId="566FF2BB" w:rsidR="00FE798B" w:rsidRPr="009E0DD5" w:rsidRDefault="00FE798B" w:rsidP="00DC1A27">
            <w:pPr>
              <w:spacing w:after="0" w:line="240" w:lineRule="auto"/>
              <w:rPr>
                <w:rFonts w:ascii="Arial" w:hAnsi="Arial" w:cs="Arial"/>
              </w:rPr>
            </w:pPr>
            <w:r>
              <w:rPr>
                <w:rFonts w:ascii="Arial" w:hAnsi="Arial" w:cs="Arial"/>
              </w:rPr>
              <w:t xml:space="preserve">In some </w:t>
            </w:r>
            <w:proofErr w:type="gramStart"/>
            <w:r>
              <w:rPr>
                <w:rFonts w:ascii="Arial" w:hAnsi="Arial" w:cs="Arial"/>
              </w:rPr>
              <w:t>instances</w:t>
            </w:r>
            <w:proofErr w:type="gramEnd"/>
            <w:r>
              <w:rPr>
                <w:rFonts w:ascii="Arial" w:hAnsi="Arial" w:cs="Arial"/>
              </w:rPr>
              <w:t xml:space="preserve"> nursery </w:t>
            </w:r>
            <w:r w:rsidR="009A06BD">
              <w:rPr>
                <w:rFonts w:ascii="Arial" w:hAnsi="Arial" w:cs="Arial"/>
              </w:rPr>
              <w:t>would be</w:t>
            </w:r>
            <w:r>
              <w:rPr>
                <w:rFonts w:ascii="Arial" w:hAnsi="Arial" w:cs="Arial"/>
              </w:rPr>
              <w:t xml:space="preserve"> closed for deep clean</w:t>
            </w:r>
          </w:p>
        </w:tc>
        <w:tc>
          <w:tcPr>
            <w:tcW w:w="3200" w:type="dxa"/>
          </w:tcPr>
          <w:p w14:paraId="45DDCB58" w14:textId="77777777" w:rsidR="00BB663A" w:rsidRPr="009E0DD5" w:rsidRDefault="00BB663A" w:rsidP="00DC1A27">
            <w:pPr>
              <w:spacing w:after="0" w:line="240" w:lineRule="auto"/>
              <w:rPr>
                <w:rFonts w:ascii="Arial" w:hAnsi="Arial" w:cs="Arial"/>
                <w:b/>
                <w:iCs/>
                <w:color w:val="FABF8F"/>
              </w:rPr>
            </w:pPr>
          </w:p>
        </w:tc>
      </w:tr>
      <w:tr w:rsidR="00BB663A" w:rsidRPr="009E0DD5" w14:paraId="159786A1" w14:textId="77777777" w:rsidTr="00E72985">
        <w:trPr>
          <w:trHeight w:val="567"/>
        </w:trPr>
        <w:tc>
          <w:tcPr>
            <w:tcW w:w="8730" w:type="dxa"/>
          </w:tcPr>
          <w:p w14:paraId="65B1A70A" w14:textId="7EC1D0FB" w:rsidR="00BB663A" w:rsidRPr="00887839" w:rsidRDefault="00BB663A" w:rsidP="008062B9">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6. </w:t>
            </w:r>
            <w:r w:rsidR="002C7331" w:rsidRPr="00887839">
              <w:rPr>
                <w:rFonts w:ascii="Arial" w:eastAsia="Arial" w:hAnsi="Arial" w:cs="Arial"/>
                <w:color w:val="000000" w:themeColor="text1"/>
              </w:rPr>
              <w:t xml:space="preserve">You must have a policy and </w:t>
            </w:r>
            <w:r w:rsidR="00033BEC" w:rsidRPr="00887839">
              <w:rPr>
                <w:rFonts w:ascii="Arial" w:eastAsia="Arial" w:hAnsi="Arial" w:cs="Arial"/>
                <w:color w:val="000000" w:themeColor="text1"/>
              </w:rPr>
              <w:t xml:space="preserve">procedure for administering medicines. </w:t>
            </w:r>
            <w:r w:rsidRPr="00887839">
              <w:rPr>
                <w:rFonts w:ascii="Arial" w:eastAsia="Arial" w:hAnsi="Arial" w:cs="Arial"/>
                <w:color w:val="000000" w:themeColor="text1"/>
              </w:rPr>
              <w:t xml:space="preserve">What systems do you have in place </w:t>
            </w:r>
            <w:proofErr w:type="gramStart"/>
            <w:r w:rsidRPr="00887839">
              <w:rPr>
                <w:rFonts w:ascii="Arial" w:eastAsia="Arial" w:hAnsi="Arial" w:cs="Arial"/>
                <w:color w:val="000000" w:themeColor="text1"/>
              </w:rPr>
              <w:t>for :</w:t>
            </w:r>
            <w:proofErr w:type="gramEnd"/>
          </w:p>
          <w:p w14:paraId="6B620B10" w14:textId="30FE78B3" w:rsidR="00BB663A" w:rsidRPr="00887839" w:rsidRDefault="00033BEC" w:rsidP="00D74E0E">
            <w:pPr>
              <w:pStyle w:val="ListParagraph"/>
              <w:numPr>
                <w:ilvl w:val="0"/>
                <w:numId w:val="3"/>
              </w:numPr>
              <w:spacing w:after="0" w:line="240" w:lineRule="auto"/>
              <w:ind w:left="362"/>
              <w:rPr>
                <w:rFonts w:ascii="Arial" w:eastAsia="Arial" w:hAnsi="Arial" w:cs="Arial"/>
                <w:color w:val="000000" w:themeColor="text1"/>
              </w:rPr>
            </w:pPr>
            <w:r w:rsidRPr="00887839">
              <w:rPr>
                <w:rFonts w:ascii="Arial" w:eastAsia="Arial" w:hAnsi="Arial" w:cs="Arial"/>
                <w:color w:val="000000" w:themeColor="text1"/>
              </w:rPr>
              <w:t>o</w:t>
            </w:r>
            <w:r w:rsidR="00BB663A" w:rsidRPr="00887839">
              <w:rPr>
                <w:rFonts w:ascii="Arial" w:eastAsia="Arial" w:hAnsi="Arial" w:cs="Arial"/>
                <w:color w:val="000000" w:themeColor="text1"/>
              </w:rPr>
              <w:t>btaining information on the child’s needs for medication</w:t>
            </w:r>
            <w:r w:rsidRPr="00887839">
              <w:rPr>
                <w:rFonts w:ascii="Arial" w:eastAsia="Arial" w:hAnsi="Arial" w:cs="Arial"/>
                <w:color w:val="000000" w:themeColor="text1"/>
              </w:rPr>
              <w:t>,</w:t>
            </w:r>
          </w:p>
          <w:p w14:paraId="2B4F5C40" w14:textId="382B055A" w:rsidR="00BB663A" w:rsidRPr="00887839" w:rsidRDefault="00033BEC" w:rsidP="00D74E0E">
            <w:pPr>
              <w:pStyle w:val="ListParagraph"/>
              <w:numPr>
                <w:ilvl w:val="0"/>
                <w:numId w:val="3"/>
              </w:numPr>
              <w:spacing w:after="0" w:line="240" w:lineRule="auto"/>
              <w:ind w:left="362"/>
              <w:rPr>
                <w:rFonts w:ascii="Arial" w:eastAsia="Arial" w:hAnsi="Arial" w:cs="Arial"/>
                <w:color w:val="000000" w:themeColor="text1"/>
              </w:rPr>
            </w:pPr>
            <w:r w:rsidRPr="00887839">
              <w:rPr>
                <w:rFonts w:ascii="Arial" w:eastAsia="Arial" w:hAnsi="Arial" w:cs="Arial"/>
                <w:color w:val="000000" w:themeColor="text1"/>
              </w:rPr>
              <w:t>k</w:t>
            </w:r>
            <w:r w:rsidR="00BB663A" w:rsidRPr="00887839">
              <w:rPr>
                <w:rFonts w:ascii="Arial" w:eastAsia="Arial" w:hAnsi="Arial" w:cs="Arial"/>
                <w:color w:val="000000" w:themeColor="text1"/>
              </w:rPr>
              <w:t>eeping information up to date</w:t>
            </w:r>
          </w:p>
          <w:p w14:paraId="1E92CB69" w14:textId="77777777" w:rsidR="00BB663A" w:rsidRPr="00887839" w:rsidRDefault="00BB663A" w:rsidP="00D74E0E">
            <w:pPr>
              <w:pStyle w:val="ListParagraph"/>
              <w:numPr>
                <w:ilvl w:val="0"/>
                <w:numId w:val="3"/>
              </w:numPr>
              <w:spacing w:after="0" w:line="240" w:lineRule="auto"/>
              <w:ind w:left="362"/>
              <w:rPr>
                <w:color w:val="000000" w:themeColor="text1"/>
              </w:rPr>
            </w:pPr>
            <w:r w:rsidRPr="00887839">
              <w:rPr>
                <w:rFonts w:ascii="Arial" w:eastAsia="Arial" w:hAnsi="Arial" w:cs="Arial"/>
                <w:color w:val="000000" w:themeColor="text1"/>
              </w:rPr>
              <w:t xml:space="preserve">Training for staff where administration of medicine requires medical or technical knowledge </w:t>
            </w:r>
          </w:p>
          <w:p w14:paraId="57A4AD64" w14:textId="19A07BA6" w:rsidR="00BB663A" w:rsidRPr="00887839" w:rsidRDefault="00BB663A" w:rsidP="00D74E0E">
            <w:pPr>
              <w:pStyle w:val="ListParagraph"/>
              <w:numPr>
                <w:ilvl w:val="0"/>
                <w:numId w:val="3"/>
              </w:numPr>
              <w:spacing w:after="0" w:line="240" w:lineRule="auto"/>
              <w:ind w:left="362"/>
              <w:rPr>
                <w:color w:val="000000" w:themeColor="text1"/>
              </w:rPr>
            </w:pPr>
            <w:r w:rsidRPr="00887839">
              <w:rPr>
                <w:rFonts w:ascii="Arial" w:eastAsia="Arial" w:hAnsi="Arial" w:cs="Arial"/>
                <w:color w:val="000000" w:themeColor="text1"/>
              </w:rPr>
              <w:t>Administering prescription</w:t>
            </w:r>
            <w:r w:rsidR="00BD192B" w:rsidRPr="00887839">
              <w:rPr>
                <w:rFonts w:ascii="Arial" w:eastAsia="Arial" w:hAnsi="Arial" w:cs="Arial"/>
                <w:color w:val="000000" w:themeColor="text1"/>
              </w:rPr>
              <w:t xml:space="preserve"> and/or non</w:t>
            </w:r>
            <w:r w:rsidR="00737111" w:rsidRPr="00887839">
              <w:rPr>
                <w:rFonts w:ascii="Arial" w:eastAsia="Arial" w:hAnsi="Arial" w:cs="Arial"/>
                <w:color w:val="000000" w:themeColor="text1"/>
              </w:rPr>
              <w:t>-prescription</w:t>
            </w:r>
            <w:r w:rsidRPr="00887839">
              <w:rPr>
                <w:rFonts w:ascii="Arial" w:eastAsia="Arial" w:hAnsi="Arial" w:cs="Arial"/>
                <w:color w:val="000000" w:themeColor="text1"/>
              </w:rPr>
              <w:t xml:space="preserve"> medication</w:t>
            </w:r>
          </w:p>
        </w:tc>
        <w:tc>
          <w:tcPr>
            <w:tcW w:w="2795" w:type="dxa"/>
          </w:tcPr>
          <w:p w14:paraId="35D4874A" w14:textId="77777777" w:rsidR="00BB663A" w:rsidRDefault="009A06BD" w:rsidP="00DC1A27">
            <w:pPr>
              <w:spacing w:after="0" w:line="240" w:lineRule="auto"/>
              <w:rPr>
                <w:rFonts w:ascii="Arial" w:hAnsi="Arial" w:cs="Arial"/>
              </w:rPr>
            </w:pPr>
            <w:r>
              <w:rPr>
                <w:rFonts w:ascii="Arial" w:hAnsi="Arial" w:cs="Arial"/>
              </w:rPr>
              <w:t>Medicines policy</w:t>
            </w:r>
          </w:p>
          <w:p w14:paraId="42604A2A" w14:textId="77777777" w:rsidR="009A06BD" w:rsidRDefault="009A06BD" w:rsidP="00DC1A27">
            <w:pPr>
              <w:spacing w:after="0" w:line="240" w:lineRule="auto"/>
              <w:rPr>
                <w:rFonts w:ascii="Arial" w:hAnsi="Arial" w:cs="Arial"/>
              </w:rPr>
            </w:pPr>
            <w:r>
              <w:rPr>
                <w:rFonts w:ascii="Arial" w:hAnsi="Arial" w:cs="Arial"/>
              </w:rPr>
              <w:t>Application forms</w:t>
            </w:r>
          </w:p>
          <w:p w14:paraId="30BEC6D8" w14:textId="77777777" w:rsidR="009A06BD" w:rsidRDefault="009A06BD" w:rsidP="00DC1A27">
            <w:pPr>
              <w:spacing w:after="0" w:line="240" w:lineRule="auto"/>
              <w:rPr>
                <w:rFonts w:ascii="Arial" w:hAnsi="Arial" w:cs="Arial"/>
              </w:rPr>
            </w:pPr>
            <w:proofErr w:type="spellStart"/>
            <w:r>
              <w:rPr>
                <w:rFonts w:ascii="Arial" w:hAnsi="Arial" w:cs="Arial"/>
              </w:rPr>
              <w:t>Healthplans</w:t>
            </w:r>
            <w:proofErr w:type="spellEnd"/>
            <w:r>
              <w:rPr>
                <w:rFonts w:ascii="Arial" w:hAnsi="Arial" w:cs="Arial"/>
              </w:rPr>
              <w:t xml:space="preserve"> in place </w:t>
            </w:r>
          </w:p>
          <w:p w14:paraId="1B43F586" w14:textId="60BA7CE5" w:rsidR="009A06BD" w:rsidRDefault="009A06BD" w:rsidP="00DC1A27">
            <w:pPr>
              <w:spacing w:after="0" w:line="240" w:lineRule="auto"/>
              <w:rPr>
                <w:rFonts w:ascii="Arial" w:hAnsi="Arial" w:cs="Arial"/>
              </w:rPr>
            </w:pPr>
            <w:r>
              <w:rPr>
                <w:rFonts w:ascii="Arial" w:hAnsi="Arial" w:cs="Arial"/>
              </w:rPr>
              <w:t xml:space="preserve">Medication forms completed for children requiring prescribed </w:t>
            </w:r>
            <w:proofErr w:type="gramStart"/>
            <w:r>
              <w:rPr>
                <w:rFonts w:ascii="Arial" w:hAnsi="Arial" w:cs="Arial"/>
              </w:rPr>
              <w:t>medication  to</w:t>
            </w:r>
            <w:proofErr w:type="gramEnd"/>
            <w:r>
              <w:rPr>
                <w:rFonts w:ascii="Arial" w:hAnsi="Arial" w:cs="Arial"/>
              </w:rPr>
              <w:t xml:space="preserve"> be administered at nursery and signed by parent at collection</w:t>
            </w:r>
          </w:p>
          <w:p w14:paraId="202AF857" w14:textId="03A7AADF" w:rsidR="009A06BD" w:rsidRDefault="009A06BD" w:rsidP="00DC1A27">
            <w:pPr>
              <w:spacing w:after="0" w:line="240" w:lineRule="auto"/>
              <w:rPr>
                <w:rFonts w:ascii="Arial" w:hAnsi="Arial" w:cs="Arial"/>
              </w:rPr>
            </w:pPr>
            <w:r>
              <w:rPr>
                <w:rFonts w:ascii="Arial" w:hAnsi="Arial" w:cs="Arial"/>
              </w:rPr>
              <w:lastRenderedPageBreak/>
              <w:t>Non prescribed medication is not administered</w:t>
            </w:r>
          </w:p>
          <w:p w14:paraId="03A41292" w14:textId="3C2890A8" w:rsidR="009A06BD" w:rsidRDefault="009A06BD" w:rsidP="00DC1A27">
            <w:pPr>
              <w:spacing w:after="0" w:line="240" w:lineRule="auto"/>
              <w:rPr>
                <w:rFonts w:ascii="Arial" w:hAnsi="Arial" w:cs="Arial"/>
              </w:rPr>
            </w:pPr>
            <w:proofErr w:type="spellStart"/>
            <w:r>
              <w:rPr>
                <w:rFonts w:ascii="Arial" w:hAnsi="Arial" w:cs="Arial"/>
              </w:rPr>
              <w:t>Epipen</w:t>
            </w:r>
            <w:proofErr w:type="spellEnd"/>
            <w:r>
              <w:rPr>
                <w:rFonts w:ascii="Arial" w:hAnsi="Arial" w:cs="Arial"/>
              </w:rPr>
              <w:t xml:space="preserve"> training with PFA</w:t>
            </w:r>
          </w:p>
          <w:p w14:paraId="3A8740A2" w14:textId="77777777" w:rsidR="009A06BD" w:rsidRDefault="009A06BD" w:rsidP="00DC1A27">
            <w:pPr>
              <w:spacing w:after="0" w:line="240" w:lineRule="auto"/>
              <w:rPr>
                <w:rFonts w:ascii="Arial" w:hAnsi="Arial" w:cs="Arial"/>
              </w:rPr>
            </w:pPr>
            <w:r>
              <w:rPr>
                <w:rFonts w:ascii="Arial" w:hAnsi="Arial" w:cs="Arial"/>
              </w:rPr>
              <w:t>Asthma training with PFA</w:t>
            </w:r>
          </w:p>
          <w:p w14:paraId="639CBCE1" w14:textId="0F00B1DA" w:rsidR="009A06BD" w:rsidRPr="009E0DD5" w:rsidRDefault="009A06BD" w:rsidP="00DC1A27">
            <w:pPr>
              <w:spacing w:after="0" w:line="240" w:lineRule="auto"/>
              <w:rPr>
                <w:rFonts w:ascii="Arial" w:hAnsi="Arial" w:cs="Arial"/>
              </w:rPr>
            </w:pPr>
          </w:p>
        </w:tc>
        <w:tc>
          <w:tcPr>
            <w:tcW w:w="3200" w:type="dxa"/>
          </w:tcPr>
          <w:p w14:paraId="0F06DEA1" w14:textId="77777777" w:rsidR="00BB663A" w:rsidRPr="009E0DD5" w:rsidRDefault="00BB663A" w:rsidP="00DC1A27">
            <w:pPr>
              <w:spacing w:after="0" w:line="240" w:lineRule="auto"/>
              <w:rPr>
                <w:rFonts w:ascii="Arial" w:hAnsi="Arial" w:cs="Arial"/>
                <w:b/>
                <w:iCs/>
                <w:color w:val="FABF8F"/>
              </w:rPr>
            </w:pPr>
          </w:p>
        </w:tc>
      </w:tr>
      <w:tr w:rsidR="00BB663A" w:rsidRPr="009E0DD5" w14:paraId="4A25833C" w14:textId="77777777" w:rsidTr="00E72985">
        <w:trPr>
          <w:trHeight w:val="567"/>
        </w:trPr>
        <w:tc>
          <w:tcPr>
            <w:tcW w:w="8730" w:type="dxa"/>
          </w:tcPr>
          <w:p w14:paraId="20AED2B8" w14:textId="24C2FB5C"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7. What is your procedure for obtaining written permission when parents request you give their child medication?</w:t>
            </w:r>
          </w:p>
        </w:tc>
        <w:tc>
          <w:tcPr>
            <w:tcW w:w="2795" w:type="dxa"/>
          </w:tcPr>
          <w:p w14:paraId="7E7089FF" w14:textId="77777777" w:rsidR="00BB663A" w:rsidRDefault="009A06BD" w:rsidP="00DC1A27">
            <w:pPr>
              <w:spacing w:after="0" w:line="240" w:lineRule="auto"/>
              <w:rPr>
                <w:rFonts w:ascii="Arial" w:hAnsi="Arial" w:cs="Arial"/>
              </w:rPr>
            </w:pPr>
            <w:proofErr w:type="spellStart"/>
            <w:r>
              <w:rPr>
                <w:rFonts w:ascii="Arial" w:hAnsi="Arial" w:cs="Arial"/>
              </w:rPr>
              <w:t>Healthplan</w:t>
            </w:r>
            <w:proofErr w:type="spellEnd"/>
            <w:r>
              <w:rPr>
                <w:rFonts w:ascii="Arial" w:hAnsi="Arial" w:cs="Arial"/>
              </w:rPr>
              <w:t xml:space="preserve"> in place for long term health concerns</w:t>
            </w:r>
          </w:p>
          <w:p w14:paraId="6DD6AE97" w14:textId="572682C3" w:rsidR="009A06BD" w:rsidRPr="009E0DD5" w:rsidRDefault="009A06BD" w:rsidP="00DC1A27">
            <w:pPr>
              <w:spacing w:after="0" w:line="240" w:lineRule="auto"/>
              <w:rPr>
                <w:rFonts w:ascii="Arial" w:hAnsi="Arial" w:cs="Arial"/>
              </w:rPr>
            </w:pPr>
            <w:r>
              <w:rPr>
                <w:rFonts w:ascii="Arial" w:hAnsi="Arial" w:cs="Arial"/>
              </w:rPr>
              <w:t xml:space="preserve">For short term </w:t>
            </w:r>
            <w:proofErr w:type="spellStart"/>
            <w:r>
              <w:rPr>
                <w:rFonts w:ascii="Arial" w:hAnsi="Arial" w:cs="Arial"/>
              </w:rPr>
              <w:t>eg</w:t>
            </w:r>
            <w:proofErr w:type="spellEnd"/>
            <w:r>
              <w:rPr>
                <w:rFonts w:ascii="Arial" w:hAnsi="Arial" w:cs="Arial"/>
              </w:rPr>
              <w:t xml:space="preserve"> penicillin parent completes a form giving all relevant information and trained practitioner administers with a </w:t>
            </w:r>
            <w:proofErr w:type="spellStart"/>
            <w:proofErr w:type="gramStart"/>
            <w:r>
              <w:rPr>
                <w:rFonts w:ascii="Arial" w:hAnsi="Arial" w:cs="Arial"/>
              </w:rPr>
              <w:t>witness.Both</w:t>
            </w:r>
            <w:proofErr w:type="spellEnd"/>
            <w:proofErr w:type="gramEnd"/>
            <w:r>
              <w:rPr>
                <w:rFonts w:ascii="Arial" w:hAnsi="Arial" w:cs="Arial"/>
              </w:rPr>
              <w:t xml:space="preserve"> sign and parent signs upon collection also</w:t>
            </w:r>
          </w:p>
        </w:tc>
        <w:tc>
          <w:tcPr>
            <w:tcW w:w="3200" w:type="dxa"/>
          </w:tcPr>
          <w:p w14:paraId="5FF4B736" w14:textId="77777777" w:rsidR="00BB663A" w:rsidRPr="009E0DD5" w:rsidRDefault="00BB663A" w:rsidP="00DC1A27">
            <w:pPr>
              <w:spacing w:after="0" w:line="240" w:lineRule="auto"/>
              <w:rPr>
                <w:rFonts w:ascii="Arial" w:hAnsi="Arial" w:cs="Arial"/>
                <w:b/>
                <w:iCs/>
                <w:color w:val="FABF8F"/>
              </w:rPr>
            </w:pPr>
          </w:p>
        </w:tc>
      </w:tr>
      <w:tr w:rsidR="00BB663A" w:rsidRPr="009E0DD5" w14:paraId="6737E393" w14:textId="77777777" w:rsidTr="00E72985">
        <w:trPr>
          <w:trHeight w:val="567"/>
        </w:trPr>
        <w:tc>
          <w:tcPr>
            <w:tcW w:w="8730" w:type="dxa"/>
          </w:tcPr>
          <w:p w14:paraId="74F375ED" w14:textId="2A03FBA9" w:rsidR="00BB663A" w:rsidRPr="00887839" w:rsidRDefault="00BB663A" w:rsidP="00BB663A">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8. How do you manage the recording </w:t>
            </w:r>
            <w:r w:rsidR="00F9420F" w:rsidRPr="00887839">
              <w:rPr>
                <w:rFonts w:ascii="Arial" w:eastAsia="Arial" w:hAnsi="Arial" w:cs="Arial"/>
                <w:color w:val="000000" w:themeColor="text1"/>
              </w:rPr>
              <w:t xml:space="preserve">when </w:t>
            </w:r>
            <w:r w:rsidRPr="00887839">
              <w:rPr>
                <w:rFonts w:ascii="Arial" w:eastAsia="Arial" w:hAnsi="Arial" w:cs="Arial"/>
                <w:color w:val="000000" w:themeColor="text1"/>
              </w:rPr>
              <w:t>medic</w:t>
            </w:r>
            <w:r w:rsidR="00F9420F" w:rsidRPr="00887839">
              <w:rPr>
                <w:rFonts w:ascii="Arial" w:eastAsia="Arial" w:hAnsi="Arial" w:cs="Arial"/>
                <w:color w:val="000000" w:themeColor="text1"/>
              </w:rPr>
              <w:t>ation has been administered</w:t>
            </w:r>
            <w:r w:rsidRPr="00887839">
              <w:rPr>
                <w:rFonts w:ascii="Arial" w:eastAsia="Arial" w:hAnsi="Arial" w:cs="Arial"/>
                <w:color w:val="000000" w:themeColor="text1"/>
              </w:rPr>
              <w:t xml:space="preserve"> to a child and how do you ensure this</w:t>
            </w:r>
            <w:r w:rsidR="00153A94" w:rsidRPr="00887839">
              <w:rPr>
                <w:rFonts w:ascii="Arial" w:eastAsia="Arial" w:hAnsi="Arial" w:cs="Arial"/>
                <w:color w:val="000000" w:themeColor="text1"/>
              </w:rPr>
              <w:t xml:space="preserve"> is</w:t>
            </w:r>
            <w:r w:rsidRPr="00887839">
              <w:rPr>
                <w:rFonts w:ascii="Arial" w:eastAsia="Arial" w:hAnsi="Arial" w:cs="Arial"/>
                <w:color w:val="000000" w:themeColor="text1"/>
              </w:rPr>
              <w:t xml:space="preserve"> shared with parent</w:t>
            </w:r>
            <w:r w:rsidR="00153A94" w:rsidRPr="00887839">
              <w:rPr>
                <w:rFonts w:ascii="Arial" w:eastAsia="Arial" w:hAnsi="Arial" w:cs="Arial"/>
                <w:color w:val="000000" w:themeColor="text1"/>
              </w:rPr>
              <w:t>s</w:t>
            </w:r>
            <w:r w:rsidRPr="00887839">
              <w:rPr>
                <w:rFonts w:ascii="Arial" w:eastAsia="Arial" w:hAnsi="Arial" w:cs="Arial"/>
                <w:color w:val="000000" w:themeColor="text1"/>
              </w:rPr>
              <w:t xml:space="preserve"> on the same day</w:t>
            </w:r>
            <w:r w:rsidR="00276B80" w:rsidRPr="00887839">
              <w:rPr>
                <w:rFonts w:ascii="Arial" w:eastAsia="Arial" w:hAnsi="Arial" w:cs="Arial"/>
                <w:color w:val="000000" w:themeColor="text1"/>
              </w:rPr>
              <w:t>, or as soon as reasonably practicable</w:t>
            </w:r>
            <w:r w:rsidRPr="00887839">
              <w:rPr>
                <w:rFonts w:ascii="Arial" w:eastAsia="Arial" w:hAnsi="Arial" w:cs="Arial"/>
                <w:color w:val="000000" w:themeColor="text1"/>
              </w:rPr>
              <w:t>?</w:t>
            </w:r>
          </w:p>
        </w:tc>
        <w:tc>
          <w:tcPr>
            <w:tcW w:w="2795" w:type="dxa"/>
          </w:tcPr>
          <w:p w14:paraId="63FA9996" w14:textId="77777777" w:rsidR="009A06BD" w:rsidRDefault="009A06BD" w:rsidP="009A06BD">
            <w:pPr>
              <w:rPr>
                <w:rFonts w:ascii="Arial" w:hAnsi="Arial" w:cs="Arial"/>
              </w:rPr>
            </w:pPr>
            <w:r>
              <w:rPr>
                <w:rFonts w:ascii="Arial" w:hAnsi="Arial" w:cs="Arial"/>
              </w:rPr>
              <w:t xml:space="preserve">If a </w:t>
            </w:r>
            <w:proofErr w:type="gramStart"/>
            <w:r>
              <w:rPr>
                <w:rFonts w:ascii="Arial" w:hAnsi="Arial" w:cs="Arial"/>
              </w:rPr>
              <w:t>long term</w:t>
            </w:r>
            <w:proofErr w:type="gramEnd"/>
            <w:r>
              <w:rPr>
                <w:rFonts w:ascii="Arial" w:hAnsi="Arial" w:cs="Arial"/>
              </w:rPr>
              <w:t xml:space="preserve"> health concern (asthma) the inhaler would be administered by member of staff and </w:t>
            </w:r>
            <w:proofErr w:type="gramStart"/>
            <w:r>
              <w:rPr>
                <w:rFonts w:ascii="Arial" w:hAnsi="Arial" w:cs="Arial"/>
              </w:rPr>
              <w:t>witnessed</w:t>
            </w:r>
            <w:proofErr w:type="gramEnd"/>
            <w:r>
              <w:rPr>
                <w:rFonts w:ascii="Arial" w:hAnsi="Arial" w:cs="Arial"/>
              </w:rPr>
              <w:t xml:space="preserve"> if </w:t>
            </w:r>
            <w:proofErr w:type="spellStart"/>
            <w:proofErr w:type="gramStart"/>
            <w:r>
              <w:rPr>
                <w:rFonts w:ascii="Arial" w:hAnsi="Arial" w:cs="Arial"/>
              </w:rPr>
              <w:t>necessary,medication</w:t>
            </w:r>
            <w:proofErr w:type="spellEnd"/>
            <w:proofErr w:type="gramEnd"/>
            <w:r>
              <w:rPr>
                <w:rFonts w:ascii="Arial" w:hAnsi="Arial" w:cs="Arial"/>
              </w:rPr>
              <w:t xml:space="preserve"> form signed and </w:t>
            </w:r>
            <w:proofErr w:type="spellStart"/>
            <w:proofErr w:type="gramStart"/>
            <w:r>
              <w:rPr>
                <w:rFonts w:ascii="Arial" w:hAnsi="Arial" w:cs="Arial"/>
              </w:rPr>
              <w:t>witnessed,parent</w:t>
            </w:r>
            <w:proofErr w:type="spellEnd"/>
            <w:proofErr w:type="gramEnd"/>
            <w:r>
              <w:rPr>
                <w:rFonts w:ascii="Arial" w:hAnsi="Arial" w:cs="Arial"/>
              </w:rPr>
              <w:t xml:space="preserve"> contacted to collect or to be informed and parent sign when collecting child.</w:t>
            </w:r>
          </w:p>
          <w:p w14:paraId="3B00024E" w14:textId="7FBA483C" w:rsidR="009A06BD" w:rsidRPr="009A06BD" w:rsidRDefault="009A06BD" w:rsidP="009A06BD">
            <w:pPr>
              <w:rPr>
                <w:rFonts w:ascii="Arial" w:hAnsi="Arial" w:cs="Arial"/>
              </w:rPr>
            </w:pPr>
            <w:r>
              <w:rPr>
                <w:rFonts w:ascii="Arial" w:hAnsi="Arial" w:cs="Arial"/>
              </w:rPr>
              <w:t xml:space="preserve">If short term medication </w:t>
            </w:r>
            <w:proofErr w:type="spellStart"/>
            <w:r>
              <w:rPr>
                <w:rFonts w:ascii="Arial" w:hAnsi="Arial" w:cs="Arial"/>
              </w:rPr>
              <w:t>eg</w:t>
            </w:r>
            <w:proofErr w:type="spellEnd"/>
            <w:r>
              <w:rPr>
                <w:rFonts w:ascii="Arial" w:hAnsi="Arial" w:cs="Arial"/>
              </w:rPr>
              <w:t xml:space="preserve"> penicillin see above </w:t>
            </w:r>
          </w:p>
        </w:tc>
        <w:tc>
          <w:tcPr>
            <w:tcW w:w="3200" w:type="dxa"/>
          </w:tcPr>
          <w:p w14:paraId="0A6531E5" w14:textId="77777777" w:rsidR="00BB663A" w:rsidRPr="009E0DD5" w:rsidRDefault="00BB663A" w:rsidP="00DC1A27">
            <w:pPr>
              <w:spacing w:after="0" w:line="240" w:lineRule="auto"/>
              <w:rPr>
                <w:rFonts w:ascii="Arial" w:hAnsi="Arial" w:cs="Arial"/>
                <w:b/>
                <w:iCs/>
                <w:color w:val="FABF8F"/>
              </w:rPr>
            </w:pPr>
          </w:p>
        </w:tc>
      </w:tr>
      <w:tr w:rsidR="009A06BD" w:rsidRPr="009E0DD5" w14:paraId="02936838" w14:textId="77777777" w:rsidTr="00E72985">
        <w:trPr>
          <w:trHeight w:val="567"/>
        </w:trPr>
        <w:tc>
          <w:tcPr>
            <w:tcW w:w="8730" w:type="dxa"/>
          </w:tcPr>
          <w:p w14:paraId="4027271E" w14:textId="475D6E0E"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9. What is your procedure for ensuring meals, snacks and drinks children are provided are healthy, balanced and nutritious? This also includes any snacks, meals and drinks provided by parents.</w:t>
            </w:r>
          </w:p>
        </w:tc>
        <w:tc>
          <w:tcPr>
            <w:tcW w:w="2795" w:type="dxa"/>
          </w:tcPr>
          <w:p w14:paraId="31BDE9EB" w14:textId="77777777" w:rsidR="009A06BD" w:rsidRDefault="009A06BD" w:rsidP="009A06BD">
            <w:pPr>
              <w:spacing w:after="0" w:line="240" w:lineRule="auto"/>
              <w:rPr>
                <w:rFonts w:ascii="Arial" w:hAnsi="Arial" w:cs="Arial"/>
              </w:rPr>
            </w:pPr>
            <w:r>
              <w:rPr>
                <w:rFonts w:ascii="Arial" w:hAnsi="Arial" w:cs="Arial"/>
              </w:rPr>
              <w:t>Healthy eating policy</w:t>
            </w:r>
          </w:p>
          <w:p w14:paraId="5DC3BB3B" w14:textId="77777777" w:rsidR="009A06BD" w:rsidRDefault="009A06BD" w:rsidP="009A06BD">
            <w:pPr>
              <w:spacing w:after="0" w:line="240" w:lineRule="auto"/>
              <w:rPr>
                <w:rFonts w:ascii="Arial" w:hAnsi="Arial" w:cs="Arial"/>
              </w:rPr>
            </w:pPr>
            <w:r>
              <w:rPr>
                <w:rFonts w:ascii="Arial" w:hAnsi="Arial" w:cs="Arial"/>
              </w:rPr>
              <w:t>Food and Drink policy</w:t>
            </w:r>
          </w:p>
          <w:p w14:paraId="38F29EA0" w14:textId="77777777" w:rsidR="009A06BD" w:rsidRDefault="009A06BD" w:rsidP="009A06BD">
            <w:pPr>
              <w:spacing w:after="0" w:line="240" w:lineRule="auto"/>
              <w:rPr>
                <w:rFonts w:ascii="Arial" w:hAnsi="Arial" w:cs="Arial"/>
              </w:rPr>
            </w:pPr>
            <w:r>
              <w:rPr>
                <w:rFonts w:ascii="Arial" w:hAnsi="Arial" w:cs="Arial"/>
              </w:rPr>
              <w:lastRenderedPageBreak/>
              <w:t>Emails reminding parents about healthy food for snack/lunch</w:t>
            </w:r>
          </w:p>
          <w:p w14:paraId="39147820" w14:textId="4EBC31F2" w:rsidR="009A06BD" w:rsidRPr="009E0DD5" w:rsidRDefault="009A06BD" w:rsidP="009A06BD">
            <w:pPr>
              <w:spacing w:after="0" w:line="240" w:lineRule="auto"/>
              <w:rPr>
                <w:rFonts w:ascii="Arial" w:hAnsi="Arial" w:cs="Arial"/>
              </w:rPr>
            </w:pPr>
            <w:r>
              <w:rPr>
                <w:rFonts w:ascii="Arial" w:hAnsi="Arial" w:cs="Arial"/>
              </w:rPr>
              <w:t>Folders and books available about healthy eating</w:t>
            </w:r>
          </w:p>
        </w:tc>
        <w:tc>
          <w:tcPr>
            <w:tcW w:w="3200" w:type="dxa"/>
          </w:tcPr>
          <w:p w14:paraId="61512F60" w14:textId="77777777" w:rsidR="009A06BD" w:rsidRPr="009E0DD5" w:rsidRDefault="009A06BD" w:rsidP="009A06BD">
            <w:pPr>
              <w:spacing w:after="0" w:line="240" w:lineRule="auto"/>
              <w:rPr>
                <w:rFonts w:ascii="Arial" w:hAnsi="Arial" w:cs="Arial"/>
                <w:b/>
                <w:iCs/>
                <w:color w:val="FABF8F"/>
              </w:rPr>
            </w:pPr>
          </w:p>
        </w:tc>
      </w:tr>
      <w:tr w:rsidR="009A06BD" w:rsidRPr="009E0DD5" w14:paraId="7925793C" w14:textId="77777777" w:rsidTr="00E72985">
        <w:trPr>
          <w:trHeight w:val="567"/>
        </w:trPr>
        <w:tc>
          <w:tcPr>
            <w:tcW w:w="8730" w:type="dxa"/>
          </w:tcPr>
          <w:p w14:paraId="2F74D306" w14:textId="527D558D"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 xml:space="preserve">10. How do you gather information and record a child's dietary requirements, preferences, food allergies and any special health requirements prior to them attending your setting? And how are all staff (including temporary staff) informed? </w:t>
            </w:r>
            <w:r w:rsidRPr="00887839">
              <w:rPr>
                <w:rFonts w:ascii="Arial" w:eastAsia="Arial" w:hAnsi="Arial" w:cs="Arial"/>
                <w:i/>
                <w:iCs/>
                <w:color w:val="000000" w:themeColor="text1"/>
              </w:rPr>
              <w:t>You must act on a child’s dietary needs given by parents, this should include how children’s food is served, for example mashed, cut up small?</w:t>
            </w:r>
          </w:p>
        </w:tc>
        <w:tc>
          <w:tcPr>
            <w:tcW w:w="2795" w:type="dxa"/>
          </w:tcPr>
          <w:p w14:paraId="56AA653E" w14:textId="77777777" w:rsidR="009A06BD" w:rsidRDefault="009A06BD" w:rsidP="009A06BD">
            <w:pPr>
              <w:spacing w:after="0" w:line="240" w:lineRule="auto"/>
              <w:rPr>
                <w:rFonts w:ascii="Arial" w:hAnsi="Arial" w:cs="Arial"/>
              </w:rPr>
            </w:pPr>
            <w:r>
              <w:rPr>
                <w:rFonts w:ascii="Arial" w:hAnsi="Arial" w:cs="Arial"/>
              </w:rPr>
              <w:t>Application forms</w:t>
            </w:r>
          </w:p>
          <w:p w14:paraId="0725E39B" w14:textId="77777777" w:rsidR="009A06BD" w:rsidRDefault="009A06BD" w:rsidP="009A06BD">
            <w:pPr>
              <w:spacing w:after="0" w:line="240" w:lineRule="auto"/>
              <w:rPr>
                <w:rFonts w:ascii="Arial" w:hAnsi="Arial" w:cs="Arial"/>
              </w:rPr>
            </w:pPr>
            <w:r>
              <w:rPr>
                <w:rFonts w:ascii="Arial" w:hAnsi="Arial" w:cs="Arial"/>
              </w:rPr>
              <w:t>All about me forms</w:t>
            </w:r>
          </w:p>
          <w:p w14:paraId="42350F0B" w14:textId="77777777" w:rsidR="009A06BD" w:rsidRDefault="009A06BD" w:rsidP="009A06BD">
            <w:pPr>
              <w:spacing w:after="0" w:line="240" w:lineRule="auto"/>
              <w:rPr>
                <w:rFonts w:ascii="Arial" w:hAnsi="Arial" w:cs="Arial"/>
              </w:rPr>
            </w:pPr>
            <w:proofErr w:type="spellStart"/>
            <w:r>
              <w:rPr>
                <w:rFonts w:ascii="Arial" w:hAnsi="Arial" w:cs="Arial"/>
              </w:rPr>
              <w:t>Healthplans</w:t>
            </w:r>
            <w:proofErr w:type="spellEnd"/>
            <w:r w:rsidR="001C3FBA">
              <w:rPr>
                <w:rFonts w:ascii="Arial" w:hAnsi="Arial" w:cs="Arial"/>
              </w:rPr>
              <w:t xml:space="preserve"> in place where necessary</w:t>
            </w:r>
          </w:p>
          <w:p w14:paraId="4F62A3D7" w14:textId="77777777" w:rsidR="001C3FBA" w:rsidRDefault="001C3FBA" w:rsidP="009A06BD">
            <w:pPr>
              <w:spacing w:after="0" w:line="240" w:lineRule="auto"/>
              <w:rPr>
                <w:rFonts w:ascii="Arial" w:hAnsi="Arial" w:cs="Arial"/>
              </w:rPr>
            </w:pPr>
            <w:r>
              <w:rPr>
                <w:rFonts w:ascii="Arial" w:hAnsi="Arial" w:cs="Arial"/>
              </w:rPr>
              <w:t>Photos on boards in kitchen for all staff to see</w:t>
            </w:r>
          </w:p>
          <w:p w14:paraId="2FD066B8" w14:textId="712826EF" w:rsidR="001C3FBA" w:rsidRPr="009E0DD5" w:rsidRDefault="001C3FBA" w:rsidP="009A06BD">
            <w:pPr>
              <w:spacing w:after="0" w:line="240" w:lineRule="auto"/>
              <w:rPr>
                <w:rFonts w:ascii="Arial" w:hAnsi="Arial" w:cs="Arial"/>
              </w:rPr>
            </w:pPr>
            <w:r>
              <w:rPr>
                <w:rFonts w:ascii="Arial" w:hAnsi="Arial" w:cs="Arial"/>
              </w:rPr>
              <w:t>Meetings to make all staff aware</w:t>
            </w:r>
          </w:p>
        </w:tc>
        <w:tc>
          <w:tcPr>
            <w:tcW w:w="3200" w:type="dxa"/>
          </w:tcPr>
          <w:p w14:paraId="69017D01" w14:textId="77777777" w:rsidR="009A06BD" w:rsidRPr="009E0DD5" w:rsidRDefault="009A06BD" w:rsidP="009A06BD">
            <w:pPr>
              <w:spacing w:after="0" w:line="240" w:lineRule="auto"/>
              <w:rPr>
                <w:rFonts w:ascii="Arial" w:hAnsi="Arial" w:cs="Arial"/>
                <w:b/>
                <w:iCs/>
                <w:color w:val="FABF8F"/>
              </w:rPr>
            </w:pPr>
          </w:p>
        </w:tc>
      </w:tr>
      <w:tr w:rsidR="009A06BD" w:rsidRPr="009E0DD5" w14:paraId="36F88761" w14:textId="77777777" w:rsidTr="00E72985">
        <w:trPr>
          <w:trHeight w:val="567"/>
        </w:trPr>
        <w:tc>
          <w:tcPr>
            <w:tcW w:w="8730" w:type="dxa"/>
          </w:tcPr>
          <w:p w14:paraId="162260F4" w14:textId="4770AE3B"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11. How do you ensure that children are adequately supervised while eating? This means that children must be in sight and hearing of an adult.</w:t>
            </w:r>
          </w:p>
        </w:tc>
        <w:tc>
          <w:tcPr>
            <w:tcW w:w="2795" w:type="dxa"/>
          </w:tcPr>
          <w:p w14:paraId="6CC6F3FB" w14:textId="77777777" w:rsidR="009A06BD" w:rsidRDefault="001C3FBA" w:rsidP="009A06BD">
            <w:pPr>
              <w:spacing w:after="0" w:line="240" w:lineRule="auto"/>
              <w:rPr>
                <w:rFonts w:ascii="Arial" w:hAnsi="Arial" w:cs="Arial"/>
              </w:rPr>
            </w:pPr>
            <w:r>
              <w:rPr>
                <w:rFonts w:ascii="Arial" w:hAnsi="Arial" w:cs="Arial"/>
              </w:rPr>
              <w:t xml:space="preserve">Each lunch table has at least one member of staff sat at all </w:t>
            </w:r>
            <w:proofErr w:type="spellStart"/>
            <w:proofErr w:type="gramStart"/>
            <w:r>
              <w:rPr>
                <w:rFonts w:ascii="Arial" w:hAnsi="Arial" w:cs="Arial"/>
              </w:rPr>
              <w:t>times.Keyworkers</w:t>
            </w:r>
            <w:proofErr w:type="spellEnd"/>
            <w:proofErr w:type="gramEnd"/>
            <w:r>
              <w:rPr>
                <w:rFonts w:ascii="Arial" w:hAnsi="Arial" w:cs="Arial"/>
              </w:rPr>
              <w:t xml:space="preserve"> sit with key children where possible</w:t>
            </w:r>
          </w:p>
          <w:p w14:paraId="3FEE3965" w14:textId="2E190999" w:rsidR="001C3FBA" w:rsidRPr="009E0DD5" w:rsidRDefault="001C3FBA" w:rsidP="009A06BD">
            <w:pPr>
              <w:spacing w:after="0" w:line="240" w:lineRule="auto"/>
              <w:rPr>
                <w:rFonts w:ascii="Arial" w:hAnsi="Arial" w:cs="Arial"/>
              </w:rPr>
            </w:pPr>
            <w:r>
              <w:rPr>
                <w:rFonts w:ascii="Arial" w:hAnsi="Arial" w:cs="Arial"/>
              </w:rPr>
              <w:t xml:space="preserve">Snack is adult led and adult with children whilst </w:t>
            </w:r>
            <w:proofErr w:type="gramStart"/>
            <w:r>
              <w:rPr>
                <w:rFonts w:ascii="Arial" w:hAnsi="Arial" w:cs="Arial"/>
              </w:rPr>
              <w:t>eating at all times</w:t>
            </w:r>
            <w:proofErr w:type="gramEnd"/>
          </w:p>
        </w:tc>
        <w:tc>
          <w:tcPr>
            <w:tcW w:w="3200" w:type="dxa"/>
          </w:tcPr>
          <w:p w14:paraId="311CBFD8" w14:textId="77777777" w:rsidR="009A06BD" w:rsidRPr="009E0DD5" w:rsidRDefault="009A06BD" w:rsidP="009A06BD">
            <w:pPr>
              <w:spacing w:after="0" w:line="240" w:lineRule="auto"/>
              <w:rPr>
                <w:rFonts w:ascii="Arial" w:hAnsi="Arial" w:cs="Arial"/>
                <w:b/>
                <w:iCs/>
                <w:color w:val="FABF8F"/>
              </w:rPr>
            </w:pPr>
          </w:p>
        </w:tc>
      </w:tr>
      <w:tr w:rsidR="009A06BD" w:rsidRPr="009E0DD5" w14:paraId="79471BEA" w14:textId="77777777" w:rsidTr="00E72985">
        <w:trPr>
          <w:trHeight w:val="567"/>
        </w:trPr>
        <w:tc>
          <w:tcPr>
            <w:tcW w:w="8730" w:type="dxa"/>
          </w:tcPr>
          <w:p w14:paraId="62DD264E" w14:textId="46244378"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12. How do you ensure fresh water is always available to all children?</w:t>
            </w:r>
          </w:p>
        </w:tc>
        <w:tc>
          <w:tcPr>
            <w:tcW w:w="2795" w:type="dxa"/>
          </w:tcPr>
          <w:p w14:paraId="709D8C0B" w14:textId="77777777" w:rsidR="009A06BD" w:rsidRDefault="001C3FBA" w:rsidP="009A06BD">
            <w:pPr>
              <w:spacing w:after="0" w:line="240" w:lineRule="auto"/>
              <w:rPr>
                <w:rFonts w:ascii="Arial" w:hAnsi="Arial" w:cs="Arial"/>
              </w:rPr>
            </w:pPr>
            <w:r>
              <w:rPr>
                <w:rFonts w:ascii="Arial" w:hAnsi="Arial" w:cs="Arial"/>
              </w:rPr>
              <w:t xml:space="preserve">Children have water </w:t>
            </w:r>
            <w:proofErr w:type="spellStart"/>
            <w:proofErr w:type="gramStart"/>
            <w:r>
              <w:rPr>
                <w:rFonts w:ascii="Arial" w:hAnsi="Arial" w:cs="Arial"/>
              </w:rPr>
              <w:t>bottles,topped</w:t>
            </w:r>
            <w:proofErr w:type="spellEnd"/>
            <w:proofErr w:type="gramEnd"/>
            <w:r>
              <w:rPr>
                <w:rFonts w:ascii="Arial" w:hAnsi="Arial" w:cs="Arial"/>
              </w:rPr>
              <w:t xml:space="preserve"> up where necessary</w:t>
            </w:r>
          </w:p>
          <w:p w14:paraId="59136822" w14:textId="775F2D99" w:rsidR="001C3FBA" w:rsidRPr="009E0DD5" w:rsidRDefault="001C3FBA" w:rsidP="009A06BD">
            <w:pPr>
              <w:spacing w:after="0" w:line="240" w:lineRule="auto"/>
              <w:rPr>
                <w:rFonts w:ascii="Arial" w:hAnsi="Arial" w:cs="Arial"/>
              </w:rPr>
            </w:pPr>
            <w:r>
              <w:rPr>
                <w:rFonts w:ascii="Arial" w:hAnsi="Arial" w:cs="Arial"/>
              </w:rPr>
              <w:t>Children are encouraged to drink throughout the day</w:t>
            </w:r>
          </w:p>
        </w:tc>
        <w:tc>
          <w:tcPr>
            <w:tcW w:w="3200" w:type="dxa"/>
          </w:tcPr>
          <w:p w14:paraId="588ECC79" w14:textId="77777777" w:rsidR="009A06BD" w:rsidRPr="009E0DD5" w:rsidRDefault="009A06BD" w:rsidP="009A06BD">
            <w:pPr>
              <w:spacing w:after="0" w:line="240" w:lineRule="auto"/>
              <w:rPr>
                <w:rFonts w:ascii="Arial" w:hAnsi="Arial" w:cs="Arial"/>
                <w:b/>
                <w:iCs/>
                <w:color w:val="FABF8F"/>
              </w:rPr>
            </w:pPr>
          </w:p>
        </w:tc>
      </w:tr>
      <w:tr w:rsidR="009A06BD" w:rsidRPr="009E0DD5" w14:paraId="2D88B5A1" w14:textId="77777777" w:rsidTr="00E72985">
        <w:trPr>
          <w:trHeight w:val="567"/>
        </w:trPr>
        <w:tc>
          <w:tcPr>
            <w:tcW w:w="8730" w:type="dxa"/>
          </w:tcPr>
          <w:p w14:paraId="10BDFDFC" w14:textId="7D4C940E" w:rsidR="009A06BD" w:rsidRPr="00887839" w:rsidRDefault="009A06BD" w:rsidP="009A06BD">
            <w:pPr>
              <w:spacing w:after="0" w:line="240" w:lineRule="auto"/>
              <w:rPr>
                <w:rFonts w:ascii="Arial" w:eastAsia="Arial" w:hAnsi="Arial" w:cs="Arial"/>
                <w:color w:val="000000" w:themeColor="text1"/>
              </w:rPr>
            </w:pPr>
            <w:r w:rsidRPr="00887839">
              <w:rPr>
                <w:rFonts w:ascii="Arial" w:eastAsia="Arial" w:hAnsi="Arial" w:cs="Arial"/>
                <w:color w:val="000000" w:themeColor="text1"/>
              </w:rPr>
              <w:t>13. What are your processes for ensuring the area and facilities for providing meals, snacks &amp; drinks are hygienically maintained and adequately equipped?</w:t>
            </w:r>
          </w:p>
        </w:tc>
        <w:tc>
          <w:tcPr>
            <w:tcW w:w="2795" w:type="dxa"/>
          </w:tcPr>
          <w:p w14:paraId="16ECAB2A" w14:textId="77777777" w:rsidR="009A06BD" w:rsidRDefault="001C3FBA" w:rsidP="009A06BD">
            <w:pPr>
              <w:spacing w:after="0" w:line="240" w:lineRule="auto"/>
              <w:rPr>
                <w:rFonts w:ascii="Arial" w:hAnsi="Arial" w:cs="Arial"/>
              </w:rPr>
            </w:pPr>
            <w:r>
              <w:rPr>
                <w:rFonts w:ascii="Arial" w:hAnsi="Arial" w:cs="Arial"/>
              </w:rPr>
              <w:t xml:space="preserve">Tables are cleaned down with hot water and </w:t>
            </w:r>
            <w:proofErr w:type="spellStart"/>
            <w:r>
              <w:rPr>
                <w:rFonts w:ascii="Arial" w:hAnsi="Arial" w:cs="Arial"/>
              </w:rPr>
              <w:t>antibac</w:t>
            </w:r>
            <w:proofErr w:type="spellEnd"/>
            <w:r>
              <w:rPr>
                <w:rFonts w:ascii="Arial" w:hAnsi="Arial" w:cs="Arial"/>
              </w:rPr>
              <w:t xml:space="preserve"> before and after use</w:t>
            </w:r>
          </w:p>
          <w:p w14:paraId="302EA49F" w14:textId="77777777" w:rsidR="001C3FBA" w:rsidRDefault="001C3FBA" w:rsidP="009A06BD">
            <w:pPr>
              <w:spacing w:after="0" w:line="240" w:lineRule="auto"/>
              <w:rPr>
                <w:rFonts w:ascii="Arial" w:hAnsi="Arial" w:cs="Arial"/>
              </w:rPr>
            </w:pPr>
            <w:r>
              <w:rPr>
                <w:rFonts w:ascii="Arial" w:hAnsi="Arial" w:cs="Arial"/>
              </w:rPr>
              <w:t xml:space="preserve">Kitchen cleaned prior to opening every day and </w:t>
            </w:r>
            <w:r>
              <w:rPr>
                <w:rFonts w:ascii="Arial" w:hAnsi="Arial" w:cs="Arial"/>
              </w:rPr>
              <w:lastRenderedPageBreak/>
              <w:t>during session as necessary</w:t>
            </w:r>
          </w:p>
          <w:p w14:paraId="2CFA484D" w14:textId="77777777" w:rsidR="001C3FBA" w:rsidRDefault="001C3FBA" w:rsidP="009A06BD">
            <w:pPr>
              <w:spacing w:after="0" w:line="240" w:lineRule="auto"/>
              <w:rPr>
                <w:rFonts w:ascii="Arial" w:hAnsi="Arial" w:cs="Arial"/>
              </w:rPr>
            </w:pPr>
            <w:r>
              <w:rPr>
                <w:rFonts w:ascii="Arial" w:hAnsi="Arial" w:cs="Arial"/>
              </w:rPr>
              <w:t>Majority of staff have food and hygiene training</w:t>
            </w:r>
          </w:p>
          <w:p w14:paraId="15B2D7B9" w14:textId="77777777" w:rsidR="001C3FBA" w:rsidRDefault="001C3FBA" w:rsidP="009A06BD">
            <w:pPr>
              <w:spacing w:after="0" w:line="240" w:lineRule="auto"/>
              <w:rPr>
                <w:rFonts w:ascii="Arial" w:hAnsi="Arial" w:cs="Arial"/>
              </w:rPr>
            </w:pPr>
            <w:r>
              <w:rPr>
                <w:rFonts w:ascii="Arial" w:hAnsi="Arial" w:cs="Arial"/>
              </w:rPr>
              <w:t>Lunch boxes are stored in cool room in warmer weather</w:t>
            </w:r>
          </w:p>
          <w:p w14:paraId="63C5748D" w14:textId="30B86419" w:rsidR="001C3FBA" w:rsidRPr="009E0DD5" w:rsidRDefault="001C3FBA" w:rsidP="009A06BD">
            <w:pPr>
              <w:spacing w:after="0" w:line="240" w:lineRule="auto"/>
              <w:rPr>
                <w:rFonts w:ascii="Arial" w:hAnsi="Arial" w:cs="Arial"/>
              </w:rPr>
            </w:pPr>
            <w:r>
              <w:rPr>
                <w:rFonts w:ascii="Arial" w:hAnsi="Arial" w:cs="Arial"/>
              </w:rPr>
              <w:t xml:space="preserve">Parents provide snack/water and lunch </w:t>
            </w:r>
          </w:p>
        </w:tc>
        <w:tc>
          <w:tcPr>
            <w:tcW w:w="3200" w:type="dxa"/>
          </w:tcPr>
          <w:p w14:paraId="2915346B" w14:textId="77777777" w:rsidR="009A06BD" w:rsidRPr="009E0DD5" w:rsidRDefault="009A06BD" w:rsidP="009A06BD">
            <w:pPr>
              <w:spacing w:after="0" w:line="240" w:lineRule="auto"/>
              <w:rPr>
                <w:rFonts w:ascii="Arial" w:hAnsi="Arial" w:cs="Arial"/>
                <w:b/>
                <w:iCs/>
                <w:color w:val="FABF8F"/>
              </w:rPr>
            </w:pPr>
          </w:p>
        </w:tc>
      </w:tr>
      <w:tr w:rsidR="009A06BD" w:rsidRPr="009E0DD5" w14:paraId="009F5D82" w14:textId="77777777" w:rsidTr="00E72985">
        <w:trPr>
          <w:trHeight w:val="580"/>
        </w:trPr>
        <w:tc>
          <w:tcPr>
            <w:tcW w:w="8730" w:type="dxa"/>
          </w:tcPr>
          <w:p w14:paraId="2577546E" w14:textId="104AA33B" w:rsidR="009A06BD" w:rsidRPr="00887839" w:rsidRDefault="009A06BD" w:rsidP="009A06BD">
            <w:pPr>
              <w:spacing w:after="0" w:line="240" w:lineRule="auto"/>
              <w:ind w:left="-64"/>
              <w:rPr>
                <w:color w:val="000000" w:themeColor="text1"/>
              </w:rPr>
            </w:pPr>
            <w:r w:rsidRPr="00887839">
              <w:rPr>
                <w:rFonts w:ascii="Arial" w:eastAsia="Arial" w:hAnsi="Arial" w:cs="Arial"/>
                <w:color w:val="000000" w:themeColor="text1"/>
              </w:rPr>
              <w:t xml:space="preserve">14.  How do you ensure all staff who </w:t>
            </w:r>
            <w:proofErr w:type="gramStart"/>
            <w:r w:rsidRPr="00887839">
              <w:rPr>
                <w:rFonts w:ascii="Arial" w:eastAsia="Arial" w:hAnsi="Arial" w:cs="Arial"/>
                <w:color w:val="000000" w:themeColor="text1"/>
              </w:rPr>
              <w:t>prepare</w:t>
            </w:r>
            <w:proofErr w:type="gramEnd"/>
            <w:r w:rsidRPr="00887839">
              <w:rPr>
                <w:rFonts w:ascii="Arial" w:eastAsia="Arial" w:hAnsi="Arial" w:cs="Arial"/>
                <w:color w:val="000000" w:themeColor="text1"/>
              </w:rPr>
              <w:t xml:space="preserve"> and handle food are competent to do so and receive training in food hygiene?</w:t>
            </w:r>
          </w:p>
        </w:tc>
        <w:tc>
          <w:tcPr>
            <w:tcW w:w="2795" w:type="dxa"/>
          </w:tcPr>
          <w:p w14:paraId="7B0D7B12" w14:textId="77777777" w:rsidR="009A06BD" w:rsidRDefault="001C3FBA" w:rsidP="009A06BD">
            <w:pPr>
              <w:spacing w:after="0" w:line="240" w:lineRule="auto"/>
              <w:rPr>
                <w:rFonts w:ascii="Arial" w:hAnsi="Arial" w:cs="Arial"/>
              </w:rPr>
            </w:pPr>
            <w:r>
              <w:rPr>
                <w:rFonts w:ascii="Arial" w:hAnsi="Arial" w:cs="Arial"/>
              </w:rPr>
              <w:t>Majority of staff trained in food and hygiene</w:t>
            </w:r>
          </w:p>
          <w:p w14:paraId="2EAD47CB" w14:textId="77777777" w:rsidR="001C3FBA" w:rsidRDefault="001C3FBA" w:rsidP="009A06BD">
            <w:pPr>
              <w:spacing w:after="0" w:line="240" w:lineRule="auto"/>
              <w:rPr>
                <w:rFonts w:ascii="Arial" w:hAnsi="Arial" w:cs="Arial"/>
              </w:rPr>
            </w:pPr>
            <w:r>
              <w:rPr>
                <w:rFonts w:ascii="Arial" w:hAnsi="Arial" w:cs="Arial"/>
              </w:rPr>
              <w:t xml:space="preserve">No food </w:t>
            </w:r>
            <w:proofErr w:type="spellStart"/>
            <w:r>
              <w:rPr>
                <w:rFonts w:ascii="Arial" w:hAnsi="Arial" w:cs="Arial"/>
              </w:rPr>
              <w:t>prepwred</w:t>
            </w:r>
            <w:proofErr w:type="spellEnd"/>
            <w:r>
              <w:rPr>
                <w:rFonts w:ascii="Arial" w:hAnsi="Arial" w:cs="Arial"/>
              </w:rPr>
              <w:t xml:space="preserve"> on premises</w:t>
            </w:r>
          </w:p>
          <w:p w14:paraId="6DEEC425" w14:textId="252D7A3D" w:rsidR="001C3FBA" w:rsidRPr="009E0DD5" w:rsidRDefault="001C3FBA" w:rsidP="009A06BD">
            <w:pPr>
              <w:spacing w:after="0" w:line="240" w:lineRule="auto"/>
              <w:rPr>
                <w:rFonts w:ascii="Arial" w:hAnsi="Arial" w:cs="Arial"/>
              </w:rPr>
            </w:pPr>
            <w:r>
              <w:rPr>
                <w:rFonts w:ascii="Arial" w:hAnsi="Arial" w:cs="Arial"/>
              </w:rPr>
              <w:t xml:space="preserve">Kitchen and tables wiped down with hot water and </w:t>
            </w:r>
            <w:proofErr w:type="spellStart"/>
            <w:r>
              <w:rPr>
                <w:rFonts w:ascii="Arial" w:hAnsi="Arial" w:cs="Arial"/>
              </w:rPr>
              <w:t>antibac</w:t>
            </w:r>
            <w:proofErr w:type="spellEnd"/>
            <w:r>
              <w:rPr>
                <w:rFonts w:ascii="Arial" w:hAnsi="Arial" w:cs="Arial"/>
              </w:rPr>
              <w:t xml:space="preserve"> before and after use</w:t>
            </w:r>
          </w:p>
        </w:tc>
        <w:tc>
          <w:tcPr>
            <w:tcW w:w="3200" w:type="dxa"/>
          </w:tcPr>
          <w:p w14:paraId="7BE7A484" w14:textId="77777777" w:rsidR="009A06BD" w:rsidRPr="009E0DD5" w:rsidRDefault="009A06BD" w:rsidP="009A06BD">
            <w:pPr>
              <w:spacing w:after="0" w:line="240" w:lineRule="auto"/>
              <w:rPr>
                <w:rFonts w:ascii="Arial" w:hAnsi="Arial" w:cs="Arial"/>
                <w:b/>
                <w:iCs/>
                <w:color w:val="FABF8F"/>
              </w:rPr>
            </w:pPr>
          </w:p>
        </w:tc>
      </w:tr>
      <w:tr w:rsidR="009A06BD" w:rsidRPr="009E0DD5" w14:paraId="4F638C48" w14:textId="77777777" w:rsidTr="00E72985">
        <w:trPr>
          <w:trHeight w:val="567"/>
        </w:trPr>
        <w:tc>
          <w:tcPr>
            <w:tcW w:w="8730" w:type="dxa"/>
          </w:tcPr>
          <w:p w14:paraId="15D8C449" w14:textId="332C1872" w:rsidR="009A06BD" w:rsidRPr="00887839" w:rsidRDefault="009A06BD" w:rsidP="009A06BD">
            <w:pPr>
              <w:spacing w:after="0" w:line="240" w:lineRule="auto"/>
              <w:ind w:left="-64"/>
              <w:rPr>
                <w:color w:val="000000" w:themeColor="text1"/>
              </w:rPr>
            </w:pPr>
            <w:r w:rsidRPr="00887839">
              <w:rPr>
                <w:rFonts w:ascii="Arial" w:eastAsia="Arial" w:hAnsi="Arial" w:cs="Arial"/>
                <w:color w:val="000000" w:themeColor="text1"/>
              </w:rPr>
              <w:t>15. How do you share with parents the food children are offered and eaten at the setting? This should include the 14 allergens included in any of the foods you provide.</w:t>
            </w:r>
          </w:p>
        </w:tc>
        <w:tc>
          <w:tcPr>
            <w:tcW w:w="2795" w:type="dxa"/>
          </w:tcPr>
          <w:p w14:paraId="37EEE4E2" w14:textId="579DA235" w:rsidR="009A06BD" w:rsidRPr="009E0DD5" w:rsidRDefault="001C3FBA" w:rsidP="009A06BD">
            <w:pPr>
              <w:spacing w:after="0" w:line="240" w:lineRule="auto"/>
              <w:rPr>
                <w:rFonts w:ascii="Arial" w:hAnsi="Arial" w:cs="Arial"/>
              </w:rPr>
            </w:pPr>
            <w:r>
              <w:rPr>
                <w:rFonts w:ascii="Arial" w:hAnsi="Arial" w:cs="Arial"/>
              </w:rPr>
              <w:t>Food provided by parents</w:t>
            </w:r>
          </w:p>
        </w:tc>
        <w:tc>
          <w:tcPr>
            <w:tcW w:w="3200" w:type="dxa"/>
          </w:tcPr>
          <w:p w14:paraId="62CF8D10" w14:textId="77777777" w:rsidR="009A06BD" w:rsidRPr="009E0DD5" w:rsidRDefault="009A06BD" w:rsidP="009A06BD">
            <w:pPr>
              <w:spacing w:after="0" w:line="240" w:lineRule="auto"/>
              <w:rPr>
                <w:rFonts w:ascii="Arial" w:hAnsi="Arial" w:cs="Arial"/>
                <w:b/>
                <w:iCs/>
                <w:color w:val="FABF8F"/>
              </w:rPr>
            </w:pPr>
          </w:p>
        </w:tc>
      </w:tr>
      <w:tr w:rsidR="009A06BD" w:rsidRPr="009E0DD5" w14:paraId="4A92766A" w14:textId="77777777" w:rsidTr="00E72985">
        <w:trPr>
          <w:trHeight w:val="567"/>
        </w:trPr>
        <w:tc>
          <w:tcPr>
            <w:tcW w:w="8730" w:type="dxa"/>
          </w:tcPr>
          <w:p w14:paraId="711E1238" w14:textId="6D71B923" w:rsidR="009A06BD"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 xml:space="preserve">16. </w:t>
            </w:r>
            <w:r w:rsidRPr="0DB4D3A8">
              <w:rPr>
                <w:rFonts w:ascii="Arial" w:eastAsia="Arial" w:hAnsi="Arial" w:cs="Arial"/>
                <w:color w:val="000000" w:themeColor="text1"/>
              </w:rPr>
              <w:t>Are you aware of the hazardous foods that shouldn’t be given to children?</w:t>
            </w:r>
          </w:p>
        </w:tc>
        <w:tc>
          <w:tcPr>
            <w:tcW w:w="2795" w:type="dxa"/>
          </w:tcPr>
          <w:p w14:paraId="29ADED59" w14:textId="6BF409E9" w:rsidR="009A06BD" w:rsidRPr="009E0DD5" w:rsidRDefault="001C3FBA" w:rsidP="009A06BD">
            <w:pPr>
              <w:spacing w:after="0" w:line="240" w:lineRule="auto"/>
              <w:rPr>
                <w:rFonts w:ascii="Arial" w:hAnsi="Arial" w:cs="Arial"/>
              </w:rPr>
            </w:pPr>
            <w:r>
              <w:rPr>
                <w:rFonts w:ascii="Arial" w:hAnsi="Arial" w:cs="Arial"/>
              </w:rPr>
              <w:t>Yes</w:t>
            </w:r>
          </w:p>
        </w:tc>
        <w:tc>
          <w:tcPr>
            <w:tcW w:w="3200" w:type="dxa"/>
          </w:tcPr>
          <w:p w14:paraId="107744AE" w14:textId="77777777" w:rsidR="009A06BD" w:rsidRPr="009E0DD5" w:rsidRDefault="009A06BD" w:rsidP="009A06BD">
            <w:pPr>
              <w:spacing w:after="0" w:line="240" w:lineRule="auto"/>
              <w:rPr>
                <w:rFonts w:ascii="Arial" w:hAnsi="Arial" w:cs="Arial"/>
                <w:b/>
                <w:iCs/>
                <w:color w:val="FABF8F"/>
              </w:rPr>
            </w:pPr>
          </w:p>
        </w:tc>
      </w:tr>
      <w:tr w:rsidR="009A06BD" w:rsidRPr="009E0DD5" w14:paraId="2429B325" w14:textId="77777777" w:rsidTr="00E72985">
        <w:trPr>
          <w:trHeight w:val="567"/>
        </w:trPr>
        <w:tc>
          <w:tcPr>
            <w:tcW w:w="8730" w:type="dxa"/>
          </w:tcPr>
          <w:p w14:paraId="191457D6" w14:textId="116AEA1E" w:rsidR="009A06BD" w:rsidRPr="0DB4D3A8"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 xml:space="preserve">17. </w:t>
            </w:r>
            <w:r w:rsidRPr="4C75CA6E">
              <w:rPr>
                <w:rFonts w:ascii="Arial" w:eastAsia="Arial" w:hAnsi="Arial" w:cs="Arial"/>
                <w:color w:val="000000" w:themeColor="text1"/>
              </w:rPr>
              <w:t>What is your procedure for reporting food poisoning?</w:t>
            </w:r>
          </w:p>
        </w:tc>
        <w:tc>
          <w:tcPr>
            <w:tcW w:w="2795" w:type="dxa"/>
          </w:tcPr>
          <w:p w14:paraId="3C7A683C" w14:textId="64AA3826" w:rsidR="009A06BD" w:rsidRPr="009E0DD5" w:rsidRDefault="001C3FBA" w:rsidP="009A06BD">
            <w:pPr>
              <w:spacing w:after="0" w:line="240" w:lineRule="auto"/>
              <w:rPr>
                <w:rFonts w:ascii="Arial" w:hAnsi="Arial" w:cs="Arial"/>
              </w:rPr>
            </w:pPr>
            <w:r>
              <w:rPr>
                <w:rFonts w:ascii="Arial" w:hAnsi="Arial" w:cs="Arial"/>
              </w:rPr>
              <w:t>N/A no food prepared on premises</w:t>
            </w:r>
          </w:p>
        </w:tc>
        <w:tc>
          <w:tcPr>
            <w:tcW w:w="3200" w:type="dxa"/>
          </w:tcPr>
          <w:p w14:paraId="3EFDA82E" w14:textId="77777777" w:rsidR="009A06BD" w:rsidRPr="009E0DD5" w:rsidRDefault="009A06BD" w:rsidP="009A06BD">
            <w:pPr>
              <w:spacing w:after="0" w:line="240" w:lineRule="auto"/>
              <w:rPr>
                <w:rFonts w:ascii="Arial" w:hAnsi="Arial" w:cs="Arial"/>
                <w:b/>
                <w:iCs/>
                <w:color w:val="FABF8F"/>
              </w:rPr>
            </w:pPr>
          </w:p>
        </w:tc>
      </w:tr>
      <w:tr w:rsidR="009A06BD" w:rsidRPr="009E0DD5" w14:paraId="3BD6E793" w14:textId="77777777" w:rsidTr="00E72985">
        <w:trPr>
          <w:trHeight w:val="567"/>
        </w:trPr>
        <w:tc>
          <w:tcPr>
            <w:tcW w:w="8730" w:type="dxa"/>
          </w:tcPr>
          <w:p w14:paraId="6906FB06" w14:textId="24017461" w:rsidR="009A06BD" w:rsidRDefault="009A06BD" w:rsidP="009A06BD">
            <w:pPr>
              <w:spacing w:after="0" w:line="240" w:lineRule="auto"/>
              <w:ind w:left="-64"/>
              <w:rPr>
                <w:rFonts w:ascii="Arial" w:eastAsia="Arial" w:hAnsi="Arial" w:cs="Arial"/>
                <w:color w:val="000000" w:themeColor="text1"/>
              </w:rPr>
            </w:pPr>
            <w:r>
              <w:rPr>
                <w:rFonts w:ascii="Arial" w:eastAsia="Arial" w:hAnsi="Arial" w:cs="Arial"/>
                <w:color w:val="000000" w:themeColor="text1"/>
              </w:rPr>
              <w:t>18. You should</w:t>
            </w:r>
            <w:r w:rsidRPr="4C75CA6E">
              <w:rPr>
                <w:rFonts w:ascii="Arial" w:eastAsia="Arial" w:hAnsi="Arial" w:cs="Arial"/>
                <w:color w:val="000000" w:themeColor="text1"/>
              </w:rPr>
              <w:t xml:space="preserve"> </w:t>
            </w:r>
            <w:r>
              <w:rPr>
                <w:rFonts w:ascii="Arial" w:eastAsia="Arial" w:hAnsi="Arial" w:cs="Arial"/>
                <w:color w:val="000000" w:themeColor="text1"/>
              </w:rPr>
              <w:t>contact</w:t>
            </w:r>
            <w:r w:rsidRPr="4C75CA6E">
              <w:rPr>
                <w:rFonts w:ascii="Arial" w:eastAsia="Arial" w:hAnsi="Arial" w:cs="Arial"/>
                <w:color w:val="000000" w:themeColor="text1"/>
              </w:rPr>
              <w:t xml:space="preserve"> your borough council Environmental Health</w:t>
            </w:r>
            <w:r>
              <w:rPr>
                <w:rFonts w:ascii="Arial" w:eastAsia="Arial" w:hAnsi="Arial" w:cs="Arial"/>
                <w:color w:val="000000" w:themeColor="text1"/>
              </w:rPr>
              <w:t xml:space="preserve"> to find out if you need to register</w:t>
            </w:r>
            <w:r w:rsidRPr="4C75CA6E">
              <w:rPr>
                <w:rFonts w:ascii="Arial" w:eastAsia="Arial" w:hAnsi="Arial" w:cs="Arial"/>
                <w:color w:val="000000" w:themeColor="text1"/>
              </w:rPr>
              <w:t xml:space="preserve"> as a food business</w:t>
            </w:r>
          </w:p>
        </w:tc>
        <w:tc>
          <w:tcPr>
            <w:tcW w:w="2795" w:type="dxa"/>
          </w:tcPr>
          <w:p w14:paraId="4BD901AD" w14:textId="7BA6BC34" w:rsidR="009A06BD" w:rsidRPr="009E0DD5" w:rsidRDefault="001C3FBA" w:rsidP="009A06BD">
            <w:pPr>
              <w:spacing w:after="0" w:line="240" w:lineRule="auto"/>
              <w:rPr>
                <w:rFonts w:ascii="Arial" w:hAnsi="Arial" w:cs="Arial"/>
              </w:rPr>
            </w:pPr>
            <w:r>
              <w:rPr>
                <w:rFonts w:ascii="Arial" w:hAnsi="Arial" w:cs="Arial"/>
              </w:rPr>
              <w:t>N/A</w:t>
            </w:r>
          </w:p>
        </w:tc>
        <w:tc>
          <w:tcPr>
            <w:tcW w:w="3200" w:type="dxa"/>
          </w:tcPr>
          <w:p w14:paraId="5F222449" w14:textId="77777777" w:rsidR="009A06BD" w:rsidRPr="009E0DD5" w:rsidRDefault="009A06BD" w:rsidP="009A06BD">
            <w:pPr>
              <w:spacing w:after="0" w:line="240" w:lineRule="auto"/>
              <w:rPr>
                <w:rFonts w:ascii="Arial" w:hAnsi="Arial" w:cs="Arial"/>
                <w:b/>
                <w:iCs/>
                <w:color w:val="FABF8F"/>
              </w:rPr>
            </w:pPr>
          </w:p>
        </w:tc>
      </w:tr>
    </w:tbl>
    <w:p w14:paraId="0EEFF7A7" w14:textId="07B946BE" w:rsidR="00731CB1" w:rsidRDefault="00731CB1" w:rsidP="00544536">
      <w:pPr>
        <w:rPr>
          <w:rFonts w:ascii="Arial" w:hAnsi="Arial" w:cs="Arial"/>
          <w:b/>
          <w:bCs/>
          <w:sz w:val="28"/>
          <w:szCs w:val="28"/>
        </w:rPr>
      </w:pPr>
    </w:p>
    <w:p w14:paraId="77AADCAE" w14:textId="77777777" w:rsidR="0098278D" w:rsidRDefault="0098278D" w:rsidP="00544536">
      <w:pPr>
        <w:rPr>
          <w:rFonts w:ascii="Arial" w:hAnsi="Arial" w:cs="Arial"/>
          <w:b/>
          <w:bCs/>
          <w:sz w:val="28"/>
          <w:szCs w:val="28"/>
        </w:rPr>
      </w:pPr>
    </w:p>
    <w:p w14:paraId="7F0481AC" w14:textId="77777777" w:rsidR="0098278D" w:rsidRDefault="0098278D" w:rsidP="00544536">
      <w:pPr>
        <w:rPr>
          <w:rFonts w:ascii="Arial" w:hAnsi="Arial" w:cs="Arial"/>
          <w:b/>
          <w:bCs/>
          <w:sz w:val="28"/>
          <w:szCs w:val="28"/>
        </w:rPr>
      </w:pPr>
    </w:p>
    <w:p w14:paraId="02FD9001" w14:textId="77777777" w:rsidR="0098278D" w:rsidRDefault="0098278D" w:rsidP="00544536">
      <w:pPr>
        <w:rPr>
          <w:rFonts w:ascii="Arial" w:hAnsi="Arial" w:cs="Arial"/>
          <w:b/>
          <w:bCs/>
          <w:sz w:val="28"/>
          <w:szCs w:val="28"/>
        </w:rPr>
      </w:pPr>
    </w:p>
    <w:p w14:paraId="2513CC45" w14:textId="4BC244CD" w:rsidR="00D941F3" w:rsidRDefault="0098278D" w:rsidP="00544536">
      <w:pPr>
        <w:rPr>
          <w:rFonts w:ascii="Arial" w:hAnsi="Arial" w:cs="Arial"/>
          <w:b/>
          <w:bCs/>
          <w:sz w:val="28"/>
          <w:szCs w:val="28"/>
        </w:rPr>
      </w:pPr>
      <w:r w:rsidRPr="00887839">
        <w:rPr>
          <w:rFonts w:ascii="Arial" w:hAnsi="Arial" w:cs="Arial"/>
          <w:b/>
          <w:bCs/>
          <w:sz w:val="28"/>
          <w:szCs w:val="28"/>
        </w:rPr>
        <w:lastRenderedPageBreak/>
        <w:t>Supporting and understanding</w:t>
      </w:r>
      <w:r w:rsidR="2699B246" w:rsidRPr="0DB4D3A8">
        <w:rPr>
          <w:rFonts w:ascii="Arial" w:hAnsi="Arial" w:cs="Arial"/>
          <w:b/>
          <w:bCs/>
          <w:sz w:val="28"/>
          <w:szCs w:val="28"/>
        </w:rPr>
        <w:t xml:space="preserve"> children’s behaviour</w:t>
      </w:r>
    </w:p>
    <w:p w14:paraId="1EE44E50" w14:textId="45AC6F5F" w:rsidR="0DB4D3A8" w:rsidRPr="00B95332" w:rsidRDefault="00544536" w:rsidP="00B95332">
      <w:pPr>
        <w:ind w:left="-426"/>
        <w:rPr>
          <w:rFonts w:ascii="Arial" w:hAnsi="Arial" w:cs="Arial"/>
          <w:b/>
          <w:bCs/>
          <w:sz w:val="28"/>
          <w:szCs w:val="28"/>
        </w:rPr>
      </w:pPr>
      <w:r>
        <w:rPr>
          <w:rFonts w:ascii="Arial" w:hAnsi="Arial" w:cs="Arial"/>
          <w:b/>
          <w:bCs/>
        </w:rPr>
        <w:t xml:space="preserve">       </w:t>
      </w:r>
      <w:r w:rsidR="559D1419" w:rsidRPr="0DB4D3A8">
        <w:rPr>
          <w:rFonts w:ascii="Arial" w:hAnsi="Arial" w:cs="Arial"/>
          <w:b/>
          <w:bCs/>
        </w:rPr>
        <w:t>Essential Surrey documents and national publications</w:t>
      </w:r>
    </w:p>
    <w:tbl>
      <w:tblPr>
        <w:tblStyle w:val="TableGrid"/>
        <w:tblW w:w="1488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9"/>
        <w:gridCol w:w="7325"/>
        <w:gridCol w:w="46"/>
      </w:tblGrid>
      <w:tr w:rsidR="0DB4D3A8" w:rsidRPr="000A645C" w14:paraId="4C22453D" w14:textId="77777777" w:rsidTr="00B51C84">
        <w:trPr>
          <w:gridAfter w:val="1"/>
          <w:wAfter w:w="46" w:type="dxa"/>
        </w:trPr>
        <w:tc>
          <w:tcPr>
            <w:tcW w:w="7509" w:type="dxa"/>
          </w:tcPr>
          <w:p w14:paraId="33E8C38B" w14:textId="7B4AF30C" w:rsidR="0062113D" w:rsidRPr="000A645C" w:rsidRDefault="0062113D" w:rsidP="00D74E0E">
            <w:pPr>
              <w:pStyle w:val="NoSpacing"/>
              <w:numPr>
                <w:ilvl w:val="0"/>
                <w:numId w:val="33"/>
              </w:numPr>
              <w:rPr>
                <w:rStyle w:val="Hyperlink"/>
                <w:rFonts w:ascii="Arial" w:hAnsi="Arial" w:cs="Arial"/>
                <w:color w:val="auto"/>
                <w:u w:val="none"/>
              </w:rPr>
            </w:pPr>
            <w:hyperlink r:id="rId91">
              <w:r w:rsidRPr="000A645C">
                <w:rPr>
                  <w:rStyle w:val="Hyperlink"/>
                  <w:rFonts w:ascii="Arial" w:hAnsi="Arial" w:cs="Arial"/>
                </w:rPr>
                <w:t>Surrey Local Offer website</w:t>
              </w:r>
            </w:hyperlink>
            <w:r w:rsidRPr="000A645C">
              <w:rPr>
                <w:rStyle w:val="Hyperlink"/>
                <w:rFonts w:ascii="Arial" w:hAnsi="Arial" w:cs="Arial"/>
              </w:rPr>
              <w:t xml:space="preserve"> – Graduated response </w:t>
            </w:r>
          </w:p>
          <w:p w14:paraId="1B1DD8E9" w14:textId="17F46EE0" w:rsidR="0081443C" w:rsidRPr="000A645C" w:rsidRDefault="0081443C" w:rsidP="005533A3">
            <w:pPr>
              <w:pStyle w:val="NoSpacing"/>
              <w:rPr>
                <w:rFonts w:ascii="Arial" w:hAnsi="Arial" w:cs="Arial"/>
              </w:rPr>
            </w:pPr>
          </w:p>
        </w:tc>
        <w:tc>
          <w:tcPr>
            <w:tcW w:w="7325" w:type="dxa"/>
          </w:tcPr>
          <w:p w14:paraId="49C8E4CF" w14:textId="70E2275E" w:rsidR="00690CB9" w:rsidRPr="005533A3" w:rsidRDefault="00840176" w:rsidP="00D74E0E">
            <w:pPr>
              <w:pStyle w:val="ListParagraph"/>
              <w:numPr>
                <w:ilvl w:val="0"/>
                <w:numId w:val="33"/>
              </w:numPr>
              <w:rPr>
                <w:rFonts w:ascii="Arial" w:hAnsi="Arial" w:cs="Arial"/>
                <w:color w:val="000000" w:themeColor="text1"/>
              </w:rPr>
            </w:pPr>
            <w:hyperlink r:id="rId92" w:history="1">
              <w:r w:rsidRPr="005533A3">
                <w:rPr>
                  <w:rStyle w:val="Hyperlink"/>
                  <w:rFonts w:ascii="Arial" w:hAnsi="Arial" w:cs="Arial"/>
                </w:rPr>
                <w:t>Surrey online parenting guides</w:t>
              </w:r>
            </w:hyperlink>
          </w:p>
        </w:tc>
      </w:tr>
      <w:tr w:rsidR="0DB4D3A8" w:rsidRPr="000A645C" w14:paraId="72DE896D" w14:textId="77777777" w:rsidTr="00B51C84">
        <w:trPr>
          <w:gridAfter w:val="1"/>
          <w:wAfter w:w="46" w:type="dxa"/>
        </w:trPr>
        <w:tc>
          <w:tcPr>
            <w:tcW w:w="7509" w:type="dxa"/>
          </w:tcPr>
          <w:p w14:paraId="602D67BE" w14:textId="638139C9" w:rsidR="0081443C" w:rsidRPr="0062113D" w:rsidRDefault="0062113D" w:rsidP="00D74E0E">
            <w:pPr>
              <w:pStyle w:val="NoSpacing"/>
              <w:numPr>
                <w:ilvl w:val="0"/>
                <w:numId w:val="33"/>
              </w:numPr>
              <w:rPr>
                <w:rStyle w:val="Hyperlink"/>
                <w:rFonts w:ascii="Arial" w:hAnsi="Arial" w:cs="Arial"/>
                <w:color w:val="auto"/>
                <w:u w:val="none"/>
              </w:rPr>
            </w:pPr>
            <w:hyperlink r:id="rId93" w:history="1">
              <w:r w:rsidRPr="000A645C">
                <w:rPr>
                  <w:rStyle w:val="Hyperlink"/>
                  <w:rFonts w:ascii="Arial" w:hAnsi="Arial" w:cs="Arial"/>
                </w:rPr>
                <w:t>Educational Psychology service</w:t>
              </w:r>
            </w:hyperlink>
          </w:p>
          <w:p w14:paraId="77275627" w14:textId="5E0E2850" w:rsidR="0062113D" w:rsidRPr="000A645C" w:rsidRDefault="0062113D" w:rsidP="005533A3">
            <w:pPr>
              <w:pStyle w:val="NoSpacing"/>
              <w:ind w:left="720"/>
              <w:rPr>
                <w:rFonts w:ascii="Arial" w:hAnsi="Arial" w:cs="Arial"/>
              </w:rPr>
            </w:pPr>
          </w:p>
        </w:tc>
        <w:tc>
          <w:tcPr>
            <w:tcW w:w="7325" w:type="dxa"/>
          </w:tcPr>
          <w:p w14:paraId="06D764C2" w14:textId="6C037889" w:rsidR="0DB4D3A8" w:rsidRPr="005533A3" w:rsidRDefault="00840176" w:rsidP="00D74E0E">
            <w:pPr>
              <w:pStyle w:val="ListParagraph"/>
              <w:numPr>
                <w:ilvl w:val="0"/>
                <w:numId w:val="33"/>
              </w:numPr>
              <w:rPr>
                <w:rFonts w:ascii="Arial" w:eastAsia="Arial" w:hAnsi="Arial" w:cs="Arial"/>
                <w:color w:val="000000" w:themeColor="text1"/>
              </w:rPr>
            </w:pPr>
            <w:hyperlink r:id="rId94" w:history="1">
              <w:r w:rsidRPr="005533A3">
                <w:rPr>
                  <w:rStyle w:val="Hyperlink"/>
                  <w:rFonts w:ascii="Arial" w:eastAsia="Arial" w:hAnsi="Arial" w:cs="Arial"/>
                </w:rPr>
                <w:t>Early years in mind - common difficulties</w:t>
              </w:r>
            </w:hyperlink>
          </w:p>
        </w:tc>
      </w:tr>
      <w:tr w:rsidR="0DB4D3A8" w:rsidRPr="000A645C" w14:paraId="159F1E2D" w14:textId="77777777" w:rsidTr="00B51C84">
        <w:trPr>
          <w:gridAfter w:val="1"/>
          <w:wAfter w:w="46" w:type="dxa"/>
          <w:trHeight w:val="420"/>
        </w:trPr>
        <w:tc>
          <w:tcPr>
            <w:tcW w:w="7509" w:type="dxa"/>
          </w:tcPr>
          <w:p w14:paraId="63B78A56" w14:textId="7BECD4E2" w:rsidR="0DB4D3A8" w:rsidRPr="005533A3" w:rsidRDefault="00101531" w:rsidP="00D74E0E">
            <w:pPr>
              <w:pStyle w:val="ListParagraph"/>
              <w:numPr>
                <w:ilvl w:val="0"/>
                <w:numId w:val="33"/>
              </w:numPr>
              <w:rPr>
                <w:rFonts w:ascii="Arial" w:eastAsia="Arial" w:hAnsi="Arial" w:cs="Arial"/>
              </w:rPr>
            </w:pPr>
            <w:hyperlink r:id="rId95" w:history="1">
              <w:r w:rsidRPr="005533A3">
                <w:rPr>
                  <w:rStyle w:val="Hyperlink"/>
                  <w:rFonts w:ascii="Arial" w:eastAsia="Arial" w:hAnsi="Arial" w:cs="Arial"/>
                </w:rPr>
                <w:t>Surrey Virtual School</w:t>
              </w:r>
            </w:hyperlink>
            <w:r w:rsidRPr="005533A3">
              <w:rPr>
                <w:rFonts w:ascii="Arial" w:eastAsia="Arial" w:hAnsi="Arial" w:cs="Arial"/>
              </w:rPr>
              <w:t xml:space="preserve"> </w:t>
            </w:r>
          </w:p>
        </w:tc>
        <w:tc>
          <w:tcPr>
            <w:tcW w:w="7325" w:type="dxa"/>
          </w:tcPr>
          <w:p w14:paraId="502912F4" w14:textId="2C307E26" w:rsidR="0DB4D3A8" w:rsidRPr="005533A3" w:rsidRDefault="00FC3F2F" w:rsidP="00D74E0E">
            <w:pPr>
              <w:pStyle w:val="ListParagraph"/>
              <w:numPr>
                <w:ilvl w:val="0"/>
                <w:numId w:val="33"/>
              </w:numPr>
              <w:rPr>
                <w:rFonts w:ascii="Arial" w:eastAsia="Arial" w:hAnsi="Arial" w:cs="Arial"/>
                <w:color w:val="000000" w:themeColor="text1"/>
              </w:rPr>
            </w:pPr>
            <w:hyperlink r:id="rId96" w:anchor="heading-top" w:history="1">
              <w:r w:rsidRPr="005533A3">
                <w:rPr>
                  <w:rStyle w:val="Hyperlink"/>
                  <w:rFonts w:ascii="Arial" w:eastAsia="Arial" w:hAnsi="Arial" w:cs="Arial"/>
                </w:rPr>
                <w:t>NSPCC - Attachment in early years</w:t>
              </w:r>
            </w:hyperlink>
          </w:p>
        </w:tc>
      </w:tr>
      <w:tr w:rsidR="0DB4D3A8" w:rsidRPr="000A645C" w14:paraId="3979C294" w14:textId="77777777" w:rsidTr="00B51C84">
        <w:trPr>
          <w:gridAfter w:val="1"/>
          <w:wAfter w:w="46" w:type="dxa"/>
        </w:trPr>
        <w:tc>
          <w:tcPr>
            <w:tcW w:w="7509" w:type="dxa"/>
          </w:tcPr>
          <w:p w14:paraId="2F7BEF12" w14:textId="77777777" w:rsidR="00101531" w:rsidRPr="005533A3" w:rsidRDefault="00101531" w:rsidP="00D74E0E">
            <w:pPr>
              <w:pStyle w:val="ListParagraph"/>
              <w:numPr>
                <w:ilvl w:val="0"/>
                <w:numId w:val="33"/>
              </w:numPr>
              <w:rPr>
                <w:rFonts w:ascii="Arial" w:hAnsi="Arial" w:cs="Arial"/>
              </w:rPr>
            </w:pPr>
            <w:hyperlink r:id="rId97" w:history="1">
              <w:r w:rsidRPr="005533A3">
                <w:rPr>
                  <w:rStyle w:val="Hyperlink"/>
                  <w:rFonts w:ascii="Arial" w:hAnsi="Arial" w:cs="Arial"/>
                </w:rPr>
                <w:t>Surrey Virtual School - videos</w:t>
              </w:r>
            </w:hyperlink>
          </w:p>
          <w:p w14:paraId="2F6F4C23" w14:textId="3FFB3BD1" w:rsidR="0DB4D3A8" w:rsidRPr="00101531" w:rsidRDefault="0DB4D3A8" w:rsidP="005533A3">
            <w:pPr>
              <w:ind w:left="360"/>
              <w:rPr>
                <w:rFonts w:ascii="Arial" w:hAnsi="Arial" w:cs="Arial"/>
              </w:rPr>
            </w:pPr>
          </w:p>
        </w:tc>
        <w:tc>
          <w:tcPr>
            <w:tcW w:w="7325" w:type="dxa"/>
          </w:tcPr>
          <w:p w14:paraId="67E4F233" w14:textId="77777777" w:rsidR="00731CB1" w:rsidRPr="005533A3" w:rsidRDefault="00731CB1" w:rsidP="00D74E0E">
            <w:pPr>
              <w:pStyle w:val="ListParagraph"/>
              <w:numPr>
                <w:ilvl w:val="0"/>
                <w:numId w:val="33"/>
              </w:numPr>
              <w:rPr>
                <w:rFonts w:ascii="Arial" w:hAnsi="Arial" w:cs="Arial"/>
              </w:rPr>
            </w:pPr>
            <w:hyperlink r:id="rId98" w:history="1">
              <w:r w:rsidRPr="005533A3">
                <w:rPr>
                  <w:rStyle w:val="Hyperlink"/>
                  <w:rFonts w:ascii="Arial" w:hAnsi="Arial" w:cs="Arial"/>
                </w:rPr>
                <w:t>Specialist Early Education Service (SEES)</w:t>
              </w:r>
            </w:hyperlink>
          </w:p>
          <w:p w14:paraId="14B7E8BB" w14:textId="44DCA719" w:rsidR="003A2CF0" w:rsidRPr="00731CB1" w:rsidRDefault="003A2CF0" w:rsidP="005533A3">
            <w:pPr>
              <w:rPr>
                <w:rFonts w:ascii="Arial" w:eastAsia="Arial" w:hAnsi="Arial" w:cs="Arial"/>
                <w:color w:val="000000" w:themeColor="text1"/>
              </w:rPr>
            </w:pPr>
          </w:p>
        </w:tc>
      </w:tr>
      <w:tr w:rsidR="00101531" w:rsidRPr="000A645C" w14:paraId="3F1F2D6F" w14:textId="77777777" w:rsidTr="00B51C84">
        <w:trPr>
          <w:gridAfter w:val="1"/>
          <w:wAfter w:w="46" w:type="dxa"/>
        </w:trPr>
        <w:tc>
          <w:tcPr>
            <w:tcW w:w="7509" w:type="dxa"/>
          </w:tcPr>
          <w:p w14:paraId="5029E767" w14:textId="52CE6BCC" w:rsidR="00101531" w:rsidRPr="005533A3" w:rsidRDefault="005533A3" w:rsidP="00D74E0E">
            <w:pPr>
              <w:pStyle w:val="ListParagraph"/>
              <w:numPr>
                <w:ilvl w:val="0"/>
                <w:numId w:val="33"/>
              </w:numPr>
              <w:rPr>
                <w:rStyle w:val="Hyperlink"/>
                <w:rFonts w:ascii="Arial" w:eastAsia="Arial" w:hAnsi="Arial" w:cs="Arial"/>
                <w:color w:val="000000" w:themeColor="text1"/>
                <w:u w:val="none"/>
              </w:rPr>
            </w:pPr>
            <w:hyperlink r:id="rId99" w:history="1">
              <w:r>
                <w:rPr>
                  <w:rStyle w:val="Hyperlink"/>
                  <w:rFonts w:ascii="Arial" w:eastAsia="Arial" w:hAnsi="Arial" w:cs="Arial"/>
                </w:rPr>
                <w:t xml:space="preserve">Early Education </w:t>
              </w:r>
              <w:proofErr w:type="gramStart"/>
              <w:r>
                <w:rPr>
                  <w:rStyle w:val="Hyperlink"/>
                  <w:rFonts w:ascii="Arial" w:eastAsia="Arial" w:hAnsi="Arial" w:cs="Arial"/>
                </w:rPr>
                <w:t>-  Adverse</w:t>
              </w:r>
              <w:proofErr w:type="gramEnd"/>
              <w:r>
                <w:rPr>
                  <w:rStyle w:val="Hyperlink"/>
                  <w:rFonts w:ascii="Arial" w:eastAsia="Arial" w:hAnsi="Arial" w:cs="Arial"/>
                </w:rPr>
                <w:t xml:space="preserve"> Childhood Experiences (aces)</w:t>
              </w:r>
            </w:hyperlink>
          </w:p>
          <w:p w14:paraId="30931C23" w14:textId="070C573A" w:rsidR="006C150F" w:rsidRPr="00101531" w:rsidRDefault="006C150F" w:rsidP="005533A3">
            <w:pPr>
              <w:pStyle w:val="ListParagraph"/>
              <w:rPr>
                <w:rFonts w:ascii="Arial" w:eastAsia="Arial" w:hAnsi="Arial" w:cs="Arial"/>
                <w:color w:val="000000" w:themeColor="text1"/>
              </w:rPr>
            </w:pPr>
          </w:p>
        </w:tc>
        <w:tc>
          <w:tcPr>
            <w:tcW w:w="7325" w:type="dxa"/>
          </w:tcPr>
          <w:p w14:paraId="16AB27B6" w14:textId="0A850291" w:rsidR="00101531" w:rsidRPr="005533A3" w:rsidRDefault="00A00500" w:rsidP="00D74E0E">
            <w:pPr>
              <w:pStyle w:val="ListParagraph"/>
              <w:numPr>
                <w:ilvl w:val="0"/>
                <w:numId w:val="33"/>
              </w:numPr>
              <w:rPr>
                <w:rFonts w:ascii="Arial" w:hAnsi="Arial" w:cs="Arial"/>
              </w:rPr>
            </w:pPr>
            <w:hyperlink r:id="rId100" w:history="1">
              <w:r w:rsidRPr="005533A3">
                <w:rPr>
                  <w:rStyle w:val="Hyperlink"/>
                  <w:rFonts w:ascii="Arial" w:hAnsi="Arial" w:cs="Arial"/>
                </w:rPr>
                <w:t>Surrey - One Minute Guides: Support for parents</w:t>
              </w:r>
            </w:hyperlink>
          </w:p>
        </w:tc>
      </w:tr>
      <w:tr w:rsidR="006C150F" w:rsidRPr="000A645C" w14:paraId="1453BABA" w14:textId="77777777" w:rsidTr="00B51C84">
        <w:tc>
          <w:tcPr>
            <w:tcW w:w="7509" w:type="dxa"/>
          </w:tcPr>
          <w:p w14:paraId="519FBF28" w14:textId="77777777" w:rsidR="006C150F" w:rsidRPr="005533A3" w:rsidRDefault="006C150F" w:rsidP="00D74E0E">
            <w:pPr>
              <w:pStyle w:val="ListParagraph"/>
              <w:numPr>
                <w:ilvl w:val="0"/>
                <w:numId w:val="33"/>
              </w:numPr>
              <w:ind w:right="-111"/>
              <w:rPr>
                <w:rFonts w:ascii="Arial" w:hAnsi="Arial" w:cs="Arial"/>
              </w:rPr>
            </w:pPr>
            <w:hyperlink r:id="rId101">
              <w:r w:rsidRPr="005533A3">
                <w:rPr>
                  <w:rStyle w:val="Hyperlink"/>
                  <w:rFonts w:ascii="Arial" w:hAnsi="Arial" w:cs="Arial"/>
                </w:rPr>
                <w:t>SEND Code of Practice</w:t>
              </w:r>
            </w:hyperlink>
          </w:p>
          <w:p w14:paraId="787540B0" w14:textId="77777777" w:rsidR="006C150F" w:rsidRPr="000A645C" w:rsidRDefault="006C150F" w:rsidP="005533A3">
            <w:pPr>
              <w:pStyle w:val="Header"/>
              <w:tabs>
                <w:tab w:val="clear" w:pos="4513"/>
                <w:tab w:val="clear" w:pos="9026"/>
              </w:tabs>
              <w:rPr>
                <w:rFonts w:ascii="Arial" w:hAnsi="Arial" w:cs="Arial"/>
              </w:rPr>
            </w:pPr>
          </w:p>
        </w:tc>
        <w:tc>
          <w:tcPr>
            <w:tcW w:w="7371" w:type="dxa"/>
            <w:gridSpan w:val="2"/>
          </w:tcPr>
          <w:p w14:paraId="453F9400" w14:textId="329C6A7B" w:rsidR="006C150F" w:rsidRPr="006427B5" w:rsidRDefault="006427B5" w:rsidP="006427B5">
            <w:pPr>
              <w:pStyle w:val="ListParagraph"/>
              <w:numPr>
                <w:ilvl w:val="0"/>
                <w:numId w:val="33"/>
              </w:numPr>
              <w:rPr>
                <w:rFonts w:ascii="Arial" w:hAnsi="Arial" w:cs="Arial"/>
              </w:rPr>
            </w:pPr>
            <w:hyperlink r:id="rId102" w:history="1">
              <w:r w:rsidRPr="006427B5">
                <w:rPr>
                  <w:rStyle w:val="Hyperlink"/>
                  <w:rFonts w:ascii="Arial" w:hAnsi="Arial" w:cs="Arial"/>
                </w:rPr>
                <w:t>Foundation years - SEND</w:t>
              </w:r>
            </w:hyperlink>
          </w:p>
          <w:p w14:paraId="331DABC7" w14:textId="77777777" w:rsidR="006C150F" w:rsidRPr="000A645C" w:rsidRDefault="006C150F" w:rsidP="005533A3">
            <w:pPr>
              <w:rPr>
                <w:rFonts w:ascii="Arial" w:hAnsi="Arial" w:cs="Arial"/>
                <w:b/>
                <w:bCs/>
              </w:rPr>
            </w:pPr>
          </w:p>
        </w:tc>
      </w:tr>
      <w:tr w:rsidR="006C150F" w:rsidRPr="000A645C" w14:paraId="3A5815C6" w14:textId="77777777" w:rsidTr="00B51C84">
        <w:tc>
          <w:tcPr>
            <w:tcW w:w="7509" w:type="dxa"/>
          </w:tcPr>
          <w:p w14:paraId="584992C0" w14:textId="77777777" w:rsidR="006C150F" w:rsidRPr="005533A3" w:rsidRDefault="006C150F" w:rsidP="00D74E0E">
            <w:pPr>
              <w:pStyle w:val="ListParagraph"/>
              <w:numPr>
                <w:ilvl w:val="0"/>
                <w:numId w:val="33"/>
              </w:numPr>
              <w:rPr>
                <w:rFonts w:ascii="Arial" w:hAnsi="Arial" w:cs="Arial"/>
              </w:rPr>
            </w:pPr>
            <w:hyperlink r:id="rId103" w:history="1">
              <w:proofErr w:type="spellStart"/>
              <w:r w:rsidRPr="005533A3">
                <w:rPr>
                  <w:rStyle w:val="Hyperlink"/>
                  <w:rFonts w:ascii="Arial" w:hAnsi="Arial" w:cs="Arial"/>
                </w:rPr>
                <w:t>Childrens</w:t>
              </w:r>
              <w:proofErr w:type="spellEnd"/>
              <w:r w:rsidRPr="005533A3">
                <w:rPr>
                  <w:rStyle w:val="Hyperlink"/>
                  <w:rFonts w:ascii="Arial" w:hAnsi="Arial" w:cs="Arial"/>
                </w:rPr>
                <w:t xml:space="preserve"> health surrey </w:t>
              </w:r>
              <w:proofErr w:type="gramStart"/>
              <w:r w:rsidRPr="005533A3">
                <w:rPr>
                  <w:rStyle w:val="Hyperlink"/>
                  <w:rFonts w:ascii="Arial" w:hAnsi="Arial" w:cs="Arial"/>
                </w:rPr>
                <w:t>-  schools</w:t>
              </w:r>
              <w:proofErr w:type="gramEnd"/>
              <w:r w:rsidRPr="005533A3">
                <w:rPr>
                  <w:rStyle w:val="Hyperlink"/>
                  <w:rFonts w:ascii="Arial" w:hAnsi="Arial" w:cs="Arial"/>
                </w:rPr>
                <w:t xml:space="preserve"> &amp; nurseries</w:t>
              </w:r>
            </w:hyperlink>
          </w:p>
        </w:tc>
        <w:tc>
          <w:tcPr>
            <w:tcW w:w="7371" w:type="dxa"/>
            <w:gridSpan w:val="2"/>
          </w:tcPr>
          <w:p w14:paraId="198FBD26" w14:textId="77777777" w:rsidR="006C150F" w:rsidRDefault="006C150F" w:rsidP="00D74E0E">
            <w:pPr>
              <w:pStyle w:val="ListParagraph"/>
              <w:numPr>
                <w:ilvl w:val="0"/>
                <w:numId w:val="33"/>
              </w:numPr>
            </w:pPr>
            <w:hyperlink r:id="rId104" w:history="1">
              <w:r w:rsidRPr="005533A3">
                <w:rPr>
                  <w:rStyle w:val="Hyperlink"/>
                  <w:rFonts w:ascii="Arial" w:hAnsi="Arial" w:cs="Arial"/>
                </w:rPr>
                <w:t>Equality Act 2010 for Early Years</w:t>
              </w:r>
            </w:hyperlink>
          </w:p>
        </w:tc>
      </w:tr>
      <w:tr w:rsidR="006C150F" w:rsidRPr="000A645C" w14:paraId="73CB1060" w14:textId="77777777" w:rsidTr="00B51C84">
        <w:tc>
          <w:tcPr>
            <w:tcW w:w="7509" w:type="dxa"/>
          </w:tcPr>
          <w:p w14:paraId="604824E5" w14:textId="77777777" w:rsidR="006C150F" w:rsidRDefault="006C150F" w:rsidP="003F4002">
            <w:pPr>
              <w:pStyle w:val="ListParagraph"/>
              <w:ind w:left="1440"/>
            </w:pPr>
          </w:p>
          <w:p w14:paraId="4ABC4879" w14:textId="77777777" w:rsidR="006C150F" w:rsidRPr="005533A3" w:rsidRDefault="006C150F" w:rsidP="00D74E0E">
            <w:pPr>
              <w:pStyle w:val="ListParagraph"/>
              <w:numPr>
                <w:ilvl w:val="0"/>
                <w:numId w:val="33"/>
              </w:numPr>
              <w:rPr>
                <w:rFonts w:ascii="Arial" w:hAnsi="Arial" w:cs="Arial"/>
              </w:rPr>
            </w:pPr>
            <w:hyperlink r:id="rId105" w:history="1">
              <w:r w:rsidRPr="005533A3">
                <w:rPr>
                  <w:rStyle w:val="Hyperlink"/>
                  <w:rFonts w:ascii="Arial" w:hAnsi="Arial" w:cs="Arial"/>
                </w:rPr>
                <w:t>Send Advice Surrey</w:t>
              </w:r>
            </w:hyperlink>
          </w:p>
        </w:tc>
        <w:tc>
          <w:tcPr>
            <w:tcW w:w="7371" w:type="dxa"/>
            <w:gridSpan w:val="2"/>
          </w:tcPr>
          <w:p w14:paraId="65D226EF" w14:textId="77777777" w:rsidR="003F4002" w:rsidRDefault="003F4002" w:rsidP="003F4002">
            <w:pPr>
              <w:pStyle w:val="ListParagraph"/>
            </w:pPr>
          </w:p>
          <w:p w14:paraId="34351749" w14:textId="52B4313F" w:rsidR="006C150F" w:rsidRDefault="003F4002" w:rsidP="003F4002">
            <w:pPr>
              <w:pStyle w:val="ListParagraph"/>
              <w:numPr>
                <w:ilvl w:val="0"/>
                <w:numId w:val="33"/>
              </w:numPr>
            </w:pPr>
            <w:hyperlink r:id="rId106" w:history="1">
              <w:r w:rsidRPr="003F4002">
                <w:rPr>
                  <w:rStyle w:val="Hyperlink"/>
                  <w:rFonts w:ascii="Arial" w:hAnsi="Arial" w:cs="Arial"/>
                </w:rPr>
                <w:t>Birth to 5 matters resources - UNCRC Rights of the child summary</w:t>
              </w:r>
            </w:hyperlink>
          </w:p>
        </w:tc>
      </w:tr>
    </w:tbl>
    <w:p w14:paraId="5375C4D1" w14:textId="3FD410CF" w:rsidR="0DB4D3A8" w:rsidRPr="00153A94" w:rsidRDefault="0DB4D3A8" w:rsidP="00153A94">
      <w:pPr>
        <w:rPr>
          <w:b/>
          <w:bCs/>
          <w:sz w:val="28"/>
          <w:szCs w:val="28"/>
        </w:rPr>
      </w:pPr>
    </w:p>
    <w:tbl>
      <w:tblPr>
        <w:tblStyle w:val="TableWeb3"/>
        <w:tblW w:w="14743" w:type="dxa"/>
        <w:tblInd w:w="-314" w:type="dxa"/>
        <w:tblLook w:val="04A0" w:firstRow="1" w:lastRow="0" w:firstColumn="1" w:lastColumn="0" w:noHBand="0" w:noVBand="1"/>
      </w:tblPr>
      <w:tblGrid>
        <w:gridCol w:w="8789"/>
        <w:gridCol w:w="2694"/>
        <w:gridCol w:w="3260"/>
      </w:tblGrid>
      <w:tr w:rsidR="00FF3880" w14:paraId="148922D8" w14:textId="77777777" w:rsidTr="00637600">
        <w:trPr>
          <w:cnfStyle w:val="100000000000" w:firstRow="1" w:lastRow="0" w:firstColumn="0" w:lastColumn="0" w:oddVBand="0" w:evenVBand="0" w:oddHBand="0" w:evenHBand="0" w:firstRowFirstColumn="0" w:firstRowLastColumn="0" w:lastRowFirstColumn="0" w:lastRowLastColumn="0"/>
          <w:trHeight w:val="533"/>
        </w:trPr>
        <w:tc>
          <w:tcPr>
            <w:tcW w:w="8729" w:type="dxa"/>
          </w:tcPr>
          <w:p w14:paraId="139FDF26" w14:textId="77777777" w:rsidR="00FF3880" w:rsidRDefault="0098278D" w:rsidP="0DB4D3A8">
            <w:pPr>
              <w:pStyle w:val="Heading1"/>
              <w:rPr>
                <w:i w:val="0"/>
                <w:iCs w:val="0"/>
              </w:rPr>
            </w:pPr>
            <w:r>
              <w:rPr>
                <w:i w:val="0"/>
                <w:iCs w:val="0"/>
              </w:rPr>
              <w:t>Supporting and understanding</w:t>
            </w:r>
            <w:r w:rsidR="6367F52B" w:rsidRPr="0DB4D3A8">
              <w:rPr>
                <w:i w:val="0"/>
                <w:iCs w:val="0"/>
              </w:rPr>
              <w:t xml:space="preserve"> Children’s Behaviour</w:t>
            </w:r>
            <w:r w:rsidR="22DE49F2" w:rsidRPr="0DB4D3A8">
              <w:rPr>
                <w:i w:val="0"/>
                <w:iCs w:val="0"/>
              </w:rPr>
              <w:t xml:space="preserve"> </w:t>
            </w:r>
            <w:r w:rsidR="00022005">
              <w:rPr>
                <w:i w:val="0"/>
                <w:iCs w:val="0"/>
              </w:rPr>
              <w:t>3</w:t>
            </w:r>
            <w:r w:rsidR="22DE49F2" w:rsidRPr="0DB4D3A8">
              <w:rPr>
                <w:i w:val="0"/>
                <w:iCs w:val="0"/>
              </w:rPr>
              <w:t>.5</w:t>
            </w:r>
            <w:r>
              <w:rPr>
                <w:i w:val="0"/>
                <w:iCs w:val="0"/>
              </w:rPr>
              <w:t>8</w:t>
            </w:r>
            <w:r w:rsidR="22DE49F2" w:rsidRPr="0DB4D3A8">
              <w:rPr>
                <w:i w:val="0"/>
                <w:iCs w:val="0"/>
              </w:rPr>
              <w:t xml:space="preserve"> - 3.</w:t>
            </w:r>
            <w:r>
              <w:rPr>
                <w:i w:val="0"/>
                <w:iCs w:val="0"/>
              </w:rPr>
              <w:t>60</w:t>
            </w:r>
          </w:p>
          <w:p w14:paraId="7286705F" w14:textId="1A47E5A1" w:rsidR="00637600" w:rsidRPr="00637600" w:rsidRDefault="00637600" w:rsidP="00637600">
            <w:pPr>
              <w:rPr>
                <w:rFonts w:ascii="Arial" w:hAnsi="Arial" w:cs="Arial"/>
                <w:b/>
                <w:bCs/>
              </w:rPr>
            </w:pPr>
            <w:r w:rsidRPr="00637600">
              <w:rPr>
                <w:rFonts w:ascii="Arial" w:hAnsi="Arial" w:cs="Arial"/>
                <w:b/>
                <w:bCs/>
              </w:rPr>
              <w:t>Special educational needs 3.61</w:t>
            </w:r>
          </w:p>
        </w:tc>
        <w:tc>
          <w:tcPr>
            <w:tcW w:w="2654" w:type="dxa"/>
          </w:tcPr>
          <w:p w14:paraId="38531B56" w14:textId="577CE022" w:rsidR="00FF3880" w:rsidRPr="009E0DD5" w:rsidRDefault="00965157" w:rsidP="00DC1A27">
            <w:pPr>
              <w:rPr>
                <w:rFonts w:ascii="Arial" w:hAnsi="Arial" w:cs="Arial"/>
                <w:b/>
                <w:bCs/>
              </w:rPr>
            </w:pPr>
            <w:r>
              <w:rPr>
                <w:rFonts w:ascii="Arial" w:hAnsi="Arial" w:cs="Arial"/>
                <w:b/>
                <w:bCs/>
              </w:rPr>
              <w:t>What we do now</w:t>
            </w:r>
          </w:p>
        </w:tc>
        <w:tc>
          <w:tcPr>
            <w:tcW w:w="3200" w:type="dxa"/>
          </w:tcPr>
          <w:p w14:paraId="7CC10927" w14:textId="38C3871F" w:rsidR="00FF3880" w:rsidRPr="009E0DD5" w:rsidRDefault="00965157" w:rsidP="00DC1A27">
            <w:pPr>
              <w:rPr>
                <w:rFonts w:ascii="Arial" w:hAnsi="Arial" w:cs="Arial"/>
                <w:b/>
                <w:bCs/>
              </w:rPr>
            </w:pPr>
            <w:r>
              <w:rPr>
                <w:rFonts w:ascii="Arial" w:hAnsi="Arial" w:cs="Arial"/>
                <w:b/>
                <w:bCs/>
              </w:rPr>
              <w:t>What could we improve</w:t>
            </w:r>
          </w:p>
        </w:tc>
      </w:tr>
      <w:tr w:rsidR="00D925F1" w14:paraId="601D7B2E" w14:textId="77777777" w:rsidTr="00637600">
        <w:trPr>
          <w:trHeight w:val="567"/>
        </w:trPr>
        <w:tc>
          <w:tcPr>
            <w:tcW w:w="8729" w:type="dxa"/>
          </w:tcPr>
          <w:p w14:paraId="0403087F" w14:textId="422B332D" w:rsidR="00D77442" w:rsidRPr="00887839" w:rsidRDefault="00D77442" w:rsidP="00D77442">
            <w:pPr>
              <w:autoSpaceDE w:val="0"/>
              <w:autoSpaceDN w:val="0"/>
              <w:adjustRightInd w:val="0"/>
              <w:rPr>
                <w:rFonts w:ascii="Arial" w:hAnsi="Arial" w:cs="Arial"/>
                <w:color w:val="000000"/>
                <w:lang w:eastAsia="en-GB"/>
              </w:rPr>
            </w:pPr>
            <w:r w:rsidRPr="00887839">
              <w:rPr>
                <w:rFonts w:ascii="Arial" w:hAnsi="Arial" w:cs="Arial"/>
                <w:color w:val="000000"/>
                <w:lang w:eastAsia="en-GB"/>
              </w:rPr>
              <w:t>1. How do you create a framework promot</w:t>
            </w:r>
            <w:r w:rsidR="00153A94" w:rsidRPr="00887839">
              <w:rPr>
                <w:rFonts w:ascii="Arial" w:hAnsi="Arial" w:cs="Arial"/>
                <w:color w:val="000000"/>
                <w:lang w:eastAsia="en-GB"/>
              </w:rPr>
              <w:t>ing</w:t>
            </w:r>
            <w:r w:rsidRPr="00887839">
              <w:rPr>
                <w:rFonts w:ascii="Arial" w:hAnsi="Arial" w:cs="Arial"/>
                <w:color w:val="000000"/>
                <w:lang w:eastAsia="en-GB"/>
              </w:rPr>
              <w:t xml:space="preserve"> </w:t>
            </w:r>
            <w:r w:rsidR="00203481" w:rsidRPr="00887839">
              <w:rPr>
                <w:rFonts w:ascii="Arial" w:hAnsi="Arial" w:cs="Arial"/>
                <w:color w:val="000000"/>
                <w:lang w:eastAsia="en-GB"/>
              </w:rPr>
              <w:t>the development of social and emotional wellbeing</w:t>
            </w:r>
            <w:r w:rsidRPr="00887839">
              <w:rPr>
                <w:rFonts w:ascii="Arial" w:hAnsi="Arial" w:cs="Arial"/>
                <w:color w:val="000000"/>
                <w:lang w:eastAsia="en-GB"/>
              </w:rPr>
              <w:t xml:space="preserve"> that involves all aspects of</w:t>
            </w:r>
            <w:r w:rsidR="00A536DF" w:rsidRPr="00887839">
              <w:rPr>
                <w:rFonts w:ascii="Arial" w:hAnsi="Arial" w:cs="Arial"/>
                <w:color w:val="000000"/>
                <w:lang w:eastAsia="en-GB"/>
              </w:rPr>
              <w:t xml:space="preserve"> the</w:t>
            </w:r>
            <w:r w:rsidRPr="00887839">
              <w:rPr>
                <w:rFonts w:ascii="Arial" w:hAnsi="Arial" w:cs="Arial"/>
                <w:color w:val="000000"/>
                <w:lang w:eastAsia="en-GB"/>
              </w:rPr>
              <w:t xml:space="preserve"> setting including:</w:t>
            </w:r>
          </w:p>
          <w:p w14:paraId="0369B154" w14:textId="631695BE"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expectations adults have of how children should behave</w:t>
            </w:r>
            <w:r w:rsidR="00A536DF" w:rsidRPr="00887839">
              <w:rPr>
                <w:rFonts w:ascii="Arial" w:hAnsi="Arial" w:cs="Arial"/>
                <w:color w:val="000000"/>
                <w:lang w:eastAsia="en-GB"/>
              </w:rPr>
              <w:t xml:space="preserve">, </w:t>
            </w:r>
          </w:p>
          <w:p w14:paraId="3F693356" w14:textId="00DBEF57" w:rsidR="00A00500" w:rsidRPr="00887839" w:rsidRDefault="00A00500"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staff knowledge of developmentally appropriate behaviours,</w:t>
            </w:r>
          </w:p>
          <w:p w14:paraId="08C4980B" w14:textId="2312BADB"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way in which strong positive relationships are valued and promoted</w:t>
            </w:r>
            <w:r w:rsidR="00A536DF" w:rsidRPr="00887839">
              <w:rPr>
                <w:rFonts w:ascii="Arial" w:hAnsi="Arial" w:cs="Arial"/>
                <w:color w:val="000000"/>
                <w:lang w:eastAsia="en-GB"/>
              </w:rPr>
              <w:t>,</w:t>
            </w:r>
          </w:p>
          <w:p w14:paraId="79099E22" w14:textId="20971B75"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how language is used</w:t>
            </w:r>
            <w:r w:rsidR="00A536DF" w:rsidRPr="00887839">
              <w:rPr>
                <w:rFonts w:ascii="Arial" w:hAnsi="Arial" w:cs="Arial"/>
                <w:color w:val="000000"/>
                <w:lang w:eastAsia="en-GB"/>
              </w:rPr>
              <w:t>,</w:t>
            </w:r>
          </w:p>
          <w:p w14:paraId="01046AC7" w14:textId="60051E4F" w:rsidR="00D77442"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organisation and routines of the setting</w:t>
            </w:r>
            <w:r w:rsidR="00A536DF" w:rsidRPr="00887839">
              <w:rPr>
                <w:rFonts w:ascii="Arial" w:hAnsi="Arial" w:cs="Arial"/>
                <w:color w:val="000000"/>
                <w:lang w:eastAsia="en-GB"/>
              </w:rPr>
              <w:t>,</w:t>
            </w:r>
          </w:p>
          <w:p w14:paraId="45173D32" w14:textId="0C09DE87" w:rsidR="00D925F1" w:rsidRPr="00887839" w:rsidRDefault="00D77442" w:rsidP="00D74E0E">
            <w:pPr>
              <w:pStyle w:val="ListParagraph"/>
              <w:numPr>
                <w:ilvl w:val="0"/>
                <w:numId w:val="25"/>
              </w:numPr>
              <w:autoSpaceDE w:val="0"/>
              <w:autoSpaceDN w:val="0"/>
              <w:adjustRightInd w:val="0"/>
              <w:spacing w:after="0" w:line="240" w:lineRule="auto"/>
              <w:ind w:left="364" w:hanging="284"/>
              <w:rPr>
                <w:rFonts w:ascii="Arial" w:hAnsi="Arial" w:cs="Arial"/>
                <w:color w:val="000000"/>
                <w:lang w:eastAsia="en-GB"/>
              </w:rPr>
            </w:pPr>
            <w:r w:rsidRPr="00887839">
              <w:rPr>
                <w:rFonts w:ascii="Arial" w:hAnsi="Arial" w:cs="Arial"/>
                <w:color w:val="000000"/>
                <w:lang w:eastAsia="en-GB"/>
              </w:rPr>
              <w:t>the emphasis which is placed on building a mutually respectful relationship with parents</w:t>
            </w:r>
          </w:p>
        </w:tc>
        <w:tc>
          <w:tcPr>
            <w:tcW w:w="2654" w:type="dxa"/>
          </w:tcPr>
          <w:p w14:paraId="651F267C" w14:textId="77777777" w:rsidR="00D925F1" w:rsidRDefault="001C3FBA" w:rsidP="00DC1A27">
            <w:pPr>
              <w:pStyle w:val="NoSpacing"/>
              <w:rPr>
                <w:rFonts w:ascii="Arial" w:hAnsi="Arial" w:cs="Arial"/>
              </w:rPr>
            </w:pPr>
            <w:r>
              <w:rPr>
                <w:rFonts w:ascii="Arial" w:hAnsi="Arial" w:cs="Arial"/>
              </w:rPr>
              <w:t>Statutory Framework</w:t>
            </w:r>
          </w:p>
          <w:p w14:paraId="3F62DDF6" w14:textId="77777777" w:rsidR="001C3FBA" w:rsidRDefault="001C3FBA" w:rsidP="00DC1A27">
            <w:pPr>
              <w:pStyle w:val="NoSpacing"/>
              <w:rPr>
                <w:rFonts w:ascii="Arial" w:hAnsi="Arial" w:cs="Arial"/>
              </w:rPr>
            </w:pPr>
            <w:r>
              <w:rPr>
                <w:rFonts w:ascii="Arial" w:hAnsi="Arial" w:cs="Arial"/>
              </w:rPr>
              <w:t>EYFS</w:t>
            </w:r>
          </w:p>
          <w:p w14:paraId="396D47FB" w14:textId="38B1C16E" w:rsidR="001C3FBA" w:rsidRDefault="001C3FBA" w:rsidP="00DC1A27">
            <w:pPr>
              <w:pStyle w:val="NoSpacing"/>
              <w:rPr>
                <w:rFonts w:ascii="Arial" w:hAnsi="Arial" w:cs="Arial"/>
              </w:rPr>
            </w:pPr>
            <w:r>
              <w:rPr>
                <w:rFonts w:ascii="Arial" w:hAnsi="Arial" w:cs="Arial"/>
              </w:rPr>
              <w:t>Behaviour policy</w:t>
            </w:r>
          </w:p>
          <w:p w14:paraId="65E2EA33" w14:textId="38746150" w:rsidR="00447233" w:rsidRDefault="00447233" w:rsidP="00DC1A27">
            <w:pPr>
              <w:pStyle w:val="NoSpacing"/>
              <w:rPr>
                <w:rFonts w:ascii="Arial" w:hAnsi="Arial" w:cs="Arial"/>
              </w:rPr>
            </w:pPr>
            <w:r>
              <w:rPr>
                <w:rFonts w:ascii="Arial" w:hAnsi="Arial" w:cs="Arial"/>
              </w:rPr>
              <w:t xml:space="preserve">Well trained and </w:t>
            </w:r>
            <w:proofErr w:type="gramStart"/>
            <w:r>
              <w:rPr>
                <w:rFonts w:ascii="Arial" w:hAnsi="Arial" w:cs="Arial"/>
              </w:rPr>
              <w:t>long term</w:t>
            </w:r>
            <w:proofErr w:type="gramEnd"/>
            <w:r>
              <w:rPr>
                <w:rFonts w:ascii="Arial" w:hAnsi="Arial" w:cs="Arial"/>
              </w:rPr>
              <w:t xml:space="preserve"> staff</w:t>
            </w:r>
          </w:p>
          <w:p w14:paraId="3F022D18" w14:textId="03E49364" w:rsidR="00447233" w:rsidRDefault="00447233" w:rsidP="00DC1A27">
            <w:pPr>
              <w:pStyle w:val="NoSpacing"/>
              <w:rPr>
                <w:rFonts w:ascii="Arial" w:hAnsi="Arial" w:cs="Arial"/>
              </w:rPr>
            </w:pPr>
            <w:r>
              <w:rPr>
                <w:rFonts w:ascii="Arial" w:hAnsi="Arial" w:cs="Arial"/>
              </w:rPr>
              <w:t>Strong leadership promoting a good ethos, value and being a good role model.</w:t>
            </w:r>
          </w:p>
          <w:p w14:paraId="27938DAB" w14:textId="1A042FA3" w:rsidR="001C3FBA" w:rsidRDefault="001C3FBA" w:rsidP="00DC1A27">
            <w:pPr>
              <w:pStyle w:val="NoSpacing"/>
              <w:rPr>
                <w:rFonts w:ascii="Arial" w:hAnsi="Arial" w:cs="Arial"/>
              </w:rPr>
            </w:pPr>
          </w:p>
        </w:tc>
        <w:tc>
          <w:tcPr>
            <w:tcW w:w="3200" w:type="dxa"/>
          </w:tcPr>
          <w:p w14:paraId="62AE9F2D" w14:textId="77777777" w:rsidR="00D925F1" w:rsidRPr="000F24F4" w:rsidRDefault="00D925F1" w:rsidP="00DC1A27">
            <w:pPr>
              <w:pStyle w:val="NoSpacing"/>
              <w:rPr>
                <w:rFonts w:ascii="Arial" w:hAnsi="Arial" w:cs="Arial"/>
              </w:rPr>
            </w:pPr>
          </w:p>
        </w:tc>
      </w:tr>
      <w:tr w:rsidR="00D925F1" w14:paraId="0AF62073" w14:textId="77777777" w:rsidTr="00637600">
        <w:trPr>
          <w:trHeight w:val="567"/>
        </w:trPr>
        <w:tc>
          <w:tcPr>
            <w:tcW w:w="8729" w:type="dxa"/>
          </w:tcPr>
          <w:p w14:paraId="2BBCD001" w14:textId="06544107" w:rsidR="00D925F1" w:rsidRPr="00887839" w:rsidRDefault="00D77442" w:rsidP="004631A7">
            <w:pPr>
              <w:spacing w:after="5" w:line="250" w:lineRule="auto"/>
              <w:rPr>
                <w:rFonts w:ascii="Arial" w:hAnsi="Arial" w:cs="Arial"/>
              </w:rPr>
            </w:pPr>
            <w:r w:rsidRPr="00887839">
              <w:rPr>
                <w:rFonts w:ascii="Arial" w:hAnsi="Arial" w:cs="Arial"/>
              </w:rPr>
              <w:lastRenderedPageBreak/>
              <w:t>2. What training do you provide for all staff, volunteers and students to promote</w:t>
            </w:r>
            <w:r w:rsidR="004F4A2C" w:rsidRPr="00887839">
              <w:rPr>
                <w:rFonts w:ascii="Arial" w:hAnsi="Arial" w:cs="Arial"/>
              </w:rPr>
              <w:t xml:space="preserve"> a consistent approach </w:t>
            </w:r>
            <w:r w:rsidR="0098278D" w:rsidRPr="00887839">
              <w:rPr>
                <w:rFonts w:ascii="Arial" w:hAnsi="Arial" w:cs="Arial"/>
              </w:rPr>
              <w:t xml:space="preserve">to ensure they support, understand and manage children’s behaviour in an appropriate way? </w:t>
            </w:r>
          </w:p>
        </w:tc>
        <w:tc>
          <w:tcPr>
            <w:tcW w:w="2654" w:type="dxa"/>
          </w:tcPr>
          <w:p w14:paraId="77251445" w14:textId="77777777" w:rsidR="00447233" w:rsidRDefault="00447233" w:rsidP="00447233">
            <w:pPr>
              <w:pStyle w:val="NoSpacing"/>
              <w:rPr>
                <w:rFonts w:ascii="Arial" w:hAnsi="Arial" w:cs="Arial"/>
              </w:rPr>
            </w:pPr>
            <w:r>
              <w:rPr>
                <w:rFonts w:ascii="Arial" w:hAnsi="Arial" w:cs="Arial"/>
              </w:rPr>
              <w:t>EYFS training</w:t>
            </w:r>
          </w:p>
          <w:p w14:paraId="64879127" w14:textId="77777777" w:rsidR="00447233" w:rsidRDefault="00447233" w:rsidP="00447233">
            <w:pPr>
              <w:pStyle w:val="NoSpacing"/>
              <w:rPr>
                <w:rFonts w:ascii="Arial" w:hAnsi="Arial" w:cs="Arial"/>
              </w:rPr>
            </w:pPr>
            <w:r>
              <w:rPr>
                <w:rFonts w:ascii="Arial" w:hAnsi="Arial" w:cs="Arial"/>
              </w:rPr>
              <w:t>Safeguarding training</w:t>
            </w:r>
          </w:p>
          <w:p w14:paraId="3FD86933" w14:textId="77777777" w:rsidR="00447233" w:rsidRDefault="00447233" w:rsidP="00447233">
            <w:pPr>
              <w:pStyle w:val="NoSpacing"/>
              <w:rPr>
                <w:rFonts w:ascii="Arial" w:hAnsi="Arial" w:cs="Arial"/>
              </w:rPr>
            </w:pPr>
            <w:r>
              <w:rPr>
                <w:rFonts w:ascii="Arial" w:hAnsi="Arial" w:cs="Arial"/>
              </w:rPr>
              <w:t>CPD of all staff</w:t>
            </w:r>
          </w:p>
          <w:p w14:paraId="0584809F" w14:textId="0D313733" w:rsidR="00D925F1" w:rsidRDefault="00447233" w:rsidP="00DC1A27">
            <w:pPr>
              <w:pStyle w:val="NoSpacing"/>
              <w:rPr>
                <w:rFonts w:ascii="Arial" w:hAnsi="Arial" w:cs="Arial"/>
              </w:rPr>
            </w:pPr>
            <w:r>
              <w:rPr>
                <w:rFonts w:ascii="Arial" w:hAnsi="Arial" w:cs="Arial"/>
              </w:rPr>
              <w:t>Behaviour training</w:t>
            </w:r>
          </w:p>
        </w:tc>
        <w:tc>
          <w:tcPr>
            <w:tcW w:w="3200" w:type="dxa"/>
          </w:tcPr>
          <w:p w14:paraId="47470776" w14:textId="77777777" w:rsidR="00D925F1" w:rsidRPr="000F24F4" w:rsidRDefault="00D925F1" w:rsidP="00DC1A27">
            <w:pPr>
              <w:pStyle w:val="NoSpacing"/>
              <w:rPr>
                <w:rFonts w:ascii="Arial" w:hAnsi="Arial" w:cs="Arial"/>
              </w:rPr>
            </w:pPr>
          </w:p>
        </w:tc>
      </w:tr>
      <w:tr w:rsidR="00D77442" w14:paraId="3CADD80D" w14:textId="77777777" w:rsidTr="00637600">
        <w:trPr>
          <w:trHeight w:val="567"/>
        </w:trPr>
        <w:tc>
          <w:tcPr>
            <w:tcW w:w="8729" w:type="dxa"/>
          </w:tcPr>
          <w:p w14:paraId="38B05DA8" w14:textId="13E68582" w:rsidR="00D77442" w:rsidRPr="00834FAF" w:rsidRDefault="004631A7" w:rsidP="00D77442">
            <w:pPr>
              <w:spacing w:after="5" w:line="250" w:lineRule="auto"/>
              <w:rPr>
                <w:rFonts w:ascii="Arial" w:hAnsi="Arial" w:cs="Arial"/>
              </w:rPr>
            </w:pPr>
            <w:r w:rsidRPr="00834FAF">
              <w:rPr>
                <w:rFonts w:ascii="Arial" w:hAnsi="Arial" w:cs="Arial"/>
              </w:rPr>
              <w:t xml:space="preserve">3. </w:t>
            </w:r>
            <w:r w:rsidR="00514270">
              <w:rPr>
                <w:rFonts w:ascii="Arial" w:hAnsi="Arial" w:cs="Arial"/>
              </w:rPr>
              <w:t>Do you</w:t>
            </w:r>
            <w:r w:rsidR="00D77442" w:rsidRPr="00834FAF">
              <w:rPr>
                <w:rFonts w:ascii="Arial" w:hAnsi="Arial" w:cs="Arial"/>
              </w:rPr>
              <w:t xml:space="preserve"> have a </w:t>
            </w:r>
            <w:r w:rsidR="0098278D">
              <w:rPr>
                <w:rFonts w:ascii="Arial" w:hAnsi="Arial" w:cs="Arial"/>
              </w:rPr>
              <w:t>S</w:t>
            </w:r>
            <w:r w:rsidR="00203481" w:rsidRPr="00834FAF">
              <w:rPr>
                <w:rFonts w:ascii="Arial" w:hAnsi="Arial" w:cs="Arial"/>
              </w:rPr>
              <w:t xml:space="preserve">ocial and </w:t>
            </w:r>
            <w:r w:rsidR="0098278D">
              <w:rPr>
                <w:rFonts w:ascii="Arial" w:hAnsi="Arial" w:cs="Arial"/>
              </w:rPr>
              <w:t>E</w:t>
            </w:r>
            <w:r w:rsidR="00203481" w:rsidRPr="00834FAF">
              <w:rPr>
                <w:rFonts w:ascii="Arial" w:hAnsi="Arial" w:cs="Arial"/>
              </w:rPr>
              <w:t xml:space="preserve">motional </w:t>
            </w:r>
            <w:r w:rsidR="0098278D">
              <w:rPr>
                <w:rFonts w:ascii="Arial" w:hAnsi="Arial" w:cs="Arial"/>
              </w:rPr>
              <w:t>W</w:t>
            </w:r>
            <w:r w:rsidR="00203481" w:rsidRPr="00834FAF">
              <w:rPr>
                <w:rFonts w:ascii="Arial" w:hAnsi="Arial" w:cs="Arial"/>
              </w:rPr>
              <w:t>ellbeing policy</w:t>
            </w:r>
            <w:r w:rsidR="00D77442" w:rsidRPr="00834FAF">
              <w:rPr>
                <w:rFonts w:ascii="Arial" w:hAnsi="Arial" w:cs="Arial"/>
              </w:rPr>
              <w:t xml:space="preserve"> and procedure in your setting that all staff, volunteers and students </w:t>
            </w:r>
            <w:r w:rsidR="00514270">
              <w:rPr>
                <w:rFonts w:ascii="Arial" w:hAnsi="Arial" w:cs="Arial"/>
              </w:rPr>
              <w:t xml:space="preserve">understand, </w:t>
            </w:r>
            <w:r w:rsidR="00D77442" w:rsidRPr="00834FAF">
              <w:rPr>
                <w:rFonts w:ascii="Arial" w:hAnsi="Arial" w:cs="Arial"/>
              </w:rPr>
              <w:t>adhere to and follow consistently.</w:t>
            </w:r>
          </w:p>
        </w:tc>
        <w:tc>
          <w:tcPr>
            <w:tcW w:w="2654" w:type="dxa"/>
          </w:tcPr>
          <w:p w14:paraId="6105C0BC" w14:textId="0E169569" w:rsidR="00D77442" w:rsidRDefault="00447233" w:rsidP="00DC1A27">
            <w:pPr>
              <w:pStyle w:val="NoSpacing"/>
              <w:rPr>
                <w:rFonts w:ascii="Arial" w:hAnsi="Arial" w:cs="Arial"/>
              </w:rPr>
            </w:pPr>
            <w:r>
              <w:rPr>
                <w:rFonts w:ascii="Arial" w:hAnsi="Arial" w:cs="Arial"/>
              </w:rPr>
              <w:t>Staff Wellbeing Policy</w:t>
            </w:r>
          </w:p>
        </w:tc>
        <w:tc>
          <w:tcPr>
            <w:tcW w:w="3200" w:type="dxa"/>
          </w:tcPr>
          <w:p w14:paraId="34BFC9CF" w14:textId="77777777" w:rsidR="00D77442" w:rsidRPr="000F24F4" w:rsidRDefault="00D77442" w:rsidP="00DC1A27">
            <w:pPr>
              <w:pStyle w:val="NoSpacing"/>
              <w:rPr>
                <w:rFonts w:ascii="Arial" w:hAnsi="Arial" w:cs="Arial"/>
              </w:rPr>
            </w:pPr>
          </w:p>
        </w:tc>
      </w:tr>
      <w:tr w:rsidR="00D77442" w14:paraId="7C23474D" w14:textId="77777777" w:rsidTr="00637600">
        <w:trPr>
          <w:trHeight w:val="567"/>
        </w:trPr>
        <w:tc>
          <w:tcPr>
            <w:tcW w:w="8729" w:type="dxa"/>
          </w:tcPr>
          <w:p w14:paraId="3664DA3E" w14:textId="56936E2A" w:rsidR="00D77442" w:rsidRPr="00834FAF" w:rsidRDefault="004631A7" w:rsidP="00D77442">
            <w:pPr>
              <w:spacing w:after="5" w:line="250" w:lineRule="auto"/>
              <w:rPr>
                <w:rFonts w:ascii="Arial" w:hAnsi="Arial" w:cs="Arial"/>
              </w:rPr>
            </w:pPr>
            <w:r w:rsidRPr="00834FAF">
              <w:rPr>
                <w:rFonts w:ascii="Arial" w:hAnsi="Arial" w:cs="Arial"/>
              </w:rPr>
              <w:t xml:space="preserve">4. </w:t>
            </w:r>
            <w:r w:rsidR="00D77442" w:rsidRPr="00834FAF">
              <w:rPr>
                <w:rFonts w:ascii="Arial" w:hAnsi="Arial" w:cs="Arial"/>
              </w:rPr>
              <w:t xml:space="preserve">How do you ensure that </w:t>
            </w:r>
            <w:r w:rsidR="00514270">
              <w:rPr>
                <w:rFonts w:ascii="Arial" w:hAnsi="Arial" w:cs="Arial"/>
              </w:rPr>
              <w:t>the settings</w:t>
            </w:r>
            <w:r w:rsidR="00D77442" w:rsidRPr="00834FAF">
              <w:rPr>
                <w:rFonts w:ascii="Arial" w:hAnsi="Arial" w:cs="Arial"/>
              </w:rPr>
              <w:t xml:space="preserve"> expectations for behaviour are clear to staff, volunteers, students, children and parents?</w:t>
            </w:r>
          </w:p>
        </w:tc>
        <w:tc>
          <w:tcPr>
            <w:tcW w:w="2654" w:type="dxa"/>
          </w:tcPr>
          <w:p w14:paraId="56153D69" w14:textId="455ED143" w:rsidR="00D77442" w:rsidRDefault="00447233" w:rsidP="00DC1A27">
            <w:pPr>
              <w:pStyle w:val="NoSpacing"/>
              <w:rPr>
                <w:rFonts w:ascii="Arial" w:hAnsi="Arial" w:cs="Arial"/>
              </w:rPr>
            </w:pPr>
            <w:r>
              <w:rPr>
                <w:rFonts w:ascii="Arial" w:hAnsi="Arial" w:cs="Arial"/>
              </w:rPr>
              <w:t>Induction programme with specific policies and procedures including Code of Conduct</w:t>
            </w:r>
          </w:p>
        </w:tc>
        <w:tc>
          <w:tcPr>
            <w:tcW w:w="3200" w:type="dxa"/>
          </w:tcPr>
          <w:p w14:paraId="07E1CA87" w14:textId="77777777" w:rsidR="00D77442" w:rsidRPr="000F24F4" w:rsidRDefault="00D77442" w:rsidP="00DC1A27">
            <w:pPr>
              <w:pStyle w:val="NoSpacing"/>
              <w:rPr>
                <w:rFonts w:ascii="Arial" w:hAnsi="Arial" w:cs="Arial"/>
              </w:rPr>
            </w:pPr>
          </w:p>
        </w:tc>
      </w:tr>
      <w:tr w:rsidR="00D77442" w14:paraId="68A7BB22" w14:textId="77777777" w:rsidTr="00637600">
        <w:trPr>
          <w:trHeight w:val="567"/>
        </w:trPr>
        <w:tc>
          <w:tcPr>
            <w:tcW w:w="8729" w:type="dxa"/>
          </w:tcPr>
          <w:p w14:paraId="0D18455D" w14:textId="003465BF" w:rsidR="00D77442" w:rsidRPr="00834FAF" w:rsidRDefault="004631A7" w:rsidP="00D77442">
            <w:pPr>
              <w:spacing w:after="5" w:line="250" w:lineRule="auto"/>
              <w:rPr>
                <w:rFonts w:ascii="Arial" w:hAnsi="Arial" w:cs="Arial"/>
              </w:rPr>
            </w:pPr>
            <w:r w:rsidRPr="00834FAF">
              <w:rPr>
                <w:rFonts w:ascii="Arial" w:hAnsi="Arial" w:cs="Arial"/>
              </w:rPr>
              <w:t>5</w:t>
            </w:r>
            <w:r w:rsidR="00475565" w:rsidRPr="00834FAF">
              <w:rPr>
                <w:rFonts w:ascii="Arial" w:hAnsi="Arial" w:cs="Arial"/>
              </w:rPr>
              <w:t xml:space="preserve">. </w:t>
            </w:r>
            <w:r w:rsidR="00475565" w:rsidRPr="00834FAF">
              <w:rPr>
                <w:rFonts w:ascii="Arial" w:hAnsi="Arial" w:cs="Arial"/>
                <w:color w:val="242424"/>
                <w:shd w:val="clear" w:color="auto" w:fill="FFFFFF"/>
              </w:rPr>
              <w:t>How do you decide what developmentally appropriate behaviours or expectations you will teach children</w:t>
            </w:r>
            <w:r w:rsidR="00C23DDE" w:rsidRPr="00834FAF">
              <w:rPr>
                <w:rFonts w:ascii="Arial" w:hAnsi="Arial" w:cs="Arial"/>
                <w:color w:val="242424"/>
                <w:shd w:val="clear" w:color="auto" w:fill="FFFFFF"/>
              </w:rPr>
              <w:t>,</w:t>
            </w:r>
            <w:r w:rsidR="00475565" w:rsidRPr="00834FAF">
              <w:rPr>
                <w:rFonts w:ascii="Arial" w:hAnsi="Arial" w:cs="Arial"/>
                <w:color w:val="242424"/>
                <w:shd w:val="clear" w:color="auto" w:fill="FFFFFF"/>
              </w:rPr>
              <w:t xml:space="preserve"> and how </w:t>
            </w:r>
            <w:r w:rsidR="0066010A" w:rsidRPr="00834FAF">
              <w:rPr>
                <w:rFonts w:ascii="Arial" w:hAnsi="Arial" w:cs="Arial"/>
                <w:color w:val="242424"/>
                <w:shd w:val="clear" w:color="auto" w:fill="FFFFFF"/>
              </w:rPr>
              <w:t>you will</w:t>
            </w:r>
            <w:r w:rsidR="00475565" w:rsidRPr="00834FAF">
              <w:rPr>
                <w:rFonts w:ascii="Arial" w:hAnsi="Arial" w:cs="Arial"/>
                <w:color w:val="242424"/>
                <w:shd w:val="clear" w:color="auto" w:fill="FFFFFF"/>
              </w:rPr>
              <w:t xml:space="preserve"> teach them? </w:t>
            </w:r>
          </w:p>
        </w:tc>
        <w:tc>
          <w:tcPr>
            <w:tcW w:w="2654" w:type="dxa"/>
          </w:tcPr>
          <w:p w14:paraId="7729C03F" w14:textId="4E462F69" w:rsidR="00D77442" w:rsidRDefault="00447233" w:rsidP="00DC1A27">
            <w:pPr>
              <w:pStyle w:val="NoSpacing"/>
              <w:rPr>
                <w:rFonts w:ascii="Arial" w:hAnsi="Arial" w:cs="Arial"/>
              </w:rPr>
            </w:pPr>
            <w:r>
              <w:rPr>
                <w:rFonts w:ascii="Arial" w:hAnsi="Arial" w:cs="Arial"/>
              </w:rPr>
              <w:t xml:space="preserve">Understanding Child development, regular training </w:t>
            </w:r>
          </w:p>
        </w:tc>
        <w:tc>
          <w:tcPr>
            <w:tcW w:w="3200" w:type="dxa"/>
          </w:tcPr>
          <w:p w14:paraId="17C12B53" w14:textId="57CA12B7" w:rsidR="00D77442" w:rsidRPr="000F24F4" w:rsidRDefault="00447233" w:rsidP="00DC1A27">
            <w:pPr>
              <w:pStyle w:val="NoSpacing"/>
              <w:rPr>
                <w:rFonts w:ascii="Arial" w:hAnsi="Arial" w:cs="Arial"/>
              </w:rPr>
            </w:pPr>
            <w:r>
              <w:rPr>
                <w:rFonts w:ascii="Arial" w:hAnsi="Arial" w:cs="Arial"/>
              </w:rPr>
              <w:t>Continue with identified CPD and training to support the individual children.</w:t>
            </w:r>
          </w:p>
        </w:tc>
      </w:tr>
      <w:tr w:rsidR="00D77442" w14:paraId="18B76B8F" w14:textId="77777777" w:rsidTr="00637600">
        <w:trPr>
          <w:trHeight w:val="567"/>
        </w:trPr>
        <w:tc>
          <w:tcPr>
            <w:tcW w:w="8729" w:type="dxa"/>
          </w:tcPr>
          <w:p w14:paraId="2A4F669E" w14:textId="027DB0D9" w:rsidR="00D77442" w:rsidRPr="00834FAF" w:rsidRDefault="004631A7" w:rsidP="00D77442">
            <w:pPr>
              <w:spacing w:after="5" w:line="250" w:lineRule="auto"/>
              <w:rPr>
                <w:rFonts w:ascii="Arial" w:hAnsi="Arial" w:cs="Arial"/>
              </w:rPr>
            </w:pPr>
            <w:r w:rsidRPr="00834FAF">
              <w:rPr>
                <w:rFonts w:ascii="Arial" w:hAnsi="Arial" w:cs="Arial"/>
              </w:rPr>
              <w:t xml:space="preserve">6. </w:t>
            </w:r>
            <w:r w:rsidR="00D77442" w:rsidRPr="00834FAF">
              <w:rPr>
                <w:rFonts w:ascii="Arial" w:hAnsi="Arial" w:cs="Arial"/>
              </w:rPr>
              <w:t xml:space="preserve">What practical everyday strategies are used by staff to promote </w:t>
            </w:r>
            <w:r w:rsidR="00203481" w:rsidRPr="00834FAF">
              <w:rPr>
                <w:rFonts w:ascii="Arial" w:hAnsi="Arial" w:cs="Arial"/>
              </w:rPr>
              <w:t xml:space="preserve">the development of social and emotional wellbeing </w:t>
            </w:r>
            <w:r w:rsidR="00D77442" w:rsidRPr="00834FAF">
              <w:rPr>
                <w:rFonts w:ascii="Arial" w:hAnsi="Arial" w:cs="Arial"/>
              </w:rPr>
              <w:t>in your setting?</w:t>
            </w:r>
          </w:p>
        </w:tc>
        <w:tc>
          <w:tcPr>
            <w:tcW w:w="2654" w:type="dxa"/>
          </w:tcPr>
          <w:p w14:paraId="432082E1" w14:textId="410D55F4" w:rsidR="00D77442" w:rsidRDefault="00447233" w:rsidP="00DC1A27">
            <w:pPr>
              <w:pStyle w:val="NoSpacing"/>
              <w:rPr>
                <w:rFonts w:ascii="Arial" w:hAnsi="Arial" w:cs="Arial"/>
              </w:rPr>
            </w:pPr>
            <w:r>
              <w:rPr>
                <w:rFonts w:ascii="Arial" w:hAnsi="Arial" w:cs="Arial"/>
              </w:rPr>
              <w:t xml:space="preserve">Close team </w:t>
            </w:r>
            <w:proofErr w:type="spellStart"/>
            <w:proofErr w:type="gramStart"/>
            <w:r>
              <w:rPr>
                <w:rFonts w:ascii="Arial" w:hAnsi="Arial" w:cs="Arial"/>
              </w:rPr>
              <w:t>work,low</w:t>
            </w:r>
            <w:proofErr w:type="spellEnd"/>
            <w:proofErr w:type="gramEnd"/>
            <w:r>
              <w:rPr>
                <w:rFonts w:ascii="Arial" w:hAnsi="Arial" w:cs="Arial"/>
              </w:rPr>
              <w:t xml:space="preserve"> </w:t>
            </w:r>
            <w:proofErr w:type="spellStart"/>
            <w:r>
              <w:rPr>
                <w:rFonts w:ascii="Arial" w:hAnsi="Arial" w:cs="Arial"/>
              </w:rPr>
              <w:t>turn over</w:t>
            </w:r>
            <w:proofErr w:type="spellEnd"/>
            <w:r>
              <w:rPr>
                <w:rFonts w:ascii="Arial" w:hAnsi="Arial" w:cs="Arial"/>
              </w:rPr>
              <w:t xml:space="preserve"> of staff that are very familiar with the children and </w:t>
            </w:r>
            <w:proofErr w:type="spellStart"/>
            <w:proofErr w:type="gramStart"/>
            <w:r>
              <w:rPr>
                <w:rFonts w:ascii="Arial" w:hAnsi="Arial" w:cs="Arial"/>
              </w:rPr>
              <w:t>familes.Recognising</w:t>
            </w:r>
            <w:proofErr w:type="spellEnd"/>
            <w:proofErr w:type="gramEnd"/>
            <w:r>
              <w:rPr>
                <w:rFonts w:ascii="Arial" w:hAnsi="Arial" w:cs="Arial"/>
              </w:rPr>
              <w:t xml:space="preserve"> changes in welfare and </w:t>
            </w:r>
            <w:proofErr w:type="spellStart"/>
            <w:r>
              <w:rPr>
                <w:rFonts w:ascii="Arial" w:hAnsi="Arial" w:cs="Arial"/>
              </w:rPr>
              <w:t>berhaviour</w:t>
            </w:r>
            <w:proofErr w:type="spellEnd"/>
            <w:r>
              <w:rPr>
                <w:rFonts w:ascii="Arial" w:hAnsi="Arial" w:cs="Arial"/>
              </w:rPr>
              <w:t>.</w:t>
            </w:r>
          </w:p>
        </w:tc>
        <w:tc>
          <w:tcPr>
            <w:tcW w:w="3200" w:type="dxa"/>
          </w:tcPr>
          <w:p w14:paraId="5149D684" w14:textId="75F4CF81" w:rsidR="00D77442" w:rsidRPr="000F24F4" w:rsidRDefault="00447233" w:rsidP="00DC1A27">
            <w:pPr>
              <w:pStyle w:val="NoSpacing"/>
              <w:rPr>
                <w:rFonts w:ascii="Arial" w:hAnsi="Arial" w:cs="Arial"/>
              </w:rPr>
            </w:pPr>
            <w:r>
              <w:rPr>
                <w:rFonts w:ascii="Arial" w:hAnsi="Arial" w:cs="Arial"/>
              </w:rPr>
              <w:t>Ongoing training</w:t>
            </w:r>
          </w:p>
        </w:tc>
      </w:tr>
      <w:tr w:rsidR="00D77442" w14:paraId="7D199A87" w14:textId="77777777" w:rsidTr="00637600">
        <w:trPr>
          <w:trHeight w:val="567"/>
        </w:trPr>
        <w:tc>
          <w:tcPr>
            <w:tcW w:w="8729" w:type="dxa"/>
          </w:tcPr>
          <w:p w14:paraId="7AE4C0EA" w14:textId="4124D1E9" w:rsidR="00D77442" w:rsidRPr="00834FAF" w:rsidRDefault="004631A7" w:rsidP="00D77442">
            <w:pPr>
              <w:spacing w:after="5" w:line="250" w:lineRule="auto"/>
              <w:rPr>
                <w:rFonts w:ascii="Arial" w:hAnsi="Arial" w:cs="Arial"/>
              </w:rPr>
            </w:pPr>
            <w:r w:rsidRPr="00834FAF">
              <w:rPr>
                <w:rFonts w:ascii="Arial" w:hAnsi="Arial" w:cs="Arial"/>
              </w:rPr>
              <w:t xml:space="preserve">7. </w:t>
            </w:r>
            <w:r w:rsidR="00D77442" w:rsidRPr="00834FAF">
              <w:rPr>
                <w:rFonts w:ascii="Arial" w:hAnsi="Arial" w:cs="Arial"/>
              </w:rPr>
              <w:t>What strategies do you use to teach children how to problem solve?</w:t>
            </w:r>
          </w:p>
        </w:tc>
        <w:tc>
          <w:tcPr>
            <w:tcW w:w="2654" w:type="dxa"/>
          </w:tcPr>
          <w:p w14:paraId="34C9C4B3" w14:textId="2AD6021A" w:rsidR="00D77442" w:rsidRDefault="00447233" w:rsidP="00DC1A27">
            <w:pPr>
              <w:pStyle w:val="NoSpacing"/>
              <w:rPr>
                <w:rFonts w:ascii="Arial" w:hAnsi="Arial" w:cs="Arial"/>
              </w:rPr>
            </w:pPr>
            <w:r>
              <w:rPr>
                <w:rFonts w:ascii="Arial" w:hAnsi="Arial" w:cs="Arial"/>
              </w:rPr>
              <w:t>Developmentally challenging activities to promote curiosity and investigation. A good understanding of child development.</w:t>
            </w:r>
          </w:p>
        </w:tc>
        <w:tc>
          <w:tcPr>
            <w:tcW w:w="3200" w:type="dxa"/>
          </w:tcPr>
          <w:p w14:paraId="3B8BCBE3" w14:textId="77777777" w:rsidR="00D77442" w:rsidRPr="000F24F4" w:rsidRDefault="00D77442" w:rsidP="00DC1A27">
            <w:pPr>
              <w:pStyle w:val="NoSpacing"/>
              <w:rPr>
                <w:rFonts w:ascii="Arial" w:hAnsi="Arial" w:cs="Arial"/>
              </w:rPr>
            </w:pPr>
          </w:p>
        </w:tc>
      </w:tr>
      <w:tr w:rsidR="00D77442" w14:paraId="0A3C97D4" w14:textId="77777777" w:rsidTr="00637600">
        <w:trPr>
          <w:trHeight w:val="567"/>
        </w:trPr>
        <w:tc>
          <w:tcPr>
            <w:tcW w:w="8729" w:type="dxa"/>
          </w:tcPr>
          <w:p w14:paraId="3CD4FB4C" w14:textId="0C708AC3" w:rsidR="00D77442" w:rsidRPr="00834FAF" w:rsidRDefault="004631A7" w:rsidP="00D77442">
            <w:pPr>
              <w:pStyle w:val="paragraph"/>
              <w:spacing w:before="0" w:beforeAutospacing="0" w:after="0" w:afterAutospacing="0"/>
              <w:ind w:right="150"/>
              <w:textAlignment w:val="baseline"/>
              <w:rPr>
                <w:rStyle w:val="normaltextrun"/>
                <w:rFonts w:ascii="Arial" w:hAnsi="Arial" w:cs="Arial"/>
                <w:sz w:val="22"/>
                <w:szCs w:val="22"/>
              </w:rPr>
            </w:pPr>
            <w:r w:rsidRPr="00834FAF">
              <w:rPr>
                <w:rStyle w:val="normaltextrun"/>
                <w:rFonts w:ascii="Arial" w:hAnsi="Arial" w:cs="Arial"/>
                <w:sz w:val="22"/>
                <w:szCs w:val="22"/>
              </w:rPr>
              <w:t>8</w:t>
            </w:r>
            <w:r w:rsidRPr="00834FAF">
              <w:rPr>
                <w:rStyle w:val="normaltextrun"/>
              </w:rPr>
              <w:t xml:space="preserve">. </w:t>
            </w:r>
            <w:r w:rsidR="00D77442" w:rsidRPr="00834FAF">
              <w:rPr>
                <w:rStyle w:val="normaltextrun"/>
                <w:rFonts w:ascii="Arial" w:hAnsi="Arial" w:cs="Arial"/>
                <w:sz w:val="22"/>
                <w:szCs w:val="22"/>
              </w:rPr>
              <w:t>How do you ensure that all staff are aware of the possible explanations of why a child may be displaying</w:t>
            </w:r>
            <w:r w:rsidR="00203481" w:rsidRPr="00834FAF">
              <w:rPr>
                <w:rStyle w:val="normaltextrun"/>
                <w:rFonts w:ascii="Arial" w:hAnsi="Arial" w:cs="Arial"/>
                <w:sz w:val="22"/>
                <w:szCs w:val="22"/>
              </w:rPr>
              <w:t xml:space="preserve"> distressed </w:t>
            </w:r>
            <w:r w:rsidR="00D77442" w:rsidRPr="00834FAF">
              <w:rPr>
                <w:rStyle w:val="normaltextrun"/>
                <w:rFonts w:ascii="Arial" w:hAnsi="Arial" w:cs="Arial"/>
                <w:sz w:val="22"/>
                <w:szCs w:val="22"/>
              </w:rPr>
              <w:t xml:space="preserve">behaviours that </w:t>
            </w:r>
            <w:r w:rsidR="004F4A2C" w:rsidRPr="00834FAF">
              <w:rPr>
                <w:rStyle w:val="normaltextrun"/>
                <w:rFonts w:ascii="Arial" w:hAnsi="Arial" w:cs="Arial"/>
                <w:sz w:val="22"/>
                <w:szCs w:val="22"/>
              </w:rPr>
              <w:t>may be</w:t>
            </w:r>
            <w:r w:rsidR="0066010A" w:rsidRPr="00834FAF">
              <w:rPr>
                <w:rStyle w:val="normaltextrun"/>
                <w:rFonts w:ascii="Arial" w:hAnsi="Arial" w:cs="Arial"/>
                <w:sz w:val="22"/>
                <w:szCs w:val="22"/>
              </w:rPr>
              <w:t xml:space="preserve"> </w:t>
            </w:r>
            <w:r w:rsidR="00D77442" w:rsidRPr="00834FAF">
              <w:rPr>
                <w:rStyle w:val="normaltextrun"/>
                <w:rFonts w:ascii="Arial" w:hAnsi="Arial" w:cs="Arial"/>
                <w:sz w:val="22"/>
                <w:szCs w:val="22"/>
              </w:rPr>
              <w:t>causing concer</w:t>
            </w:r>
            <w:r w:rsidR="00203481" w:rsidRPr="00834FAF">
              <w:rPr>
                <w:rStyle w:val="normaltextrun"/>
                <w:rFonts w:ascii="Arial" w:hAnsi="Arial" w:cs="Arial"/>
                <w:sz w:val="22"/>
                <w:szCs w:val="22"/>
              </w:rPr>
              <w:t>n</w:t>
            </w:r>
            <w:r w:rsidR="00D77442" w:rsidRPr="00834FAF">
              <w:rPr>
                <w:rStyle w:val="normaltextrun"/>
                <w:rFonts w:ascii="Arial" w:hAnsi="Arial" w:cs="Arial"/>
                <w:sz w:val="22"/>
                <w:szCs w:val="22"/>
              </w:rPr>
              <w:t>?</w:t>
            </w:r>
          </w:p>
        </w:tc>
        <w:tc>
          <w:tcPr>
            <w:tcW w:w="2654" w:type="dxa"/>
          </w:tcPr>
          <w:p w14:paraId="5CB34C27" w14:textId="4B0AB1D1" w:rsidR="00447233" w:rsidRDefault="00795DD2" w:rsidP="00DC1A27">
            <w:pPr>
              <w:pStyle w:val="NoSpacing"/>
              <w:rPr>
                <w:rFonts w:ascii="Arial" w:hAnsi="Arial" w:cs="Arial"/>
              </w:rPr>
            </w:pPr>
            <w:r>
              <w:rPr>
                <w:rFonts w:ascii="Arial" w:hAnsi="Arial" w:cs="Arial"/>
              </w:rPr>
              <w:t>Staff meetings</w:t>
            </w:r>
          </w:p>
          <w:p w14:paraId="67F48583" w14:textId="77777777" w:rsidR="00795DD2" w:rsidRDefault="00795DD2" w:rsidP="00DC1A27">
            <w:pPr>
              <w:pStyle w:val="NoSpacing"/>
              <w:rPr>
                <w:rFonts w:ascii="Arial" w:hAnsi="Arial" w:cs="Arial"/>
              </w:rPr>
            </w:pPr>
            <w:r>
              <w:rPr>
                <w:rFonts w:ascii="Arial" w:hAnsi="Arial" w:cs="Arial"/>
              </w:rPr>
              <w:t>Close contact with parents</w:t>
            </w:r>
          </w:p>
          <w:p w14:paraId="51B970CB" w14:textId="2B2186AB" w:rsidR="00795DD2" w:rsidRDefault="00795DD2" w:rsidP="00DC1A27">
            <w:pPr>
              <w:pStyle w:val="NoSpacing"/>
              <w:rPr>
                <w:rFonts w:ascii="Arial" w:hAnsi="Arial" w:cs="Arial"/>
              </w:rPr>
            </w:pPr>
            <w:r>
              <w:rPr>
                <w:rFonts w:ascii="Arial" w:hAnsi="Arial" w:cs="Arial"/>
              </w:rPr>
              <w:t>Trained staff</w:t>
            </w:r>
          </w:p>
        </w:tc>
        <w:tc>
          <w:tcPr>
            <w:tcW w:w="3200" w:type="dxa"/>
          </w:tcPr>
          <w:p w14:paraId="522901F3" w14:textId="77777777" w:rsidR="00D77442" w:rsidRPr="000F24F4" w:rsidRDefault="00D77442" w:rsidP="00DC1A27">
            <w:pPr>
              <w:pStyle w:val="NoSpacing"/>
              <w:rPr>
                <w:rFonts w:ascii="Arial" w:hAnsi="Arial" w:cs="Arial"/>
              </w:rPr>
            </w:pPr>
          </w:p>
        </w:tc>
      </w:tr>
      <w:tr w:rsidR="00D77442" w14:paraId="48038552" w14:textId="77777777" w:rsidTr="00637600">
        <w:trPr>
          <w:trHeight w:val="567"/>
        </w:trPr>
        <w:tc>
          <w:tcPr>
            <w:tcW w:w="8729" w:type="dxa"/>
          </w:tcPr>
          <w:p w14:paraId="6FF7FFA9" w14:textId="4A1340C8" w:rsidR="00D77442" w:rsidRPr="00834FAF" w:rsidRDefault="004631A7" w:rsidP="004631A7">
            <w:pPr>
              <w:pStyle w:val="paragraph"/>
              <w:spacing w:before="0" w:beforeAutospacing="0" w:after="0" w:afterAutospacing="0"/>
              <w:ind w:right="150"/>
              <w:textAlignment w:val="baseline"/>
              <w:rPr>
                <w:rStyle w:val="normaltextrun"/>
                <w:rFonts w:ascii="Arial" w:hAnsi="Arial" w:cs="Arial"/>
                <w:sz w:val="22"/>
                <w:szCs w:val="22"/>
              </w:rPr>
            </w:pPr>
            <w:r w:rsidRPr="00834FAF">
              <w:rPr>
                <w:rStyle w:val="normaltextrun"/>
                <w:rFonts w:ascii="Arial" w:hAnsi="Arial" w:cs="Arial"/>
                <w:sz w:val="22"/>
                <w:szCs w:val="22"/>
              </w:rPr>
              <w:t xml:space="preserve">9. </w:t>
            </w:r>
            <w:r w:rsidR="00D77442" w:rsidRPr="00834FAF">
              <w:rPr>
                <w:rStyle w:val="normaltextrun"/>
                <w:rFonts w:ascii="Arial" w:hAnsi="Arial" w:cs="Arial"/>
                <w:sz w:val="22"/>
                <w:szCs w:val="22"/>
              </w:rPr>
              <w:t xml:space="preserve">What observational tools do you use to identify what a child may be communicating through their behaviour? </w:t>
            </w:r>
          </w:p>
        </w:tc>
        <w:tc>
          <w:tcPr>
            <w:tcW w:w="2654" w:type="dxa"/>
          </w:tcPr>
          <w:p w14:paraId="312D5603" w14:textId="01DE4040" w:rsidR="00D77442" w:rsidRDefault="00795DD2" w:rsidP="00DC1A27">
            <w:pPr>
              <w:pStyle w:val="NoSpacing"/>
              <w:rPr>
                <w:rFonts w:ascii="Arial" w:hAnsi="Arial" w:cs="Arial"/>
              </w:rPr>
            </w:pPr>
            <w:r>
              <w:rPr>
                <w:rFonts w:ascii="Arial" w:hAnsi="Arial" w:cs="Arial"/>
              </w:rPr>
              <w:t>Teacher Talking</w:t>
            </w:r>
          </w:p>
          <w:p w14:paraId="0AF5B62B" w14:textId="252785A2" w:rsidR="00795DD2" w:rsidRDefault="00795DD2" w:rsidP="00DC1A27">
            <w:pPr>
              <w:pStyle w:val="NoSpacing"/>
              <w:rPr>
                <w:rFonts w:ascii="Arial" w:hAnsi="Arial" w:cs="Arial"/>
              </w:rPr>
            </w:pPr>
            <w:r>
              <w:rPr>
                <w:rFonts w:ascii="Arial" w:hAnsi="Arial" w:cs="Arial"/>
              </w:rPr>
              <w:t>Individual tracker and regular developmental summaries/checks</w:t>
            </w:r>
          </w:p>
          <w:p w14:paraId="1DAA0244" w14:textId="77777777" w:rsidR="00795DD2" w:rsidRDefault="00795DD2" w:rsidP="00DC1A27">
            <w:pPr>
              <w:pStyle w:val="NoSpacing"/>
              <w:rPr>
                <w:rFonts w:ascii="Arial" w:hAnsi="Arial" w:cs="Arial"/>
              </w:rPr>
            </w:pPr>
            <w:r>
              <w:rPr>
                <w:rFonts w:ascii="Arial" w:hAnsi="Arial" w:cs="Arial"/>
              </w:rPr>
              <w:lastRenderedPageBreak/>
              <w:t>Sensory Processing Resource</w:t>
            </w:r>
          </w:p>
          <w:p w14:paraId="2925C35A" w14:textId="4A778E84" w:rsidR="00795DD2" w:rsidRDefault="00795DD2" w:rsidP="00DC1A27">
            <w:pPr>
              <w:pStyle w:val="NoSpacing"/>
              <w:rPr>
                <w:rFonts w:ascii="Arial" w:hAnsi="Arial" w:cs="Arial"/>
              </w:rPr>
            </w:pPr>
            <w:r>
              <w:rPr>
                <w:rFonts w:ascii="Arial" w:hAnsi="Arial" w:cs="Arial"/>
              </w:rPr>
              <w:t xml:space="preserve">Graduated </w:t>
            </w:r>
            <w:proofErr w:type="spellStart"/>
            <w:r>
              <w:rPr>
                <w:rFonts w:ascii="Arial" w:hAnsi="Arial" w:cs="Arial"/>
              </w:rPr>
              <w:t>Respone</w:t>
            </w:r>
            <w:proofErr w:type="spellEnd"/>
          </w:p>
          <w:p w14:paraId="7BF95468" w14:textId="1F3B0495" w:rsidR="00795DD2" w:rsidRDefault="00795DD2" w:rsidP="00DC1A27">
            <w:pPr>
              <w:pStyle w:val="NoSpacing"/>
              <w:rPr>
                <w:rFonts w:ascii="Arial" w:hAnsi="Arial" w:cs="Arial"/>
              </w:rPr>
            </w:pPr>
            <w:r>
              <w:rPr>
                <w:rFonts w:ascii="Arial" w:hAnsi="Arial" w:cs="Arial"/>
              </w:rPr>
              <w:t>Speech and Language pack</w:t>
            </w:r>
          </w:p>
          <w:p w14:paraId="1817DE66" w14:textId="060635DC" w:rsidR="00795DD2" w:rsidRDefault="00795DD2" w:rsidP="00DC1A27">
            <w:pPr>
              <w:pStyle w:val="NoSpacing"/>
              <w:rPr>
                <w:rFonts w:ascii="Arial" w:hAnsi="Arial" w:cs="Arial"/>
              </w:rPr>
            </w:pPr>
            <w:r>
              <w:rPr>
                <w:rFonts w:ascii="Arial" w:hAnsi="Arial" w:cs="Arial"/>
              </w:rPr>
              <w:t>Language audit</w:t>
            </w:r>
          </w:p>
        </w:tc>
        <w:tc>
          <w:tcPr>
            <w:tcW w:w="3200" w:type="dxa"/>
          </w:tcPr>
          <w:p w14:paraId="66BBA706" w14:textId="77777777" w:rsidR="00D77442" w:rsidRPr="000F24F4" w:rsidRDefault="00D77442" w:rsidP="00DC1A27">
            <w:pPr>
              <w:pStyle w:val="NoSpacing"/>
              <w:rPr>
                <w:rFonts w:ascii="Arial" w:hAnsi="Arial" w:cs="Arial"/>
              </w:rPr>
            </w:pPr>
          </w:p>
        </w:tc>
      </w:tr>
      <w:tr w:rsidR="00D77442" w14:paraId="448B232B" w14:textId="77777777" w:rsidTr="00637600">
        <w:trPr>
          <w:trHeight w:val="567"/>
        </w:trPr>
        <w:tc>
          <w:tcPr>
            <w:tcW w:w="8729" w:type="dxa"/>
          </w:tcPr>
          <w:p w14:paraId="097A744F" w14:textId="66B8A7AC" w:rsidR="00D77442" w:rsidRPr="00D77442" w:rsidRDefault="004631A7" w:rsidP="00D77442">
            <w:pPr>
              <w:pStyle w:val="paragraph"/>
              <w:spacing w:before="0" w:beforeAutospacing="0" w:after="0" w:afterAutospacing="0"/>
              <w:ind w:right="150"/>
              <w:textAlignment w:val="baseline"/>
              <w:rPr>
                <w:rFonts w:ascii="Arial" w:hAnsi="Arial" w:cs="Arial"/>
                <w:sz w:val="22"/>
                <w:szCs w:val="22"/>
              </w:rPr>
            </w:pPr>
            <w:r>
              <w:rPr>
                <w:rStyle w:val="normaltextrun"/>
                <w:rFonts w:ascii="Arial" w:hAnsi="Arial" w:cs="Arial"/>
                <w:sz w:val="22"/>
                <w:szCs w:val="22"/>
              </w:rPr>
              <w:t xml:space="preserve">10. </w:t>
            </w:r>
            <w:r w:rsidR="00D77442" w:rsidRPr="00386E6A">
              <w:rPr>
                <w:rStyle w:val="normaltextrun"/>
                <w:rFonts w:ascii="Arial" w:hAnsi="Arial" w:cs="Arial"/>
                <w:sz w:val="22"/>
                <w:szCs w:val="22"/>
              </w:rPr>
              <w:t>How do you share your concerns with parents/carers and what supportive strategies do you share with them to help their children at home</w:t>
            </w:r>
            <w:r w:rsidR="00153A94">
              <w:rPr>
                <w:rStyle w:val="normaltextrun"/>
                <w:rFonts w:ascii="Arial" w:hAnsi="Arial" w:cs="Arial"/>
                <w:sz w:val="22"/>
                <w:szCs w:val="22"/>
              </w:rPr>
              <w:t xml:space="preserve">, </w:t>
            </w:r>
            <w:r w:rsidR="00D77442" w:rsidRPr="00386E6A">
              <w:rPr>
                <w:rStyle w:val="normaltextrun"/>
                <w:rFonts w:ascii="Arial" w:hAnsi="Arial" w:cs="Arial"/>
                <w:sz w:val="22"/>
                <w:szCs w:val="22"/>
              </w:rPr>
              <w:t xml:space="preserve">to </w:t>
            </w:r>
            <w:r w:rsidR="00153A94">
              <w:rPr>
                <w:rStyle w:val="normaltextrun"/>
                <w:rFonts w:ascii="Arial" w:hAnsi="Arial" w:cs="Arial"/>
                <w:sz w:val="22"/>
                <w:szCs w:val="22"/>
              </w:rPr>
              <w:t>enable</w:t>
            </w:r>
            <w:r w:rsidR="00D77442" w:rsidRPr="00386E6A">
              <w:rPr>
                <w:rStyle w:val="normaltextrun"/>
                <w:rFonts w:ascii="Arial" w:hAnsi="Arial" w:cs="Arial"/>
                <w:sz w:val="22"/>
                <w:szCs w:val="22"/>
              </w:rPr>
              <w:t xml:space="preserve"> a consistent approach?</w:t>
            </w:r>
          </w:p>
        </w:tc>
        <w:tc>
          <w:tcPr>
            <w:tcW w:w="2654" w:type="dxa"/>
          </w:tcPr>
          <w:p w14:paraId="734CE22D" w14:textId="0627843C" w:rsidR="00D77442" w:rsidRDefault="00795DD2" w:rsidP="00DC1A27">
            <w:pPr>
              <w:pStyle w:val="NoSpacing"/>
              <w:rPr>
                <w:rFonts w:ascii="Arial" w:hAnsi="Arial" w:cs="Arial"/>
              </w:rPr>
            </w:pPr>
            <w:r>
              <w:rPr>
                <w:rFonts w:ascii="Arial" w:hAnsi="Arial" w:cs="Arial"/>
              </w:rPr>
              <w:t>Parent meetings</w:t>
            </w:r>
          </w:p>
          <w:p w14:paraId="5521A0ED" w14:textId="318242C0" w:rsidR="00795DD2" w:rsidRDefault="00795DD2" w:rsidP="00DC1A27">
            <w:pPr>
              <w:pStyle w:val="NoSpacing"/>
              <w:rPr>
                <w:rFonts w:ascii="Arial" w:hAnsi="Arial" w:cs="Arial"/>
              </w:rPr>
            </w:pPr>
            <w:r>
              <w:rPr>
                <w:rFonts w:ascii="Arial" w:hAnsi="Arial" w:cs="Arial"/>
              </w:rPr>
              <w:t>Parent Consultation Evenings</w:t>
            </w:r>
          </w:p>
          <w:p w14:paraId="6D2CDAEC" w14:textId="0F16256B" w:rsidR="00795DD2" w:rsidRDefault="00795DD2" w:rsidP="00DC1A27">
            <w:pPr>
              <w:pStyle w:val="NoSpacing"/>
              <w:rPr>
                <w:rFonts w:ascii="Arial" w:hAnsi="Arial" w:cs="Arial"/>
              </w:rPr>
            </w:pPr>
            <w:r>
              <w:rPr>
                <w:rFonts w:ascii="Arial" w:hAnsi="Arial" w:cs="Arial"/>
              </w:rPr>
              <w:t>Support Plans with parent input</w:t>
            </w:r>
          </w:p>
          <w:p w14:paraId="39CCA33C" w14:textId="232D8788" w:rsidR="00795DD2" w:rsidRDefault="00795DD2" w:rsidP="00DC1A27">
            <w:pPr>
              <w:pStyle w:val="NoSpacing"/>
              <w:rPr>
                <w:rFonts w:ascii="Arial" w:hAnsi="Arial" w:cs="Arial"/>
              </w:rPr>
            </w:pPr>
          </w:p>
        </w:tc>
        <w:tc>
          <w:tcPr>
            <w:tcW w:w="3200" w:type="dxa"/>
          </w:tcPr>
          <w:p w14:paraId="7A9F18E6" w14:textId="77777777" w:rsidR="00D77442" w:rsidRPr="000F24F4" w:rsidRDefault="00D77442" w:rsidP="00DC1A27">
            <w:pPr>
              <w:pStyle w:val="NoSpacing"/>
              <w:rPr>
                <w:rFonts w:ascii="Arial" w:hAnsi="Arial" w:cs="Arial"/>
              </w:rPr>
            </w:pPr>
          </w:p>
        </w:tc>
      </w:tr>
      <w:tr w:rsidR="00D77442" w14:paraId="5B295BCF" w14:textId="77777777" w:rsidTr="00637600">
        <w:trPr>
          <w:trHeight w:val="567"/>
        </w:trPr>
        <w:tc>
          <w:tcPr>
            <w:tcW w:w="8729" w:type="dxa"/>
          </w:tcPr>
          <w:p w14:paraId="47BF8891" w14:textId="54881D86" w:rsidR="00D47764" w:rsidRPr="00FC4726" w:rsidRDefault="004631A7" w:rsidP="00D47764">
            <w:pPr>
              <w:pStyle w:val="paragraph"/>
              <w:spacing w:before="0" w:beforeAutospacing="0" w:after="0" w:afterAutospacing="0"/>
              <w:ind w:right="150"/>
              <w:textAlignment w:val="baseline"/>
              <w:rPr>
                <w:rStyle w:val="normaltextrun"/>
                <w:rFonts w:ascii="Arial" w:hAnsi="Arial" w:cs="Arial"/>
                <w:sz w:val="22"/>
                <w:szCs w:val="22"/>
              </w:rPr>
            </w:pPr>
            <w:r w:rsidRPr="00FC4726">
              <w:rPr>
                <w:rStyle w:val="normaltextrun"/>
                <w:rFonts w:ascii="Arial" w:hAnsi="Arial" w:cs="Arial"/>
                <w:sz w:val="22"/>
                <w:szCs w:val="22"/>
              </w:rPr>
              <w:t xml:space="preserve">11. </w:t>
            </w:r>
            <w:r w:rsidR="00D77442" w:rsidRPr="00FC4726">
              <w:rPr>
                <w:rStyle w:val="normaltextrun"/>
                <w:rFonts w:ascii="Arial" w:hAnsi="Arial" w:cs="Arial"/>
                <w:sz w:val="22"/>
                <w:szCs w:val="22"/>
              </w:rPr>
              <w:t xml:space="preserve">When </w:t>
            </w:r>
            <w:r w:rsidR="0057311E" w:rsidRPr="00FC4726">
              <w:rPr>
                <w:rStyle w:val="normaltextrun"/>
                <w:rFonts w:ascii="Arial" w:hAnsi="Arial" w:cs="Arial"/>
                <w:sz w:val="22"/>
                <w:szCs w:val="22"/>
              </w:rPr>
              <w:t>putting a plan in place to support children</w:t>
            </w:r>
            <w:r w:rsidR="00203481">
              <w:rPr>
                <w:rStyle w:val="normaltextrun"/>
                <w:rFonts w:ascii="Arial" w:hAnsi="Arial" w:cs="Arial"/>
                <w:sz w:val="22"/>
                <w:szCs w:val="22"/>
              </w:rPr>
              <w:t>’</w:t>
            </w:r>
            <w:r w:rsidR="0057311E" w:rsidRPr="00FC4726">
              <w:rPr>
                <w:rStyle w:val="normaltextrun"/>
                <w:rFonts w:ascii="Arial" w:hAnsi="Arial" w:cs="Arial"/>
                <w:sz w:val="22"/>
                <w:szCs w:val="22"/>
              </w:rPr>
              <w:t xml:space="preserve">s </w:t>
            </w:r>
            <w:r w:rsidR="0066010A">
              <w:rPr>
                <w:rStyle w:val="normaltextrun"/>
                <w:rFonts w:ascii="Arial" w:hAnsi="Arial" w:cs="Arial"/>
                <w:sz w:val="22"/>
                <w:szCs w:val="22"/>
              </w:rPr>
              <w:t xml:space="preserve">social and </w:t>
            </w:r>
            <w:r w:rsidR="0057311E" w:rsidRPr="00FC4726">
              <w:rPr>
                <w:rStyle w:val="normaltextrun"/>
                <w:rFonts w:ascii="Arial" w:hAnsi="Arial" w:cs="Arial"/>
                <w:sz w:val="22"/>
                <w:szCs w:val="22"/>
              </w:rPr>
              <w:t>emotional well-being you should include</w:t>
            </w:r>
            <w:r w:rsidR="004F4A2C">
              <w:rPr>
                <w:rStyle w:val="normaltextrun"/>
                <w:rFonts w:ascii="Arial" w:hAnsi="Arial" w:cs="Arial"/>
                <w:sz w:val="22"/>
                <w:szCs w:val="22"/>
              </w:rPr>
              <w:t>,</w:t>
            </w:r>
            <w:r w:rsidR="0057311E" w:rsidRPr="00FC4726">
              <w:rPr>
                <w:rStyle w:val="normaltextrun"/>
                <w:rFonts w:ascii="Arial" w:hAnsi="Arial" w:cs="Arial"/>
                <w:sz w:val="22"/>
                <w:szCs w:val="22"/>
              </w:rPr>
              <w:t xml:space="preserve"> </w:t>
            </w:r>
          </w:p>
          <w:p w14:paraId="59F92372" w14:textId="3EF9C027" w:rsidR="0057311E" w:rsidRPr="00FC4726" w:rsidRDefault="004F4A2C" w:rsidP="00D74E0E">
            <w:pPr>
              <w:pStyle w:val="paragraph"/>
              <w:numPr>
                <w:ilvl w:val="0"/>
                <w:numId w:val="32"/>
              </w:numPr>
              <w:spacing w:before="0" w:beforeAutospacing="0" w:after="0" w:afterAutospacing="0"/>
              <w:ind w:right="150"/>
              <w:textAlignment w:val="baseline"/>
              <w:rPr>
                <w:rFonts w:ascii="Arial" w:hAnsi="Arial" w:cs="Arial"/>
                <w:sz w:val="22"/>
                <w:szCs w:val="22"/>
              </w:rPr>
            </w:pPr>
            <w:r>
              <w:rPr>
                <w:rFonts w:ascii="Arial" w:hAnsi="Arial" w:cs="Arial"/>
                <w:sz w:val="22"/>
                <w:szCs w:val="22"/>
              </w:rPr>
              <w:t>t</w:t>
            </w:r>
            <w:r w:rsidR="00D47764" w:rsidRPr="00FC4726">
              <w:rPr>
                <w:rFonts w:ascii="Arial" w:hAnsi="Arial" w:cs="Arial"/>
                <w:sz w:val="22"/>
                <w:szCs w:val="22"/>
              </w:rPr>
              <w:t xml:space="preserve">he </w:t>
            </w:r>
            <w:r w:rsidR="0057311E" w:rsidRPr="00FC4726">
              <w:rPr>
                <w:rFonts w:ascii="Arial" w:hAnsi="Arial" w:cs="Arial"/>
                <w:sz w:val="22"/>
                <w:szCs w:val="22"/>
              </w:rPr>
              <w:t>skills you want the child to learn</w:t>
            </w:r>
            <w:r>
              <w:rPr>
                <w:rFonts w:ascii="Arial" w:hAnsi="Arial" w:cs="Arial"/>
                <w:sz w:val="22"/>
                <w:szCs w:val="22"/>
              </w:rPr>
              <w:t>,</w:t>
            </w:r>
          </w:p>
          <w:p w14:paraId="630B6CED" w14:textId="0E4D5D41" w:rsidR="00D47764" w:rsidRPr="00FC4726"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h</w:t>
            </w:r>
            <w:r w:rsidR="00D47764" w:rsidRPr="00FC4726">
              <w:rPr>
                <w:rFonts w:ascii="Arial" w:hAnsi="Arial" w:cs="Arial"/>
                <w:sz w:val="22"/>
                <w:szCs w:val="22"/>
              </w:rPr>
              <w:t xml:space="preserve">ow you are going to teach those skills </w:t>
            </w:r>
            <w:proofErr w:type="spellStart"/>
            <w:r w:rsidR="00D47764" w:rsidRPr="00FC4726">
              <w:rPr>
                <w:rFonts w:ascii="Arial" w:hAnsi="Arial" w:cs="Arial"/>
                <w:sz w:val="22"/>
                <w:szCs w:val="22"/>
              </w:rPr>
              <w:t>i.e</w:t>
            </w:r>
            <w:proofErr w:type="spellEnd"/>
            <w:r w:rsidR="00D47764" w:rsidRPr="00FC4726">
              <w:rPr>
                <w:rFonts w:ascii="Arial" w:hAnsi="Arial" w:cs="Arial"/>
                <w:sz w:val="22"/>
                <w:szCs w:val="22"/>
              </w:rPr>
              <w:t xml:space="preserve"> strategies needed by the adult</w:t>
            </w:r>
            <w:r>
              <w:rPr>
                <w:rFonts w:ascii="Arial" w:hAnsi="Arial" w:cs="Arial"/>
                <w:sz w:val="22"/>
                <w:szCs w:val="22"/>
              </w:rPr>
              <w:t>,</w:t>
            </w:r>
          </w:p>
          <w:p w14:paraId="2BF27157" w14:textId="051BF6BC" w:rsidR="0057311E" w:rsidRPr="00FC4726"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o</w:t>
            </w:r>
            <w:r w:rsidR="0057311E" w:rsidRPr="00FC4726">
              <w:rPr>
                <w:rFonts w:ascii="Arial" w:hAnsi="Arial" w:cs="Arial"/>
                <w:sz w:val="22"/>
                <w:szCs w:val="22"/>
              </w:rPr>
              <w:t>utcomes for the child</w:t>
            </w:r>
          </w:p>
          <w:p w14:paraId="7EE31E61" w14:textId="3BA4271F" w:rsidR="0057311E" w:rsidRPr="00D47764" w:rsidRDefault="004F4A2C" w:rsidP="00D74E0E">
            <w:pPr>
              <w:pStyle w:val="paragraph"/>
              <w:numPr>
                <w:ilvl w:val="0"/>
                <w:numId w:val="31"/>
              </w:numPr>
              <w:spacing w:before="0" w:beforeAutospacing="0" w:after="0" w:afterAutospacing="0"/>
              <w:ind w:right="150"/>
              <w:textAlignment w:val="baseline"/>
              <w:rPr>
                <w:rFonts w:ascii="Arial" w:hAnsi="Arial" w:cs="Arial"/>
                <w:sz w:val="22"/>
                <w:szCs w:val="22"/>
              </w:rPr>
            </w:pPr>
            <w:r>
              <w:rPr>
                <w:rFonts w:ascii="Arial" w:hAnsi="Arial" w:cs="Arial"/>
                <w:sz w:val="22"/>
                <w:szCs w:val="22"/>
              </w:rPr>
              <w:t>s</w:t>
            </w:r>
            <w:r w:rsidR="00D47764" w:rsidRPr="00FC4726">
              <w:rPr>
                <w:rFonts w:ascii="Arial" w:hAnsi="Arial" w:cs="Arial"/>
                <w:sz w:val="22"/>
                <w:szCs w:val="22"/>
              </w:rPr>
              <w:t>hare with parents and carers</w:t>
            </w:r>
          </w:p>
        </w:tc>
        <w:tc>
          <w:tcPr>
            <w:tcW w:w="2654" w:type="dxa"/>
          </w:tcPr>
          <w:p w14:paraId="2F13413C" w14:textId="77777777" w:rsidR="00D77442" w:rsidRDefault="00795DD2" w:rsidP="00DC1A27">
            <w:pPr>
              <w:pStyle w:val="NoSpacing"/>
              <w:rPr>
                <w:rFonts w:ascii="Arial" w:hAnsi="Arial" w:cs="Arial"/>
              </w:rPr>
            </w:pPr>
            <w:r>
              <w:rPr>
                <w:rFonts w:ascii="Arial" w:hAnsi="Arial" w:cs="Arial"/>
              </w:rPr>
              <w:t>In place using the speech and language tool, OT pack and guidance available on the Surrey Local Offer</w:t>
            </w:r>
          </w:p>
          <w:p w14:paraId="6A116B18" w14:textId="2496B6C0" w:rsidR="00795DD2" w:rsidRDefault="00795DD2" w:rsidP="00DC1A27">
            <w:pPr>
              <w:pStyle w:val="NoSpacing"/>
              <w:rPr>
                <w:rFonts w:ascii="Arial" w:hAnsi="Arial" w:cs="Arial"/>
              </w:rPr>
            </w:pPr>
            <w:r>
              <w:rPr>
                <w:rFonts w:ascii="Arial" w:hAnsi="Arial" w:cs="Arial"/>
              </w:rPr>
              <w:t>Regular meetings with parents with clearly agreed outcomes with the parent in the child’s support plan.</w:t>
            </w:r>
          </w:p>
        </w:tc>
        <w:tc>
          <w:tcPr>
            <w:tcW w:w="3200" w:type="dxa"/>
          </w:tcPr>
          <w:p w14:paraId="39465B4D" w14:textId="77777777" w:rsidR="00D77442" w:rsidRPr="000F24F4" w:rsidRDefault="00D77442" w:rsidP="00DC1A27">
            <w:pPr>
              <w:pStyle w:val="NoSpacing"/>
              <w:rPr>
                <w:rFonts w:ascii="Arial" w:hAnsi="Arial" w:cs="Arial"/>
              </w:rPr>
            </w:pPr>
          </w:p>
        </w:tc>
      </w:tr>
      <w:tr w:rsidR="00D925F1" w14:paraId="5248C7C8" w14:textId="77777777" w:rsidTr="00637600">
        <w:trPr>
          <w:trHeight w:val="567"/>
        </w:trPr>
        <w:tc>
          <w:tcPr>
            <w:tcW w:w="8729" w:type="dxa"/>
          </w:tcPr>
          <w:p w14:paraId="694E5BD2" w14:textId="26084B1B" w:rsidR="00D925F1" w:rsidRDefault="004631A7" w:rsidP="00D77442">
            <w:pPr>
              <w:pStyle w:val="paragraph"/>
              <w:spacing w:before="0" w:beforeAutospacing="0" w:after="0" w:afterAutospacing="0"/>
              <w:ind w:right="150"/>
              <w:textAlignment w:val="baseline"/>
              <w:rPr>
                <w:rStyle w:val="normaltextrun"/>
                <w:rFonts w:ascii="Arial" w:hAnsi="Arial" w:cs="Arial"/>
                <w:sz w:val="22"/>
                <w:szCs w:val="22"/>
              </w:rPr>
            </w:pPr>
            <w:r>
              <w:rPr>
                <w:rStyle w:val="normaltextrun"/>
                <w:rFonts w:ascii="Arial" w:hAnsi="Arial" w:cs="Arial"/>
                <w:sz w:val="22"/>
                <w:szCs w:val="22"/>
              </w:rPr>
              <w:t>1</w:t>
            </w:r>
            <w:r w:rsidR="00B03CF9">
              <w:rPr>
                <w:rStyle w:val="normaltextrun"/>
                <w:rFonts w:ascii="Arial" w:hAnsi="Arial" w:cs="Arial"/>
                <w:sz w:val="22"/>
                <w:szCs w:val="22"/>
              </w:rPr>
              <w:t>2</w:t>
            </w:r>
            <w:r>
              <w:rPr>
                <w:rStyle w:val="normaltextrun"/>
                <w:rFonts w:ascii="Arial" w:hAnsi="Arial" w:cs="Arial"/>
                <w:sz w:val="22"/>
                <w:szCs w:val="22"/>
              </w:rPr>
              <w:t xml:space="preserve">. </w:t>
            </w:r>
            <w:r w:rsidR="00D77442" w:rsidRPr="00386E6A">
              <w:rPr>
                <w:rStyle w:val="normaltextrun"/>
                <w:rFonts w:ascii="Arial" w:hAnsi="Arial" w:cs="Arial"/>
                <w:sz w:val="22"/>
                <w:szCs w:val="22"/>
              </w:rPr>
              <w:t xml:space="preserve">What would you do if the child continued to have persistent </w:t>
            </w:r>
            <w:proofErr w:type="gramStart"/>
            <w:r w:rsidR="00D77442" w:rsidRPr="00386E6A">
              <w:rPr>
                <w:rStyle w:val="normaltextrun"/>
                <w:rFonts w:ascii="Arial" w:hAnsi="Arial" w:cs="Arial"/>
                <w:sz w:val="22"/>
                <w:szCs w:val="22"/>
              </w:rPr>
              <w:t>difficulties</w:t>
            </w:r>
            <w:proofErr w:type="gramEnd"/>
            <w:r w:rsidR="00D77442" w:rsidRPr="00386E6A">
              <w:rPr>
                <w:rStyle w:val="normaltextrun"/>
                <w:rFonts w:ascii="Arial" w:hAnsi="Arial" w:cs="Arial"/>
                <w:sz w:val="22"/>
                <w:szCs w:val="22"/>
              </w:rPr>
              <w:t xml:space="preserve"> and their behaviour continued to cause concern?</w:t>
            </w:r>
            <w:r w:rsidR="00FC4726" w:rsidRPr="00386E6A">
              <w:rPr>
                <w:rStyle w:val="normaltextrun"/>
                <w:rFonts w:ascii="Arial" w:hAnsi="Arial" w:cs="Arial"/>
                <w:sz w:val="22"/>
                <w:szCs w:val="22"/>
              </w:rPr>
              <w:t xml:space="preserve"> </w:t>
            </w:r>
            <w:r w:rsidR="00FC4726">
              <w:rPr>
                <w:rStyle w:val="normaltextrun"/>
                <w:rFonts w:ascii="Arial" w:hAnsi="Arial" w:cs="Arial"/>
                <w:sz w:val="22"/>
                <w:szCs w:val="22"/>
              </w:rPr>
              <w:t xml:space="preserve"> </w:t>
            </w:r>
            <w:r w:rsidR="00FC4726" w:rsidRPr="00386E6A">
              <w:rPr>
                <w:rStyle w:val="normaltextrun"/>
                <w:rFonts w:ascii="Arial" w:hAnsi="Arial" w:cs="Arial"/>
                <w:sz w:val="22"/>
                <w:szCs w:val="22"/>
              </w:rPr>
              <w:t>Who would you contact for external or specialist support?</w:t>
            </w:r>
          </w:p>
          <w:p w14:paraId="344CD682" w14:textId="3F6BCB21" w:rsidR="00FC4726" w:rsidRPr="004631A7" w:rsidRDefault="00FC4726" w:rsidP="00D77442">
            <w:pPr>
              <w:pStyle w:val="paragraph"/>
              <w:spacing w:before="0" w:beforeAutospacing="0" w:after="0" w:afterAutospacing="0"/>
              <w:ind w:right="150"/>
              <w:textAlignment w:val="baseline"/>
              <w:rPr>
                <w:rFonts w:ascii="Arial" w:hAnsi="Arial" w:cs="Arial"/>
                <w:sz w:val="22"/>
                <w:szCs w:val="22"/>
              </w:rPr>
            </w:pPr>
            <w:r w:rsidRPr="00386E6A">
              <w:rPr>
                <w:rFonts w:ascii="Arial" w:hAnsi="Arial" w:cs="Arial"/>
                <w:color w:val="000000"/>
                <w:sz w:val="22"/>
                <w:szCs w:val="22"/>
              </w:rPr>
              <w:t>You must always get parents/ carers consent to refer to any exter</w:t>
            </w:r>
            <w:r>
              <w:rPr>
                <w:rFonts w:ascii="Arial" w:hAnsi="Arial" w:cs="Arial"/>
                <w:color w:val="000000"/>
                <w:sz w:val="22"/>
                <w:szCs w:val="22"/>
              </w:rPr>
              <w:t>n</w:t>
            </w:r>
            <w:r w:rsidRPr="00386E6A">
              <w:rPr>
                <w:rFonts w:ascii="Arial" w:hAnsi="Arial" w:cs="Arial"/>
                <w:color w:val="000000"/>
                <w:sz w:val="22"/>
                <w:szCs w:val="22"/>
              </w:rPr>
              <w:t>al agencies and they must be involved in any decision making</w:t>
            </w:r>
          </w:p>
        </w:tc>
        <w:tc>
          <w:tcPr>
            <w:tcW w:w="2654" w:type="dxa"/>
          </w:tcPr>
          <w:p w14:paraId="0789F207" w14:textId="77777777" w:rsidR="00D925F1" w:rsidRDefault="00795DD2" w:rsidP="00DC1A27">
            <w:pPr>
              <w:pStyle w:val="NoSpacing"/>
              <w:rPr>
                <w:rFonts w:ascii="Arial" w:hAnsi="Arial" w:cs="Arial"/>
              </w:rPr>
            </w:pPr>
            <w:r>
              <w:rPr>
                <w:rFonts w:ascii="Arial" w:hAnsi="Arial" w:cs="Arial"/>
              </w:rPr>
              <w:t>Seek advice from SEND advisor</w:t>
            </w:r>
          </w:p>
          <w:p w14:paraId="4EE4410C" w14:textId="77777777" w:rsidR="00795DD2" w:rsidRDefault="00795DD2" w:rsidP="00DC1A27">
            <w:pPr>
              <w:pStyle w:val="NoSpacing"/>
              <w:rPr>
                <w:rFonts w:ascii="Arial" w:hAnsi="Arial" w:cs="Arial"/>
              </w:rPr>
            </w:pPr>
            <w:r>
              <w:rPr>
                <w:rFonts w:ascii="Arial" w:hAnsi="Arial" w:cs="Arial"/>
              </w:rPr>
              <w:t xml:space="preserve">Refer to agencies </w:t>
            </w:r>
          </w:p>
          <w:p w14:paraId="3AC1698E" w14:textId="77777777" w:rsidR="00795DD2" w:rsidRDefault="00795DD2" w:rsidP="00DC1A27">
            <w:pPr>
              <w:pStyle w:val="NoSpacing"/>
              <w:rPr>
                <w:rFonts w:ascii="Arial" w:hAnsi="Arial" w:cs="Arial"/>
              </w:rPr>
            </w:pPr>
            <w:r>
              <w:rPr>
                <w:rFonts w:ascii="Arial" w:hAnsi="Arial" w:cs="Arial"/>
              </w:rPr>
              <w:t>Parent input</w:t>
            </w:r>
          </w:p>
          <w:p w14:paraId="02CE09C7" w14:textId="3EF74291" w:rsidR="00795DD2" w:rsidRDefault="00795DD2" w:rsidP="00DC1A27">
            <w:pPr>
              <w:pStyle w:val="NoSpacing"/>
              <w:rPr>
                <w:rFonts w:ascii="Arial" w:hAnsi="Arial" w:cs="Arial"/>
              </w:rPr>
            </w:pPr>
            <w:r>
              <w:rPr>
                <w:rFonts w:ascii="Arial" w:hAnsi="Arial" w:cs="Arial"/>
              </w:rPr>
              <w:t>Use of guidance/strategies.</w:t>
            </w:r>
          </w:p>
        </w:tc>
        <w:tc>
          <w:tcPr>
            <w:tcW w:w="3200" w:type="dxa"/>
          </w:tcPr>
          <w:p w14:paraId="3559D4E3" w14:textId="77777777" w:rsidR="00D925F1" w:rsidRPr="000F24F4" w:rsidRDefault="00D925F1" w:rsidP="00DC1A27">
            <w:pPr>
              <w:pStyle w:val="NoSpacing"/>
              <w:rPr>
                <w:rFonts w:ascii="Arial" w:hAnsi="Arial" w:cs="Arial"/>
              </w:rPr>
            </w:pPr>
          </w:p>
        </w:tc>
      </w:tr>
      <w:tr w:rsidR="004631A7" w14:paraId="23C565F4" w14:textId="77777777" w:rsidTr="00637600">
        <w:trPr>
          <w:trHeight w:val="567"/>
        </w:trPr>
        <w:tc>
          <w:tcPr>
            <w:tcW w:w="8729" w:type="dxa"/>
          </w:tcPr>
          <w:p w14:paraId="41AE5D14" w14:textId="6012498A" w:rsidR="00E72985" w:rsidRPr="00E72985" w:rsidRDefault="004631A7" w:rsidP="00E72985">
            <w:pPr>
              <w:pStyle w:val="Default"/>
              <w:rPr>
                <w:rStyle w:val="normaltextrun"/>
                <w:color w:val="000000" w:themeColor="text1"/>
                <w:sz w:val="22"/>
                <w:szCs w:val="22"/>
              </w:rPr>
            </w:pPr>
            <w:r>
              <w:rPr>
                <w:color w:val="000000" w:themeColor="text1"/>
                <w:sz w:val="22"/>
                <w:szCs w:val="22"/>
              </w:rPr>
              <w:t>1</w:t>
            </w:r>
            <w:r w:rsidR="00B03CF9">
              <w:rPr>
                <w:color w:val="000000" w:themeColor="text1"/>
                <w:sz w:val="22"/>
                <w:szCs w:val="22"/>
              </w:rPr>
              <w:t>3</w:t>
            </w:r>
            <w:r>
              <w:rPr>
                <w:color w:val="000000" w:themeColor="text1"/>
                <w:sz w:val="22"/>
                <w:szCs w:val="22"/>
              </w:rPr>
              <w:t xml:space="preserve">. </w:t>
            </w:r>
            <w:r w:rsidRPr="00386E6A">
              <w:rPr>
                <w:color w:val="000000" w:themeColor="text1"/>
                <w:sz w:val="22"/>
                <w:szCs w:val="22"/>
              </w:rPr>
              <w:t xml:space="preserve">How do you ensure that all staff, volunteers and students understand that physical intervention should only be taken for the purpose of averting immediate danger of personal injury to a child or other person, or to manage a child’s distressed behaviour if </w:t>
            </w:r>
            <w:proofErr w:type="gramStart"/>
            <w:r w:rsidRPr="00386E6A">
              <w:rPr>
                <w:color w:val="000000" w:themeColor="text1"/>
                <w:sz w:val="22"/>
                <w:szCs w:val="22"/>
              </w:rPr>
              <w:t>related ?</w:t>
            </w:r>
            <w:proofErr w:type="gramEnd"/>
          </w:p>
        </w:tc>
        <w:tc>
          <w:tcPr>
            <w:tcW w:w="2654" w:type="dxa"/>
          </w:tcPr>
          <w:p w14:paraId="1A6D6868" w14:textId="77777777" w:rsidR="004631A7" w:rsidRDefault="00795DD2" w:rsidP="00DC1A27">
            <w:pPr>
              <w:pStyle w:val="NoSpacing"/>
              <w:rPr>
                <w:rFonts w:ascii="Arial" w:hAnsi="Arial" w:cs="Arial"/>
              </w:rPr>
            </w:pPr>
            <w:r>
              <w:rPr>
                <w:rFonts w:ascii="Arial" w:hAnsi="Arial" w:cs="Arial"/>
              </w:rPr>
              <w:t>Child Protection Policy</w:t>
            </w:r>
          </w:p>
          <w:p w14:paraId="56BAD451" w14:textId="77777777" w:rsidR="00795DD2" w:rsidRDefault="00795DD2" w:rsidP="00DC1A27">
            <w:pPr>
              <w:pStyle w:val="NoSpacing"/>
              <w:rPr>
                <w:rFonts w:ascii="Arial" w:hAnsi="Arial" w:cs="Arial"/>
              </w:rPr>
            </w:pPr>
            <w:r>
              <w:rPr>
                <w:rFonts w:ascii="Arial" w:hAnsi="Arial" w:cs="Arial"/>
              </w:rPr>
              <w:t>Behaviour Policy</w:t>
            </w:r>
          </w:p>
          <w:p w14:paraId="057C9786" w14:textId="77777777" w:rsidR="00AA3310" w:rsidRDefault="00AA3310" w:rsidP="00DC1A27">
            <w:pPr>
              <w:pStyle w:val="NoSpacing"/>
              <w:rPr>
                <w:rFonts w:ascii="Arial" w:hAnsi="Arial" w:cs="Arial"/>
              </w:rPr>
            </w:pPr>
            <w:r>
              <w:rPr>
                <w:rFonts w:ascii="Arial" w:hAnsi="Arial" w:cs="Arial"/>
              </w:rPr>
              <w:t>Code of Conduct Policy</w:t>
            </w:r>
          </w:p>
          <w:p w14:paraId="5935AB18" w14:textId="568272F3" w:rsidR="00AA3310" w:rsidRDefault="00AA3310" w:rsidP="00DC1A27">
            <w:pPr>
              <w:pStyle w:val="NoSpacing"/>
              <w:rPr>
                <w:rFonts w:ascii="Arial" w:hAnsi="Arial" w:cs="Arial"/>
              </w:rPr>
            </w:pPr>
            <w:r>
              <w:rPr>
                <w:rFonts w:ascii="Arial" w:hAnsi="Arial" w:cs="Arial"/>
              </w:rPr>
              <w:t>Training on handling</w:t>
            </w:r>
          </w:p>
        </w:tc>
        <w:tc>
          <w:tcPr>
            <w:tcW w:w="3200" w:type="dxa"/>
          </w:tcPr>
          <w:p w14:paraId="7AF1A7F5" w14:textId="77777777" w:rsidR="004631A7" w:rsidRPr="000F24F4" w:rsidRDefault="004631A7" w:rsidP="00DC1A27">
            <w:pPr>
              <w:pStyle w:val="NoSpacing"/>
              <w:rPr>
                <w:rFonts w:ascii="Arial" w:hAnsi="Arial" w:cs="Arial"/>
              </w:rPr>
            </w:pPr>
          </w:p>
        </w:tc>
      </w:tr>
      <w:tr w:rsidR="004631A7" w14:paraId="42334FA5" w14:textId="77777777" w:rsidTr="00637600">
        <w:trPr>
          <w:trHeight w:val="567"/>
        </w:trPr>
        <w:tc>
          <w:tcPr>
            <w:tcW w:w="8729" w:type="dxa"/>
          </w:tcPr>
          <w:p w14:paraId="65026CC0" w14:textId="2CAE9B63" w:rsidR="004631A7" w:rsidRPr="004631A7" w:rsidRDefault="004631A7" w:rsidP="004631A7">
            <w:pPr>
              <w:pStyle w:val="Default"/>
              <w:rPr>
                <w:rStyle w:val="normaltextrun"/>
                <w:color w:val="000000" w:themeColor="text1"/>
                <w:sz w:val="22"/>
                <w:szCs w:val="22"/>
              </w:rPr>
            </w:pPr>
            <w:r>
              <w:rPr>
                <w:color w:val="000000" w:themeColor="text1"/>
                <w:sz w:val="22"/>
                <w:szCs w:val="22"/>
              </w:rPr>
              <w:t>1</w:t>
            </w:r>
            <w:r w:rsidR="00B03CF9">
              <w:rPr>
                <w:color w:val="000000" w:themeColor="text1"/>
                <w:sz w:val="22"/>
                <w:szCs w:val="22"/>
              </w:rPr>
              <w:t>4</w:t>
            </w:r>
            <w:r>
              <w:rPr>
                <w:color w:val="000000" w:themeColor="text1"/>
                <w:sz w:val="22"/>
                <w:szCs w:val="22"/>
              </w:rPr>
              <w:t xml:space="preserve">. </w:t>
            </w:r>
            <w:r w:rsidR="00514270">
              <w:rPr>
                <w:color w:val="000000" w:themeColor="text1"/>
                <w:sz w:val="22"/>
                <w:szCs w:val="22"/>
              </w:rPr>
              <w:t>What is your process for</w:t>
            </w:r>
            <w:r w:rsidRPr="00386E6A">
              <w:rPr>
                <w:color w:val="000000" w:themeColor="text1"/>
                <w:sz w:val="22"/>
                <w:szCs w:val="22"/>
              </w:rPr>
              <w:t xml:space="preserve"> record</w:t>
            </w:r>
            <w:r w:rsidR="00514270">
              <w:rPr>
                <w:color w:val="000000" w:themeColor="text1"/>
                <w:sz w:val="22"/>
                <w:szCs w:val="22"/>
              </w:rPr>
              <w:t>ing</w:t>
            </w:r>
            <w:r w:rsidRPr="00386E6A">
              <w:rPr>
                <w:color w:val="000000" w:themeColor="text1"/>
                <w:sz w:val="22"/>
                <w:szCs w:val="22"/>
              </w:rPr>
              <w:t xml:space="preserve"> any physical intervention that has taken place and ensure this is completed on the same day and shared with parents</w:t>
            </w:r>
            <w:r w:rsidR="00731CB1">
              <w:rPr>
                <w:color w:val="000000" w:themeColor="text1"/>
                <w:sz w:val="22"/>
                <w:szCs w:val="22"/>
              </w:rPr>
              <w:t>?</w:t>
            </w:r>
          </w:p>
        </w:tc>
        <w:tc>
          <w:tcPr>
            <w:tcW w:w="2654" w:type="dxa"/>
          </w:tcPr>
          <w:p w14:paraId="2912E927" w14:textId="3F5991FC" w:rsidR="004631A7" w:rsidRDefault="00AA3310" w:rsidP="00DC1A27">
            <w:pPr>
              <w:pStyle w:val="NoSpacing"/>
              <w:rPr>
                <w:rFonts w:ascii="Arial" w:hAnsi="Arial" w:cs="Arial"/>
              </w:rPr>
            </w:pPr>
            <w:r>
              <w:rPr>
                <w:rFonts w:ascii="Arial" w:hAnsi="Arial" w:cs="Arial"/>
              </w:rPr>
              <w:t>Incident Recording- parent would sign that day</w:t>
            </w:r>
          </w:p>
        </w:tc>
        <w:tc>
          <w:tcPr>
            <w:tcW w:w="3200" w:type="dxa"/>
          </w:tcPr>
          <w:p w14:paraId="55874A1E" w14:textId="77777777" w:rsidR="004631A7" w:rsidRPr="000F24F4" w:rsidRDefault="004631A7" w:rsidP="00DC1A27">
            <w:pPr>
              <w:pStyle w:val="NoSpacing"/>
              <w:rPr>
                <w:rFonts w:ascii="Arial" w:hAnsi="Arial" w:cs="Arial"/>
              </w:rPr>
            </w:pPr>
          </w:p>
        </w:tc>
      </w:tr>
      <w:tr w:rsidR="004631A7" w14:paraId="7D625AA8" w14:textId="77777777" w:rsidTr="00637600">
        <w:trPr>
          <w:trHeight w:val="567"/>
        </w:trPr>
        <w:tc>
          <w:tcPr>
            <w:tcW w:w="8729" w:type="dxa"/>
          </w:tcPr>
          <w:p w14:paraId="6A1920B6" w14:textId="502E2ED0" w:rsidR="004631A7" w:rsidRPr="004631A7" w:rsidRDefault="004631A7" w:rsidP="004631A7">
            <w:pPr>
              <w:pStyle w:val="Default"/>
              <w:rPr>
                <w:rStyle w:val="normaltextrun"/>
                <w:color w:val="000000" w:themeColor="text1"/>
                <w:sz w:val="22"/>
                <w:szCs w:val="22"/>
              </w:rPr>
            </w:pPr>
            <w:r>
              <w:rPr>
                <w:color w:val="000000" w:themeColor="text1"/>
                <w:sz w:val="22"/>
                <w:szCs w:val="22"/>
              </w:rPr>
              <w:lastRenderedPageBreak/>
              <w:t>1</w:t>
            </w:r>
            <w:r w:rsidR="00B03CF9">
              <w:rPr>
                <w:color w:val="000000" w:themeColor="text1"/>
                <w:sz w:val="22"/>
                <w:szCs w:val="22"/>
              </w:rPr>
              <w:t>5</w:t>
            </w:r>
            <w:r>
              <w:rPr>
                <w:color w:val="000000" w:themeColor="text1"/>
                <w:sz w:val="22"/>
                <w:szCs w:val="22"/>
              </w:rPr>
              <w:t xml:space="preserve">. </w:t>
            </w:r>
            <w:r w:rsidRPr="00386E6A">
              <w:rPr>
                <w:color w:val="000000" w:themeColor="text1"/>
                <w:sz w:val="22"/>
                <w:szCs w:val="22"/>
              </w:rPr>
              <w:t>You can access Po</w:t>
            </w:r>
            <w:r w:rsidR="004F4A2C">
              <w:rPr>
                <w:color w:val="000000" w:themeColor="text1"/>
                <w:sz w:val="22"/>
                <w:szCs w:val="22"/>
              </w:rPr>
              <w:t>s</w:t>
            </w:r>
            <w:r w:rsidRPr="00386E6A">
              <w:rPr>
                <w:color w:val="000000" w:themeColor="text1"/>
                <w:sz w:val="22"/>
                <w:szCs w:val="22"/>
              </w:rPr>
              <w:t>itive Touch training</w:t>
            </w:r>
            <w:r w:rsidRPr="00386E6A">
              <w:rPr>
                <w:rFonts w:eastAsiaTheme="minorHAnsi"/>
                <w:sz w:val="22"/>
                <w:szCs w:val="22"/>
                <w:lang w:val="en"/>
              </w:rPr>
              <w:t xml:space="preserve"> delivered by the Specialist Teaching Inclusive Practice (STIP) Team. Early Intervention funding </w:t>
            </w:r>
            <w:r w:rsidR="004F4A2C">
              <w:rPr>
                <w:rFonts w:eastAsiaTheme="minorHAnsi"/>
                <w:sz w:val="22"/>
                <w:szCs w:val="22"/>
                <w:lang w:val="en"/>
              </w:rPr>
              <w:t>can be applied for to access</w:t>
            </w:r>
            <w:r w:rsidRPr="00386E6A">
              <w:rPr>
                <w:rFonts w:eastAsiaTheme="minorHAnsi"/>
                <w:sz w:val="22"/>
                <w:szCs w:val="22"/>
                <w:lang w:val="en"/>
              </w:rPr>
              <w:t xml:space="preserve"> this training. </w:t>
            </w:r>
          </w:p>
        </w:tc>
        <w:tc>
          <w:tcPr>
            <w:tcW w:w="2654" w:type="dxa"/>
          </w:tcPr>
          <w:p w14:paraId="6108DFE0" w14:textId="2165B4E6" w:rsidR="004631A7" w:rsidRDefault="00AA3310" w:rsidP="00DC1A27">
            <w:pPr>
              <w:pStyle w:val="NoSpacing"/>
              <w:rPr>
                <w:rFonts w:ascii="Arial" w:hAnsi="Arial" w:cs="Arial"/>
              </w:rPr>
            </w:pPr>
            <w:r>
              <w:rPr>
                <w:rFonts w:ascii="Arial" w:hAnsi="Arial" w:cs="Arial"/>
              </w:rPr>
              <w:t xml:space="preserve">We have a positive touch training course on Noodle Now </w:t>
            </w:r>
          </w:p>
        </w:tc>
        <w:tc>
          <w:tcPr>
            <w:tcW w:w="3200" w:type="dxa"/>
          </w:tcPr>
          <w:p w14:paraId="2C817496" w14:textId="56C1DC12" w:rsidR="004631A7" w:rsidRPr="000F24F4" w:rsidRDefault="00AA3310" w:rsidP="00DC1A27">
            <w:pPr>
              <w:pStyle w:val="NoSpacing"/>
              <w:rPr>
                <w:rFonts w:ascii="Arial" w:hAnsi="Arial" w:cs="Arial"/>
              </w:rPr>
            </w:pPr>
            <w:r>
              <w:rPr>
                <w:rFonts w:ascii="Arial" w:hAnsi="Arial" w:cs="Arial"/>
              </w:rPr>
              <w:t>Staff to complete</w:t>
            </w:r>
          </w:p>
        </w:tc>
      </w:tr>
      <w:tr w:rsidR="004631A7" w14:paraId="54DD9AF7" w14:textId="77777777" w:rsidTr="00637600">
        <w:trPr>
          <w:trHeight w:val="567"/>
        </w:trPr>
        <w:tc>
          <w:tcPr>
            <w:tcW w:w="8729" w:type="dxa"/>
          </w:tcPr>
          <w:p w14:paraId="16410BD8" w14:textId="11150610" w:rsidR="004631A7" w:rsidRPr="004631A7" w:rsidRDefault="004631A7" w:rsidP="004631A7">
            <w:pPr>
              <w:spacing w:after="0" w:line="240" w:lineRule="auto"/>
              <w:contextualSpacing/>
              <w:rPr>
                <w:rStyle w:val="normaltextrun"/>
                <w:rFonts w:ascii="Arial" w:hAnsi="Arial" w:cs="Arial"/>
                <w:color w:val="000000"/>
                <w:lang w:val="en"/>
              </w:rPr>
            </w:pPr>
            <w:r>
              <w:rPr>
                <w:rFonts w:ascii="Arial" w:hAnsi="Arial" w:cs="Arial"/>
                <w:color w:val="000000"/>
                <w:lang w:val="en"/>
              </w:rPr>
              <w:t>1</w:t>
            </w:r>
            <w:r w:rsidR="00B03CF9">
              <w:rPr>
                <w:rFonts w:ascii="Arial" w:hAnsi="Arial" w:cs="Arial"/>
                <w:color w:val="000000"/>
                <w:lang w:val="en"/>
              </w:rPr>
              <w:t>6</w:t>
            </w:r>
            <w:r>
              <w:rPr>
                <w:rFonts w:ascii="Arial" w:hAnsi="Arial" w:cs="Arial"/>
                <w:color w:val="000000"/>
                <w:lang w:val="en"/>
              </w:rPr>
              <w:t xml:space="preserve">. </w:t>
            </w:r>
            <w:r w:rsidRPr="004631A7">
              <w:rPr>
                <w:rFonts w:ascii="Arial" w:hAnsi="Arial" w:cs="Arial"/>
                <w:color w:val="000000"/>
                <w:lang w:val="en"/>
              </w:rPr>
              <w:t xml:space="preserve">You </w:t>
            </w:r>
            <w:r w:rsidR="004F4A2C">
              <w:rPr>
                <w:rFonts w:ascii="Arial" w:hAnsi="Arial" w:cs="Arial"/>
                <w:color w:val="000000"/>
                <w:lang w:val="en"/>
              </w:rPr>
              <w:t>may</w:t>
            </w:r>
            <w:r w:rsidRPr="004631A7">
              <w:rPr>
                <w:rFonts w:ascii="Arial" w:hAnsi="Arial" w:cs="Arial"/>
                <w:color w:val="000000"/>
                <w:lang w:val="en"/>
              </w:rPr>
              <w:t xml:space="preserve"> consider a </w:t>
            </w:r>
            <w:hyperlink r:id="rId107" w:history="1">
              <w:r w:rsidRPr="004631A7">
                <w:rPr>
                  <w:rStyle w:val="Hyperlink"/>
                  <w:rFonts w:ascii="Arial" w:hAnsi="Arial" w:cs="Arial"/>
                  <w:color w:val="auto"/>
                  <w:u w:val="none"/>
                  <w:lang w:val="en"/>
                </w:rPr>
                <w:t xml:space="preserve">referral to the Positive Play </w:t>
              </w:r>
              <w:proofErr w:type="spellStart"/>
              <w:r w:rsidRPr="004631A7">
                <w:rPr>
                  <w:rStyle w:val="Hyperlink"/>
                  <w:rFonts w:ascii="Arial" w:hAnsi="Arial" w:cs="Arial"/>
                  <w:color w:val="auto"/>
                  <w:u w:val="none"/>
                  <w:lang w:val="en"/>
                </w:rPr>
                <w:t>Programme</w:t>
              </w:r>
              <w:proofErr w:type="spellEnd"/>
            </w:hyperlink>
            <w:r w:rsidRPr="004631A7">
              <w:rPr>
                <w:rFonts w:ascii="Arial" w:hAnsi="Arial" w:cs="Arial"/>
                <w:lang w:val="en"/>
              </w:rPr>
              <w:t xml:space="preserve"> </w:t>
            </w:r>
            <w:r w:rsidRPr="004631A7">
              <w:rPr>
                <w:rFonts w:ascii="Arial" w:hAnsi="Arial" w:cs="Arial"/>
                <w:color w:val="000000"/>
                <w:lang w:val="en"/>
              </w:rPr>
              <w:t>provided by the Specialist Early Education Service (SEES).</w:t>
            </w:r>
          </w:p>
        </w:tc>
        <w:tc>
          <w:tcPr>
            <w:tcW w:w="2654" w:type="dxa"/>
          </w:tcPr>
          <w:p w14:paraId="5870191C" w14:textId="17451E9C" w:rsidR="004631A7" w:rsidRDefault="00AA3310" w:rsidP="00DC1A27">
            <w:pPr>
              <w:pStyle w:val="NoSpacing"/>
              <w:rPr>
                <w:rFonts w:ascii="Arial" w:hAnsi="Arial" w:cs="Arial"/>
              </w:rPr>
            </w:pPr>
            <w:r>
              <w:rPr>
                <w:rFonts w:ascii="Arial" w:hAnsi="Arial" w:cs="Arial"/>
              </w:rPr>
              <w:t>Advice would be sort and referral made as necessary</w:t>
            </w:r>
          </w:p>
        </w:tc>
        <w:tc>
          <w:tcPr>
            <w:tcW w:w="3200" w:type="dxa"/>
          </w:tcPr>
          <w:p w14:paraId="5F80377D" w14:textId="77777777" w:rsidR="004631A7" w:rsidRPr="000F24F4" w:rsidRDefault="004631A7" w:rsidP="00DC1A27">
            <w:pPr>
              <w:pStyle w:val="NoSpacing"/>
              <w:rPr>
                <w:rFonts w:ascii="Arial" w:hAnsi="Arial" w:cs="Arial"/>
              </w:rPr>
            </w:pPr>
          </w:p>
        </w:tc>
      </w:tr>
      <w:tr w:rsidR="00FF3880" w14:paraId="04F65041" w14:textId="77777777" w:rsidTr="00637600">
        <w:trPr>
          <w:trHeight w:val="567"/>
        </w:trPr>
        <w:tc>
          <w:tcPr>
            <w:tcW w:w="8729" w:type="dxa"/>
          </w:tcPr>
          <w:p w14:paraId="2925D20F" w14:textId="0996756D" w:rsidR="0DB4D3A8" w:rsidRPr="00887839" w:rsidRDefault="00153A94" w:rsidP="004631A7">
            <w:pPr>
              <w:spacing w:after="0" w:line="240" w:lineRule="auto"/>
              <w:contextualSpacing/>
              <w:rPr>
                <w:rFonts w:ascii="Arial" w:hAnsi="Arial" w:cs="Arial"/>
                <w:color w:val="000000"/>
                <w:lang w:val="en"/>
              </w:rPr>
            </w:pPr>
            <w:r w:rsidRPr="00887839">
              <w:rPr>
                <w:rFonts w:ascii="Arial" w:hAnsi="Arial" w:cs="Arial"/>
                <w:color w:val="000000"/>
                <w:lang w:val="en"/>
              </w:rPr>
              <w:t>1</w:t>
            </w:r>
            <w:r w:rsidR="00B03CF9" w:rsidRPr="00887839">
              <w:rPr>
                <w:rFonts w:ascii="Arial" w:hAnsi="Arial" w:cs="Arial"/>
                <w:color w:val="000000"/>
                <w:lang w:val="en"/>
              </w:rPr>
              <w:t>7</w:t>
            </w:r>
            <w:r w:rsidR="004631A7" w:rsidRPr="00887839">
              <w:rPr>
                <w:rFonts w:ascii="Arial" w:hAnsi="Arial" w:cs="Arial"/>
                <w:color w:val="000000"/>
                <w:lang w:val="en"/>
              </w:rPr>
              <w:t xml:space="preserve">. </w:t>
            </w:r>
            <w:r w:rsidR="00B6390E" w:rsidRPr="00887839">
              <w:rPr>
                <w:rFonts w:ascii="Arial" w:hAnsi="Arial" w:cs="Arial"/>
                <w:color w:val="000000"/>
                <w:lang w:val="en"/>
              </w:rPr>
              <w:t xml:space="preserve">You </w:t>
            </w:r>
            <w:r w:rsidR="004F4A2C" w:rsidRPr="00887839">
              <w:rPr>
                <w:rFonts w:ascii="Arial" w:hAnsi="Arial" w:cs="Arial"/>
                <w:color w:val="000000"/>
                <w:lang w:val="en"/>
              </w:rPr>
              <w:t>may</w:t>
            </w:r>
            <w:r w:rsidR="00B6390E" w:rsidRPr="00887839">
              <w:rPr>
                <w:rFonts w:ascii="Arial" w:hAnsi="Arial" w:cs="Arial"/>
                <w:color w:val="000000"/>
                <w:lang w:val="en"/>
              </w:rPr>
              <w:t xml:space="preserve"> consider completing an Early Help Assessment to identify any wider needs of the child</w:t>
            </w:r>
            <w:r w:rsidR="00982BEA" w:rsidRPr="00887839">
              <w:rPr>
                <w:rFonts w:ascii="Arial" w:hAnsi="Arial" w:cs="Arial"/>
                <w:color w:val="000000"/>
                <w:lang w:val="en"/>
              </w:rPr>
              <w:t>, such as housing, family or other domestic circumstances</w:t>
            </w:r>
            <w:r w:rsidR="00B6390E" w:rsidRPr="00887839">
              <w:rPr>
                <w:rFonts w:ascii="Arial" w:hAnsi="Arial" w:cs="Arial"/>
                <w:color w:val="000000"/>
                <w:lang w:val="en"/>
              </w:rPr>
              <w:t xml:space="preserve"> that may require </w:t>
            </w:r>
            <w:r w:rsidR="00514270" w:rsidRPr="00887839">
              <w:rPr>
                <w:rFonts w:ascii="Arial" w:hAnsi="Arial" w:cs="Arial"/>
                <w:color w:val="000000"/>
                <w:lang w:val="en"/>
              </w:rPr>
              <w:t xml:space="preserve">a </w:t>
            </w:r>
            <w:r w:rsidR="00B6390E" w:rsidRPr="00887839">
              <w:rPr>
                <w:rFonts w:ascii="Arial" w:hAnsi="Arial" w:cs="Arial"/>
                <w:color w:val="000000"/>
                <w:lang w:val="en"/>
              </w:rPr>
              <w:t xml:space="preserve">multi-agency </w:t>
            </w:r>
            <w:r w:rsidR="00514270" w:rsidRPr="00887839">
              <w:rPr>
                <w:rFonts w:ascii="Arial" w:hAnsi="Arial" w:cs="Arial"/>
                <w:color w:val="000000"/>
                <w:lang w:val="en"/>
              </w:rPr>
              <w:t>approach</w:t>
            </w:r>
            <w:r w:rsidR="00B6390E" w:rsidRPr="00887839">
              <w:rPr>
                <w:rFonts w:ascii="Arial" w:hAnsi="Arial" w:cs="Arial"/>
                <w:color w:val="000000"/>
                <w:lang w:val="en"/>
              </w:rPr>
              <w:t>.</w:t>
            </w:r>
          </w:p>
        </w:tc>
        <w:tc>
          <w:tcPr>
            <w:tcW w:w="2654" w:type="dxa"/>
          </w:tcPr>
          <w:p w14:paraId="4CEF91D0" w14:textId="77777777" w:rsidR="00FF3880" w:rsidRDefault="00FF3880" w:rsidP="00DC1A27">
            <w:pPr>
              <w:pStyle w:val="NoSpacing"/>
              <w:rPr>
                <w:rFonts w:ascii="Arial" w:hAnsi="Arial" w:cs="Arial"/>
              </w:rPr>
            </w:pPr>
          </w:p>
          <w:p w14:paraId="4920D5BD" w14:textId="4CC5F972" w:rsidR="00FF3880" w:rsidRPr="000F24F4" w:rsidRDefault="00AA3310" w:rsidP="0DB4D3A8">
            <w:pPr>
              <w:pStyle w:val="NoSpacing"/>
            </w:pPr>
            <w:r>
              <w:t>As above</w:t>
            </w:r>
          </w:p>
        </w:tc>
        <w:tc>
          <w:tcPr>
            <w:tcW w:w="3200" w:type="dxa"/>
          </w:tcPr>
          <w:p w14:paraId="294631EE" w14:textId="77777777" w:rsidR="00FF3880" w:rsidRPr="000F24F4" w:rsidRDefault="00FF3880" w:rsidP="00DC1A27">
            <w:pPr>
              <w:pStyle w:val="NoSpacing"/>
              <w:rPr>
                <w:rFonts w:ascii="Arial" w:hAnsi="Arial" w:cs="Arial"/>
              </w:rPr>
            </w:pPr>
          </w:p>
        </w:tc>
      </w:tr>
      <w:tr w:rsidR="00183C85" w14:paraId="7A865431" w14:textId="77777777" w:rsidTr="00637600">
        <w:trPr>
          <w:trHeight w:val="567"/>
        </w:trPr>
        <w:tc>
          <w:tcPr>
            <w:tcW w:w="8729" w:type="dxa"/>
          </w:tcPr>
          <w:p w14:paraId="758C45DE" w14:textId="2D52D9E9" w:rsidR="00183C85" w:rsidRPr="00887839" w:rsidRDefault="00982BEA" w:rsidP="005533A3">
            <w:pPr>
              <w:spacing w:after="0" w:line="240" w:lineRule="auto"/>
              <w:contextualSpacing/>
              <w:rPr>
                <w:rFonts w:ascii="Arial" w:hAnsi="Arial" w:cs="Arial"/>
                <w:color w:val="000000"/>
                <w:lang w:val="en"/>
              </w:rPr>
            </w:pPr>
            <w:r w:rsidRPr="00887839">
              <w:rPr>
                <w:rFonts w:ascii="Arial" w:hAnsi="Arial" w:cs="Arial"/>
                <w:color w:val="000000"/>
                <w:lang w:val="en"/>
              </w:rPr>
              <w:t xml:space="preserve">18. </w:t>
            </w:r>
            <w:r w:rsidR="005533A3" w:rsidRPr="00887839">
              <w:rPr>
                <w:rFonts w:ascii="Arial" w:hAnsi="Arial" w:cs="Arial"/>
              </w:rPr>
              <w:t>Do you have a policy and procedure that explains the arrangements,</w:t>
            </w:r>
            <w:r w:rsidR="005533A3" w:rsidRPr="00887839">
              <w:t xml:space="preserve"> </w:t>
            </w:r>
            <w:r w:rsidR="005533A3" w:rsidRPr="00887839">
              <w:rPr>
                <w:rFonts w:ascii="Arial" w:hAnsi="Arial" w:cs="Arial"/>
              </w:rPr>
              <w:t>including a clear approach for assessing</w:t>
            </w:r>
            <w:r w:rsidR="005533A3" w:rsidRPr="00887839">
              <w:t xml:space="preserve">, </w:t>
            </w:r>
            <w:r w:rsidR="005533A3" w:rsidRPr="00887839">
              <w:rPr>
                <w:rFonts w:ascii="Arial" w:hAnsi="Arial" w:cs="Arial"/>
              </w:rPr>
              <w:t>identifying and responding to SEN. How is this shared with all staff, students, volunteers and parents?</w:t>
            </w:r>
          </w:p>
        </w:tc>
        <w:tc>
          <w:tcPr>
            <w:tcW w:w="2654" w:type="dxa"/>
          </w:tcPr>
          <w:p w14:paraId="21614B4A" w14:textId="6429B347" w:rsidR="00183C85" w:rsidRDefault="00AA3310" w:rsidP="00DC1A27">
            <w:pPr>
              <w:pStyle w:val="NoSpacing"/>
              <w:rPr>
                <w:rFonts w:ascii="Arial" w:hAnsi="Arial" w:cs="Arial"/>
              </w:rPr>
            </w:pPr>
            <w:r>
              <w:rPr>
                <w:rFonts w:ascii="Arial" w:hAnsi="Arial" w:cs="Arial"/>
              </w:rPr>
              <w:t>Special Educational Needs Policy</w:t>
            </w:r>
          </w:p>
        </w:tc>
        <w:tc>
          <w:tcPr>
            <w:tcW w:w="3200" w:type="dxa"/>
          </w:tcPr>
          <w:p w14:paraId="2C921041" w14:textId="77777777" w:rsidR="00183C85" w:rsidRPr="000F24F4" w:rsidRDefault="00183C85" w:rsidP="00DC1A27">
            <w:pPr>
              <w:pStyle w:val="NoSpacing"/>
              <w:rPr>
                <w:rFonts w:ascii="Arial" w:hAnsi="Arial" w:cs="Arial"/>
              </w:rPr>
            </w:pPr>
          </w:p>
        </w:tc>
      </w:tr>
      <w:tr w:rsidR="00637600" w14:paraId="5B74C0BC" w14:textId="77777777" w:rsidTr="00637600">
        <w:trPr>
          <w:trHeight w:val="567"/>
        </w:trPr>
        <w:tc>
          <w:tcPr>
            <w:tcW w:w="8729" w:type="dxa"/>
          </w:tcPr>
          <w:p w14:paraId="77E9F9EB" w14:textId="0BA3DE34" w:rsidR="00637600" w:rsidRPr="00887839" w:rsidRDefault="00637600" w:rsidP="00637600">
            <w:pPr>
              <w:pStyle w:val="Header"/>
              <w:tabs>
                <w:tab w:val="clear" w:pos="4513"/>
                <w:tab w:val="clear" w:pos="9026"/>
              </w:tabs>
              <w:rPr>
                <w:rFonts w:ascii="Arial" w:hAnsi="Arial" w:cs="Arial"/>
              </w:rPr>
            </w:pPr>
            <w:r w:rsidRPr="00887839">
              <w:rPr>
                <w:rFonts w:ascii="Arial" w:hAnsi="Arial" w:cs="Arial"/>
              </w:rPr>
              <w:t xml:space="preserve">19. </w:t>
            </w:r>
            <w:r w:rsidR="00D74E0E" w:rsidRPr="00887839">
              <w:rPr>
                <w:rFonts w:ascii="Arial" w:hAnsi="Arial" w:cs="Arial"/>
              </w:rPr>
              <w:t>How often is your policy and procedure reviewed and who is responsible for the review?</w:t>
            </w:r>
          </w:p>
        </w:tc>
        <w:tc>
          <w:tcPr>
            <w:tcW w:w="2654" w:type="dxa"/>
          </w:tcPr>
          <w:p w14:paraId="662599C4" w14:textId="1FD0406C" w:rsidR="00637600" w:rsidRDefault="00AA3310" w:rsidP="00473773">
            <w:pPr>
              <w:spacing w:after="0" w:line="240" w:lineRule="auto"/>
              <w:rPr>
                <w:rFonts w:ascii="Arial" w:hAnsi="Arial" w:cs="Arial"/>
              </w:rPr>
            </w:pPr>
            <w:r>
              <w:rPr>
                <w:rFonts w:ascii="Arial" w:hAnsi="Arial" w:cs="Arial"/>
              </w:rPr>
              <w:t xml:space="preserve">Annually or earlier if </w:t>
            </w:r>
            <w:proofErr w:type="gramStart"/>
            <w:r>
              <w:rPr>
                <w:rFonts w:ascii="Arial" w:hAnsi="Arial" w:cs="Arial"/>
              </w:rPr>
              <w:t>necessary</w:t>
            </w:r>
            <w:proofErr w:type="gramEnd"/>
            <w:r>
              <w:rPr>
                <w:rFonts w:ascii="Arial" w:hAnsi="Arial" w:cs="Arial"/>
              </w:rPr>
              <w:t xml:space="preserve"> with new guidance. Nursery owner with managers</w:t>
            </w:r>
          </w:p>
        </w:tc>
        <w:tc>
          <w:tcPr>
            <w:tcW w:w="3200" w:type="dxa"/>
          </w:tcPr>
          <w:p w14:paraId="4B88D589" w14:textId="77777777" w:rsidR="00637600" w:rsidRDefault="00637600" w:rsidP="00473773">
            <w:pPr>
              <w:spacing w:after="0" w:line="240" w:lineRule="auto"/>
              <w:rPr>
                <w:rFonts w:ascii="Arial" w:hAnsi="Arial" w:cs="Arial"/>
                <w:b/>
                <w:iCs/>
                <w:color w:val="FABF8F"/>
              </w:rPr>
            </w:pPr>
          </w:p>
        </w:tc>
      </w:tr>
      <w:tr w:rsidR="00637600" w14:paraId="60BEEBD5" w14:textId="77777777" w:rsidTr="00637600">
        <w:trPr>
          <w:trHeight w:val="567"/>
        </w:trPr>
        <w:tc>
          <w:tcPr>
            <w:tcW w:w="8729" w:type="dxa"/>
          </w:tcPr>
          <w:p w14:paraId="1669B3EF" w14:textId="5C56BD37" w:rsidR="005533A3" w:rsidRPr="00887839" w:rsidRDefault="00934407" w:rsidP="005533A3">
            <w:pPr>
              <w:pStyle w:val="Header"/>
              <w:tabs>
                <w:tab w:val="clear" w:pos="4513"/>
                <w:tab w:val="clear" w:pos="9026"/>
              </w:tabs>
              <w:rPr>
                <w:rFonts w:ascii="Arial" w:eastAsiaTheme="minorEastAsia" w:hAnsi="Arial" w:cs="Arial"/>
                <w:color w:val="FF0000"/>
              </w:rPr>
            </w:pPr>
            <w:r w:rsidRPr="00887839">
              <w:rPr>
                <w:rFonts w:ascii="Arial" w:hAnsi="Arial" w:cs="Arial"/>
              </w:rPr>
              <w:t>20</w:t>
            </w:r>
            <w:r w:rsidR="00637600" w:rsidRPr="00887839">
              <w:rPr>
                <w:rFonts w:ascii="Arial" w:hAnsi="Arial" w:cs="Arial"/>
              </w:rPr>
              <w:t xml:space="preserve">. </w:t>
            </w:r>
            <w:r w:rsidR="00D74E0E" w:rsidRPr="00887839">
              <w:rPr>
                <w:rFonts w:ascii="Arial" w:hAnsi="Arial" w:cs="Arial"/>
              </w:rPr>
              <w:t xml:space="preserve">Who is the named </w:t>
            </w:r>
            <w:proofErr w:type="spellStart"/>
            <w:r w:rsidR="00D74E0E" w:rsidRPr="00887839">
              <w:rPr>
                <w:rFonts w:ascii="Arial" w:hAnsi="Arial" w:cs="Arial"/>
              </w:rPr>
              <w:t>Senco</w:t>
            </w:r>
            <w:proofErr w:type="spellEnd"/>
            <w:r w:rsidR="00D74E0E" w:rsidRPr="00887839">
              <w:rPr>
                <w:rFonts w:ascii="Arial" w:hAnsi="Arial" w:cs="Arial"/>
              </w:rPr>
              <w:t xml:space="preserve"> and what training have they attended?</w:t>
            </w:r>
            <w:r w:rsidR="00D74E0E" w:rsidRPr="00887839">
              <w:rPr>
                <w:rFonts w:ascii="Arial" w:hAnsi="Arial" w:cs="Arial"/>
                <w:color w:val="000000"/>
              </w:rPr>
              <w:t xml:space="preserve">                       </w:t>
            </w:r>
          </w:p>
          <w:p w14:paraId="2912CF94" w14:textId="6D1B4B9C" w:rsidR="00637600" w:rsidRPr="00887839" w:rsidRDefault="00637600" w:rsidP="00473773">
            <w:pPr>
              <w:pStyle w:val="Header"/>
              <w:tabs>
                <w:tab w:val="clear" w:pos="4513"/>
                <w:tab w:val="clear" w:pos="9026"/>
              </w:tabs>
              <w:rPr>
                <w:rFonts w:ascii="Arial" w:eastAsiaTheme="minorEastAsia" w:hAnsi="Arial" w:cs="Arial"/>
                <w:color w:val="FF0000"/>
              </w:rPr>
            </w:pPr>
          </w:p>
        </w:tc>
        <w:tc>
          <w:tcPr>
            <w:tcW w:w="2654" w:type="dxa"/>
          </w:tcPr>
          <w:p w14:paraId="51B22E17" w14:textId="41E45FAC" w:rsidR="00637600" w:rsidRDefault="00AA3310" w:rsidP="00473773">
            <w:pPr>
              <w:spacing w:after="0" w:line="240" w:lineRule="auto"/>
              <w:rPr>
                <w:rFonts w:ascii="Arial" w:hAnsi="Arial" w:cs="Arial"/>
              </w:rPr>
            </w:pPr>
            <w:r>
              <w:rPr>
                <w:rFonts w:ascii="Arial" w:hAnsi="Arial" w:cs="Arial"/>
              </w:rPr>
              <w:t xml:space="preserve">Carole Jones – </w:t>
            </w:r>
            <w:proofErr w:type="gramStart"/>
            <w:r>
              <w:rPr>
                <w:rFonts w:ascii="Arial" w:hAnsi="Arial" w:cs="Arial"/>
              </w:rPr>
              <w:t>3 day</w:t>
            </w:r>
            <w:proofErr w:type="gramEnd"/>
            <w:r>
              <w:rPr>
                <w:rFonts w:ascii="Arial" w:hAnsi="Arial" w:cs="Arial"/>
              </w:rPr>
              <w:t xml:space="preserve"> SEN training and ongoing training -see training record/folder</w:t>
            </w:r>
          </w:p>
        </w:tc>
        <w:tc>
          <w:tcPr>
            <w:tcW w:w="3200" w:type="dxa"/>
          </w:tcPr>
          <w:p w14:paraId="3B9F1394" w14:textId="77777777" w:rsidR="00637600" w:rsidRDefault="00637600" w:rsidP="00473773">
            <w:pPr>
              <w:spacing w:after="0" w:line="240" w:lineRule="auto"/>
              <w:rPr>
                <w:rFonts w:ascii="Arial" w:hAnsi="Arial" w:cs="Arial"/>
                <w:b/>
                <w:iCs/>
                <w:color w:val="FABF8F"/>
              </w:rPr>
            </w:pPr>
          </w:p>
        </w:tc>
      </w:tr>
      <w:tr w:rsidR="00637600" w14:paraId="21D65797" w14:textId="77777777" w:rsidTr="00637600">
        <w:trPr>
          <w:trHeight w:val="567"/>
        </w:trPr>
        <w:tc>
          <w:tcPr>
            <w:tcW w:w="8729" w:type="dxa"/>
          </w:tcPr>
          <w:p w14:paraId="176A26C5" w14:textId="2A75B6AE" w:rsidR="00637600" w:rsidRPr="00887839" w:rsidRDefault="00934407" w:rsidP="005533A3">
            <w:pPr>
              <w:pStyle w:val="Header"/>
              <w:tabs>
                <w:tab w:val="clear" w:pos="4513"/>
                <w:tab w:val="clear" w:pos="9026"/>
              </w:tabs>
              <w:rPr>
                <w:rFonts w:ascii="Arial" w:eastAsiaTheme="minorEastAsia" w:hAnsi="Arial" w:cs="Arial"/>
              </w:rPr>
            </w:pPr>
            <w:r w:rsidRPr="00887839">
              <w:rPr>
                <w:rFonts w:ascii="Arial" w:hAnsi="Arial" w:cs="Arial"/>
              </w:rPr>
              <w:t>21</w:t>
            </w:r>
            <w:r w:rsidR="00637600" w:rsidRPr="00887839">
              <w:rPr>
                <w:rFonts w:ascii="Arial" w:hAnsi="Arial" w:cs="Arial"/>
              </w:rPr>
              <w:t xml:space="preserve">. </w:t>
            </w:r>
            <w:r w:rsidR="005533A3" w:rsidRPr="00887839">
              <w:rPr>
                <w:rFonts w:ascii="Arial" w:hAnsi="Arial" w:cs="Arial"/>
              </w:rPr>
              <w:t>How</w:t>
            </w:r>
            <w:r w:rsidR="005533A3" w:rsidRPr="00887839">
              <w:rPr>
                <w:rFonts w:ascii="Arial" w:hAnsi="Arial" w:cs="Arial"/>
                <w:color w:val="000000"/>
              </w:rPr>
              <w:t xml:space="preserve"> does the </w:t>
            </w:r>
            <w:proofErr w:type="spellStart"/>
            <w:r w:rsidR="005533A3" w:rsidRPr="00887839">
              <w:rPr>
                <w:rFonts w:ascii="Arial" w:hAnsi="Arial" w:cs="Arial"/>
                <w:color w:val="000000"/>
              </w:rPr>
              <w:t>Senco</w:t>
            </w:r>
            <w:proofErr w:type="spellEnd"/>
            <w:r w:rsidR="005533A3" w:rsidRPr="00887839">
              <w:rPr>
                <w:rFonts w:ascii="Arial" w:hAnsi="Arial" w:cs="Arial"/>
                <w:color w:val="000000"/>
              </w:rPr>
              <w:t xml:space="preserve"> access Surrey information to support their role</w:t>
            </w:r>
            <w:r w:rsidR="00D67C09" w:rsidRPr="00887839">
              <w:rPr>
                <w:rFonts w:ascii="Arial" w:hAnsi="Arial" w:cs="Arial"/>
                <w:color w:val="000000"/>
              </w:rPr>
              <w:t xml:space="preserve"> a</w:t>
            </w:r>
            <w:r w:rsidR="005533A3" w:rsidRPr="00887839">
              <w:rPr>
                <w:rFonts w:ascii="Arial" w:hAnsi="Arial" w:cs="Arial"/>
              </w:rPr>
              <w:t>nd do</w:t>
            </w:r>
            <w:r w:rsidR="00D67C09" w:rsidRPr="00887839">
              <w:rPr>
                <w:rFonts w:ascii="Arial" w:hAnsi="Arial" w:cs="Arial"/>
              </w:rPr>
              <w:t xml:space="preserve"> they </w:t>
            </w:r>
            <w:r w:rsidR="005533A3" w:rsidRPr="00887839">
              <w:rPr>
                <w:rFonts w:ascii="Arial" w:hAnsi="Arial" w:cs="Arial"/>
              </w:rPr>
              <w:t>attend SENCO networks?</w:t>
            </w:r>
          </w:p>
        </w:tc>
        <w:tc>
          <w:tcPr>
            <w:tcW w:w="2654" w:type="dxa"/>
          </w:tcPr>
          <w:p w14:paraId="5E5E059E" w14:textId="692431C3" w:rsidR="00637600" w:rsidRDefault="00AA3310" w:rsidP="00473773">
            <w:pPr>
              <w:spacing w:after="0" w:line="240" w:lineRule="auto"/>
              <w:rPr>
                <w:rFonts w:ascii="Arial" w:hAnsi="Arial" w:cs="Arial"/>
              </w:rPr>
            </w:pPr>
            <w:r>
              <w:rPr>
                <w:rFonts w:ascii="Arial" w:hAnsi="Arial" w:cs="Arial"/>
              </w:rPr>
              <w:t xml:space="preserve">Regular bullet ins from Surrey with training and emails from the Sen advisor with newly added training to the portal. Sen Network Meetings </w:t>
            </w:r>
          </w:p>
        </w:tc>
        <w:tc>
          <w:tcPr>
            <w:tcW w:w="3200" w:type="dxa"/>
          </w:tcPr>
          <w:p w14:paraId="580A6520" w14:textId="77777777" w:rsidR="00637600" w:rsidRDefault="00637600" w:rsidP="00473773">
            <w:pPr>
              <w:spacing w:after="0" w:line="240" w:lineRule="auto"/>
              <w:rPr>
                <w:rFonts w:ascii="Arial" w:hAnsi="Arial" w:cs="Arial"/>
                <w:b/>
                <w:iCs/>
                <w:color w:val="FABF8F"/>
              </w:rPr>
            </w:pPr>
          </w:p>
        </w:tc>
      </w:tr>
      <w:tr w:rsidR="00637600" w14:paraId="522C30B7" w14:textId="77777777" w:rsidTr="00637600">
        <w:trPr>
          <w:trHeight w:val="567"/>
        </w:trPr>
        <w:tc>
          <w:tcPr>
            <w:tcW w:w="8729" w:type="dxa"/>
          </w:tcPr>
          <w:p w14:paraId="70DD7FAA" w14:textId="197E9230" w:rsidR="00637600" w:rsidRPr="00887839" w:rsidRDefault="00934407" w:rsidP="00D74E0E">
            <w:pPr>
              <w:pStyle w:val="Header"/>
              <w:tabs>
                <w:tab w:val="clear" w:pos="4513"/>
                <w:tab w:val="clear" w:pos="9026"/>
              </w:tabs>
              <w:rPr>
                <w:rFonts w:ascii="Arial" w:hAnsi="Arial" w:cs="Arial"/>
              </w:rPr>
            </w:pPr>
            <w:r w:rsidRPr="00887839">
              <w:rPr>
                <w:rFonts w:ascii="Arial" w:hAnsi="Arial" w:cs="Arial"/>
              </w:rPr>
              <w:t>22</w:t>
            </w:r>
            <w:r w:rsidR="00637600" w:rsidRPr="00887839">
              <w:rPr>
                <w:rFonts w:ascii="Arial" w:hAnsi="Arial" w:cs="Arial"/>
              </w:rPr>
              <w:t xml:space="preserve">. </w:t>
            </w:r>
            <w:r w:rsidR="00D74E0E" w:rsidRPr="00887839">
              <w:rPr>
                <w:rFonts w:ascii="Arial" w:hAnsi="Arial" w:cs="Arial"/>
              </w:rPr>
              <w:t>What is the SENCo’s role in supporting all staff working with children</w:t>
            </w:r>
            <w:r w:rsidR="00D74E0E" w:rsidRPr="00887839">
              <w:t xml:space="preserve"> </w:t>
            </w:r>
            <w:r w:rsidR="00D74E0E" w:rsidRPr="00887839">
              <w:rPr>
                <w:rFonts w:ascii="Arial" w:hAnsi="Arial" w:cs="Arial"/>
              </w:rPr>
              <w:t>to be alert to emerging difficulties and respond early?</w:t>
            </w:r>
          </w:p>
        </w:tc>
        <w:tc>
          <w:tcPr>
            <w:tcW w:w="2654" w:type="dxa"/>
          </w:tcPr>
          <w:p w14:paraId="7C7796F6" w14:textId="47985A6F" w:rsidR="00637600" w:rsidRDefault="00AA3310" w:rsidP="00473773">
            <w:pPr>
              <w:spacing w:after="0" w:line="240" w:lineRule="auto"/>
              <w:rPr>
                <w:rFonts w:ascii="Arial" w:hAnsi="Arial" w:cs="Arial"/>
              </w:rPr>
            </w:pPr>
            <w:r>
              <w:rPr>
                <w:rFonts w:ascii="Arial" w:hAnsi="Arial" w:cs="Arial"/>
              </w:rPr>
              <w:t xml:space="preserve">Closely working with the key workers, assessing development and addressing any concerns. </w:t>
            </w:r>
            <w:proofErr w:type="spellStart"/>
            <w:r>
              <w:rPr>
                <w:rFonts w:ascii="Arial" w:hAnsi="Arial" w:cs="Arial"/>
              </w:rPr>
              <w:t>Senco</w:t>
            </w:r>
            <w:proofErr w:type="spellEnd"/>
            <w:r>
              <w:rPr>
                <w:rFonts w:ascii="Arial" w:hAnsi="Arial" w:cs="Arial"/>
              </w:rPr>
              <w:t xml:space="preserve"> is in every day and sees all the children daily.</w:t>
            </w:r>
          </w:p>
        </w:tc>
        <w:tc>
          <w:tcPr>
            <w:tcW w:w="3200" w:type="dxa"/>
          </w:tcPr>
          <w:p w14:paraId="12E76577" w14:textId="77777777" w:rsidR="00637600" w:rsidRDefault="00637600" w:rsidP="00473773">
            <w:pPr>
              <w:spacing w:after="0" w:line="240" w:lineRule="auto"/>
              <w:rPr>
                <w:rFonts w:ascii="Arial" w:hAnsi="Arial" w:cs="Arial"/>
                <w:b/>
                <w:iCs/>
                <w:color w:val="FABF8F"/>
              </w:rPr>
            </w:pPr>
          </w:p>
        </w:tc>
      </w:tr>
      <w:tr w:rsidR="00637600" w14:paraId="6F624A2F" w14:textId="77777777" w:rsidTr="00637600">
        <w:trPr>
          <w:trHeight w:val="567"/>
        </w:trPr>
        <w:tc>
          <w:tcPr>
            <w:tcW w:w="8729" w:type="dxa"/>
          </w:tcPr>
          <w:p w14:paraId="0455B5F3" w14:textId="68EEEDA4" w:rsidR="00637600" w:rsidRPr="00887839" w:rsidRDefault="00934407" w:rsidP="00473773">
            <w:pPr>
              <w:pStyle w:val="Header"/>
              <w:tabs>
                <w:tab w:val="clear" w:pos="4513"/>
                <w:tab w:val="clear" w:pos="9026"/>
              </w:tabs>
              <w:rPr>
                <w:rFonts w:ascii="Arial" w:hAnsi="Arial" w:cs="Arial"/>
              </w:rPr>
            </w:pPr>
            <w:r w:rsidRPr="00887839">
              <w:rPr>
                <w:rFonts w:ascii="Arial" w:hAnsi="Arial" w:cs="Arial"/>
              </w:rPr>
              <w:lastRenderedPageBreak/>
              <w:t>23</w:t>
            </w:r>
            <w:r w:rsidR="00637600" w:rsidRPr="00887839">
              <w:rPr>
                <w:rFonts w:ascii="Arial" w:hAnsi="Arial" w:cs="Arial"/>
              </w:rPr>
              <w:t>.</w:t>
            </w:r>
            <w:r w:rsidR="00D74E0E" w:rsidRPr="00887839">
              <w:rPr>
                <w:rStyle w:val="normaltextrun"/>
                <w:rFonts w:ascii="Arial" w:hAnsi="Arial" w:cs="Arial"/>
              </w:rPr>
              <w:t xml:space="preserve"> Does </w:t>
            </w:r>
            <w:r w:rsidR="00B51C84" w:rsidRPr="00887839">
              <w:rPr>
                <w:rStyle w:val="normaltextrun"/>
                <w:rFonts w:ascii="Arial" w:hAnsi="Arial" w:cs="Arial"/>
              </w:rPr>
              <w:t>the</w:t>
            </w:r>
            <w:r w:rsidR="00D74E0E" w:rsidRPr="00887839">
              <w:rPr>
                <w:rStyle w:val="normaltextrun"/>
                <w:rFonts w:ascii="Arial" w:hAnsi="Arial" w:cs="Arial"/>
              </w:rPr>
              <w:t xml:space="preserve"> early action to address identified need follow an assess, plan, do review approach?</w:t>
            </w:r>
          </w:p>
        </w:tc>
        <w:tc>
          <w:tcPr>
            <w:tcW w:w="2654" w:type="dxa"/>
          </w:tcPr>
          <w:p w14:paraId="6731DA1B" w14:textId="7300AE5D" w:rsidR="00637600" w:rsidRDefault="00AA3310" w:rsidP="00473773">
            <w:pPr>
              <w:spacing w:after="0" w:line="240" w:lineRule="auto"/>
              <w:rPr>
                <w:rFonts w:ascii="Arial" w:hAnsi="Arial" w:cs="Arial"/>
              </w:rPr>
            </w:pPr>
            <w:r>
              <w:rPr>
                <w:rFonts w:ascii="Arial" w:hAnsi="Arial" w:cs="Arial"/>
              </w:rPr>
              <w:t xml:space="preserve">Yes </w:t>
            </w:r>
          </w:p>
        </w:tc>
        <w:tc>
          <w:tcPr>
            <w:tcW w:w="3200" w:type="dxa"/>
          </w:tcPr>
          <w:p w14:paraId="7E892BCD" w14:textId="77777777" w:rsidR="00637600" w:rsidRDefault="00637600" w:rsidP="00473773">
            <w:pPr>
              <w:spacing w:after="0" w:line="240" w:lineRule="auto"/>
              <w:rPr>
                <w:rFonts w:ascii="Arial" w:hAnsi="Arial" w:cs="Arial"/>
                <w:b/>
                <w:iCs/>
                <w:color w:val="FABF8F"/>
              </w:rPr>
            </w:pPr>
          </w:p>
        </w:tc>
      </w:tr>
      <w:tr w:rsidR="00637600" w14:paraId="6D7FC99C" w14:textId="77777777" w:rsidTr="00637600">
        <w:trPr>
          <w:trHeight w:val="567"/>
        </w:trPr>
        <w:tc>
          <w:tcPr>
            <w:tcW w:w="8729" w:type="dxa"/>
          </w:tcPr>
          <w:p w14:paraId="28C4F0E0" w14:textId="7B98A884" w:rsidR="00637600" w:rsidRPr="00887839" w:rsidRDefault="00E935E3" w:rsidP="00473773">
            <w:pPr>
              <w:pStyle w:val="paragraph"/>
              <w:spacing w:before="0" w:beforeAutospacing="0" w:after="0" w:afterAutospacing="0"/>
              <w:ind w:right="150"/>
              <w:textAlignment w:val="baseline"/>
              <w:rPr>
                <w:rFonts w:ascii="Arial" w:hAnsi="Arial" w:cs="Arial"/>
                <w:sz w:val="22"/>
                <w:szCs w:val="22"/>
              </w:rPr>
            </w:pPr>
            <w:r w:rsidRPr="00887839">
              <w:rPr>
                <w:rStyle w:val="normaltextrun"/>
                <w:rFonts w:ascii="Arial" w:hAnsi="Arial" w:cs="Arial"/>
                <w:sz w:val="22"/>
                <w:szCs w:val="22"/>
              </w:rPr>
              <w:t>24</w:t>
            </w:r>
            <w:r w:rsidR="00D74E0E" w:rsidRPr="00887839">
              <w:rPr>
                <w:rStyle w:val="normaltextrun"/>
                <w:rFonts w:ascii="Arial" w:hAnsi="Arial" w:cs="Arial"/>
                <w:sz w:val="22"/>
                <w:szCs w:val="22"/>
              </w:rPr>
              <w:t>.</w:t>
            </w:r>
            <w:r w:rsidR="00D74E0E" w:rsidRPr="00887839">
              <w:rPr>
                <w:rFonts w:ascii="Arial" w:hAnsi="Arial" w:cs="Arial"/>
                <w:sz w:val="22"/>
                <w:szCs w:val="22"/>
              </w:rPr>
              <w:t xml:space="preserve"> How do you assess and plan to meet children’s needs and what assessment tools do you use? </w:t>
            </w:r>
          </w:p>
        </w:tc>
        <w:tc>
          <w:tcPr>
            <w:tcW w:w="2654" w:type="dxa"/>
          </w:tcPr>
          <w:p w14:paraId="26598856" w14:textId="3614704D" w:rsidR="00637600" w:rsidRDefault="00AA3310" w:rsidP="00473773">
            <w:pPr>
              <w:spacing w:after="0" w:line="240" w:lineRule="auto"/>
              <w:rPr>
                <w:rFonts w:ascii="Arial" w:hAnsi="Arial" w:cs="Arial"/>
              </w:rPr>
            </w:pPr>
            <w:r>
              <w:rPr>
                <w:rFonts w:ascii="Arial" w:hAnsi="Arial" w:cs="Arial"/>
              </w:rPr>
              <w:t>Look at the areas requiring support and deciding what assessment tools would be useful to use</w:t>
            </w:r>
          </w:p>
        </w:tc>
        <w:tc>
          <w:tcPr>
            <w:tcW w:w="3200" w:type="dxa"/>
          </w:tcPr>
          <w:p w14:paraId="53CFFF3E" w14:textId="77777777" w:rsidR="00637600" w:rsidRDefault="00637600" w:rsidP="00473773">
            <w:pPr>
              <w:spacing w:after="0" w:line="240" w:lineRule="auto"/>
              <w:rPr>
                <w:rFonts w:ascii="Arial" w:hAnsi="Arial" w:cs="Arial"/>
                <w:b/>
                <w:iCs/>
                <w:color w:val="FABF8F"/>
              </w:rPr>
            </w:pPr>
          </w:p>
        </w:tc>
      </w:tr>
      <w:tr w:rsidR="00637600" w14:paraId="07D5B9B2" w14:textId="77777777" w:rsidTr="00637600">
        <w:trPr>
          <w:trHeight w:val="567"/>
        </w:trPr>
        <w:tc>
          <w:tcPr>
            <w:tcW w:w="8729" w:type="dxa"/>
          </w:tcPr>
          <w:p w14:paraId="5A664893" w14:textId="295F9EC0" w:rsidR="00637600" w:rsidRPr="00D74E0E" w:rsidRDefault="006C150F" w:rsidP="00473773">
            <w:pPr>
              <w:pStyle w:val="paragraph"/>
              <w:spacing w:before="0" w:beforeAutospacing="0" w:after="0" w:afterAutospacing="0"/>
              <w:ind w:right="150"/>
              <w:textAlignment w:val="baseline"/>
              <w:rPr>
                <w:rStyle w:val="normaltextrun"/>
                <w:rFonts w:ascii="Arial" w:hAnsi="Arial" w:cs="Arial"/>
                <w:sz w:val="22"/>
                <w:szCs w:val="22"/>
              </w:rPr>
            </w:pPr>
            <w:r w:rsidRPr="00D74E0E">
              <w:rPr>
                <w:rStyle w:val="normaltextrun"/>
                <w:rFonts w:ascii="Arial" w:hAnsi="Arial" w:cs="Arial"/>
                <w:sz w:val="22"/>
                <w:szCs w:val="22"/>
              </w:rPr>
              <w:t>25</w:t>
            </w:r>
            <w:r w:rsidR="00637600" w:rsidRPr="00D74E0E">
              <w:rPr>
                <w:rStyle w:val="normaltextrun"/>
                <w:rFonts w:ascii="Arial" w:hAnsi="Arial" w:cs="Arial"/>
                <w:sz w:val="22"/>
                <w:szCs w:val="22"/>
              </w:rPr>
              <w:t xml:space="preserve">. </w:t>
            </w:r>
            <w:r w:rsidR="00D74E0E" w:rsidRPr="00D74E0E">
              <w:rPr>
                <w:rFonts w:ascii="Arial" w:hAnsi="Arial" w:cs="Arial"/>
                <w:sz w:val="22"/>
                <w:szCs w:val="22"/>
              </w:rPr>
              <w:t xml:space="preserve">How do you decide what intervention and support to put in place and the resources to </w:t>
            </w:r>
            <w:r w:rsidR="00D74E0E">
              <w:rPr>
                <w:rFonts w:ascii="Arial" w:hAnsi="Arial" w:cs="Arial"/>
                <w:sz w:val="22"/>
                <w:szCs w:val="22"/>
              </w:rPr>
              <w:t>use for</w:t>
            </w:r>
            <w:r w:rsidR="00D74E0E" w:rsidRPr="00D74E0E">
              <w:rPr>
                <w:rFonts w:ascii="Arial" w:hAnsi="Arial" w:cs="Arial"/>
                <w:sz w:val="22"/>
                <w:szCs w:val="22"/>
              </w:rPr>
              <w:t xml:space="preserve"> those interventions?</w:t>
            </w:r>
          </w:p>
        </w:tc>
        <w:tc>
          <w:tcPr>
            <w:tcW w:w="2654" w:type="dxa"/>
          </w:tcPr>
          <w:p w14:paraId="20FB269E" w14:textId="1DD6936C" w:rsidR="00637600" w:rsidRDefault="00AA3310" w:rsidP="00473773">
            <w:pPr>
              <w:spacing w:after="0" w:line="240" w:lineRule="auto"/>
              <w:rPr>
                <w:rFonts w:ascii="Arial" w:hAnsi="Arial" w:cs="Arial"/>
              </w:rPr>
            </w:pPr>
            <w:r>
              <w:rPr>
                <w:rFonts w:ascii="Arial" w:hAnsi="Arial" w:cs="Arial"/>
              </w:rPr>
              <w:t xml:space="preserve">As above </w:t>
            </w:r>
          </w:p>
        </w:tc>
        <w:tc>
          <w:tcPr>
            <w:tcW w:w="3200" w:type="dxa"/>
          </w:tcPr>
          <w:p w14:paraId="5E052E7F" w14:textId="77777777" w:rsidR="00637600" w:rsidRDefault="00637600" w:rsidP="00473773">
            <w:pPr>
              <w:spacing w:after="0" w:line="240" w:lineRule="auto"/>
              <w:rPr>
                <w:rFonts w:ascii="Arial" w:hAnsi="Arial" w:cs="Arial"/>
                <w:b/>
                <w:iCs/>
                <w:color w:val="FABF8F"/>
              </w:rPr>
            </w:pPr>
          </w:p>
        </w:tc>
      </w:tr>
      <w:tr w:rsidR="00637600" w14:paraId="08D58BDA" w14:textId="77777777" w:rsidTr="00637600">
        <w:trPr>
          <w:trHeight w:val="567"/>
        </w:trPr>
        <w:tc>
          <w:tcPr>
            <w:tcW w:w="8729" w:type="dxa"/>
          </w:tcPr>
          <w:p w14:paraId="2D41A94C" w14:textId="4EE66907" w:rsidR="00637600" w:rsidRPr="00887839" w:rsidRDefault="00B7315D" w:rsidP="00473773">
            <w:pPr>
              <w:pStyle w:val="Header"/>
              <w:tabs>
                <w:tab w:val="clear" w:pos="4513"/>
                <w:tab w:val="clear" w:pos="9026"/>
              </w:tabs>
              <w:rPr>
                <w:rFonts w:ascii="Arial" w:hAnsi="Arial" w:cs="Arial"/>
              </w:rPr>
            </w:pPr>
            <w:r w:rsidRPr="00887839">
              <w:rPr>
                <w:rFonts w:ascii="Arial" w:hAnsi="Arial" w:cs="Arial"/>
              </w:rPr>
              <w:t>26</w:t>
            </w:r>
            <w:r w:rsidR="00637600" w:rsidRPr="00887839">
              <w:rPr>
                <w:rFonts w:ascii="Arial" w:hAnsi="Arial" w:cs="Arial"/>
              </w:rPr>
              <w:t xml:space="preserve">. </w:t>
            </w:r>
            <w:r w:rsidR="005533A3" w:rsidRPr="00887839">
              <w:rPr>
                <w:rFonts w:ascii="Arial" w:hAnsi="Arial" w:cs="Arial"/>
                <w:color w:val="000000"/>
                <w:lang w:val="en"/>
              </w:rPr>
              <w:t>Do children with SEN</w:t>
            </w:r>
            <w:r w:rsidRPr="00887839">
              <w:rPr>
                <w:rFonts w:ascii="Arial" w:hAnsi="Arial" w:cs="Arial"/>
                <w:color w:val="000000"/>
                <w:lang w:val="en"/>
              </w:rPr>
              <w:t>D</w:t>
            </w:r>
            <w:r w:rsidR="005533A3" w:rsidRPr="00887839">
              <w:rPr>
                <w:rFonts w:ascii="Arial" w:hAnsi="Arial" w:cs="Arial"/>
                <w:color w:val="000000"/>
                <w:lang w:val="en"/>
              </w:rPr>
              <w:t xml:space="preserve"> and their families experience </w:t>
            </w:r>
            <w:r w:rsidR="005533A3" w:rsidRPr="00887839">
              <w:rPr>
                <w:rFonts w:ascii="Arial" w:hAnsi="Arial" w:cs="Arial"/>
                <w:color w:val="000000"/>
              </w:rPr>
              <w:t>a proactive approach to identifying and removing barriers?</w:t>
            </w:r>
          </w:p>
        </w:tc>
        <w:tc>
          <w:tcPr>
            <w:tcW w:w="2654" w:type="dxa"/>
          </w:tcPr>
          <w:p w14:paraId="4B0894F6" w14:textId="42466EC5" w:rsidR="00637600" w:rsidRDefault="00842130" w:rsidP="00473773">
            <w:pPr>
              <w:spacing w:after="0" w:line="240" w:lineRule="auto"/>
              <w:rPr>
                <w:rFonts w:ascii="Arial" w:hAnsi="Arial" w:cs="Arial"/>
              </w:rPr>
            </w:pPr>
            <w:r>
              <w:rPr>
                <w:rFonts w:ascii="Arial" w:hAnsi="Arial" w:cs="Arial"/>
              </w:rPr>
              <w:t>We would like to think so</w:t>
            </w:r>
          </w:p>
        </w:tc>
        <w:tc>
          <w:tcPr>
            <w:tcW w:w="3200" w:type="dxa"/>
          </w:tcPr>
          <w:p w14:paraId="23477EBB" w14:textId="77777777" w:rsidR="00637600" w:rsidRDefault="00637600" w:rsidP="00473773">
            <w:pPr>
              <w:spacing w:after="0" w:line="240" w:lineRule="auto"/>
              <w:rPr>
                <w:rFonts w:ascii="Arial" w:hAnsi="Arial" w:cs="Arial"/>
                <w:b/>
                <w:iCs/>
                <w:color w:val="FABF8F"/>
              </w:rPr>
            </w:pPr>
          </w:p>
        </w:tc>
      </w:tr>
      <w:tr w:rsidR="00637600" w14:paraId="6684CA78" w14:textId="77777777" w:rsidTr="00637600">
        <w:trPr>
          <w:trHeight w:val="567"/>
        </w:trPr>
        <w:tc>
          <w:tcPr>
            <w:tcW w:w="8729" w:type="dxa"/>
          </w:tcPr>
          <w:p w14:paraId="09417EB0" w14:textId="33242E86" w:rsidR="00637600" w:rsidRPr="00887839" w:rsidRDefault="001044BE" w:rsidP="00473773">
            <w:pPr>
              <w:pStyle w:val="Header"/>
              <w:tabs>
                <w:tab w:val="clear" w:pos="4513"/>
                <w:tab w:val="clear" w:pos="9026"/>
              </w:tabs>
              <w:rPr>
                <w:rFonts w:ascii="Arial" w:hAnsi="Arial" w:cs="Arial"/>
              </w:rPr>
            </w:pPr>
            <w:r w:rsidRPr="00887839">
              <w:rPr>
                <w:rFonts w:ascii="Arial" w:hAnsi="Arial" w:cs="Arial"/>
              </w:rPr>
              <w:t>27. What is your process to evaluate and review children’s progress, including the Surrey Support Plan?</w:t>
            </w:r>
          </w:p>
        </w:tc>
        <w:tc>
          <w:tcPr>
            <w:tcW w:w="2654" w:type="dxa"/>
          </w:tcPr>
          <w:p w14:paraId="30A5DB71" w14:textId="74A5588D" w:rsidR="00637600" w:rsidRDefault="00842130" w:rsidP="00473773">
            <w:pPr>
              <w:spacing w:after="0" w:line="240" w:lineRule="auto"/>
              <w:rPr>
                <w:rFonts w:ascii="Arial" w:hAnsi="Arial" w:cs="Arial"/>
              </w:rPr>
            </w:pPr>
            <w:r>
              <w:rPr>
                <w:rFonts w:ascii="Arial" w:hAnsi="Arial" w:cs="Arial"/>
              </w:rPr>
              <w:t>The SSP is reviewed regularly and meetings with carers and professionals to assess the level of support and improvements seen.</w:t>
            </w:r>
          </w:p>
        </w:tc>
        <w:tc>
          <w:tcPr>
            <w:tcW w:w="3200" w:type="dxa"/>
          </w:tcPr>
          <w:p w14:paraId="65E03CAE" w14:textId="77777777" w:rsidR="00637600" w:rsidRDefault="00637600" w:rsidP="00473773">
            <w:pPr>
              <w:spacing w:after="0" w:line="240" w:lineRule="auto"/>
              <w:rPr>
                <w:rFonts w:ascii="Arial" w:hAnsi="Arial" w:cs="Arial"/>
                <w:b/>
                <w:iCs/>
                <w:color w:val="FABF8F"/>
              </w:rPr>
            </w:pPr>
          </w:p>
        </w:tc>
      </w:tr>
      <w:tr w:rsidR="00637600" w14:paraId="71E26860" w14:textId="77777777" w:rsidTr="00637600">
        <w:trPr>
          <w:trHeight w:val="567"/>
        </w:trPr>
        <w:tc>
          <w:tcPr>
            <w:tcW w:w="8729" w:type="dxa"/>
          </w:tcPr>
          <w:p w14:paraId="004BFDCC" w14:textId="13A53872" w:rsidR="00637600" w:rsidRDefault="001044BE" w:rsidP="00473773">
            <w:pPr>
              <w:pStyle w:val="Header"/>
              <w:tabs>
                <w:tab w:val="clear" w:pos="4513"/>
                <w:tab w:val="clear" w:pos="9026"/>
              </w:tabs>
              <w:rPr>
                <w:rFonts w:ascii="Arial" w:hAnsi="Arial" w:cs="Arial"/>
              </w:rPr>
            </w:pPr>
            <w:r>
              <w:rPr>
                <w:rFonts w:ascii="Arial" w:hAnsi="Arial" w:cs="Arial"/>
              </w:rPr>
              <w:t>28</w:t>
            </w:r>
            <w:r w:rsidR="00637600">
              <w:rPr>
                <w:rFonts w:ascii="Arial" w:hAnsi="Arial" w:cs="Arial"/>
              </w:rPr>
              <w:t xml:space="preserve">. </w:t>
            </w:r>
            <w:r w:rsidR="00637600" w:rsidRPr="00E40436">
              <w:rPr>
                <w:rFonts w:ascii="Arial" w:hAnsi="Arial" w:cs="Arial"/>
              </w:rPr>
              <w:t xml:space="preserve">How do you refer or request additional support from external </w:t>
            </w:r>
            <w:r w:rsidR="00B51C84" w:rsidRPr="00B51C84">
              <w:rPr>
                <w:rFonts w:ascii="Arial" w:hAnsi="Arial" w:cs="Arial"/>
              </w:rPr>
              <w:t>professionals</w:t>
            </w:r>
            <w:r w:rsidR="00B51C84">
              <w:t xml:space="preserve"> </w:t>
            </w:r>
            <w:r w:rsidR="00637600" w:rsidRPr="00E40436">
              <w:rPr>
                <w:rFonts w:ascii="Arial" w:hAnsi="Arial" w:cs="Arial"/>
              </w:rPr>
              <w:t>or outside agencies?</w:t>
            </w:r>
          </w:p>
        </w:tc>
        <w:tc>
          <w:tcPr>
            <w:tcW w:w="2654" w:type="dxa"/>
          </w:tcPr>
          <w:p w14:paraId="7E542F08" w14:textId="0151622F" w:rsidR="00637600" w:rsidRDefault="00842130" w:rsidP="00473773">
            <w:pPr>
              <w:spacing w:after="0" w:line="240" w:lineRule="auto"/>
              <w:rPr>
                <w:rFonts w:ascii="Arial" w:hAnsi="Arial" w:cs="Arial"/>
              </w:rPr>
            </w:pPr>
            <w:r>
              <w:rPr>
                <w:rFonts w:ascii="Arial" w:hAnsi="Arial" w:cs="Arial"/>
              </w:rPr>
              <w:t xml:space="preserve">Seek advice from SEN Advisor and refer as appropriate </w:t>
            </w:r>
          </w:p>
        </w:tc>
        <w:tc>
          <w:tcPr>
            <w:tcW w:w="3200" w:type="dxa"/>
          </w:tcPr>
          <w:p w14:paraId="7E9D4163" w14:textId="77777777" w:rsidR="00637600" w:rsidRDefault="00637600" w:rsidP="00473773">
            <w:pPr>
              <w:spacing w:after="0" w:line="240" w:lineRule="auto"/>
              <w:rPr>
                <w:rFonts w:ascii="Arial" w:hAnsi="Arial" w:cs="Arial"/>
                <w:b/>
                <w:iCs/>
                <w:color w:val="FABF8F"/>
              </w:rPr>
            </w:pPr>
          </w:p>
        </w:tc>
      </w:tr>
      <w:tr w:rsidR="00637600" w14:paraId="708436C2" w14:textId="77777777" w:rsidTr="00637600">
        <w:trPr>
          <w:trHeight w:val="567"/>
        </w:trPr>
        <w:tc>
          <w:tcPr>
            <w:tcW w:w="8729" w:type="dxa"/>
          </w:tcPr>
          <w:p w14:paraId="15CB1CFE" w14:textId="33ED6E13" w:rsidR="00637600" w:rsidRPr="009E0DD5" w:rsidRDefault="001044BE" w:rsidP="00473773">
            <w:pPr>
              <w:pStyle w:val="Header"/>
              <w:tabs>
                <w:tab w:val="clear" w:pos="4513"/>
                <w:tab w:val="clear" w:pos="9026"/>
              </w:tabs>
              <w:rPr>
                <w:rFonts w:ascii="Arial" w:hAnsi="Arial" w:cs="Arial"/>
              </w:rPr>
            </w:pPr>
            <w:r>
              <w:rPr>
                <w:rFonts w:ascii="Arial" w:hAnsi="Arial" w:cs="Arial"/>
                <w:color w:val="000000"/>
              </w:rPr>
              <w:t xml:space="preserve">29. </w:t>
            </w:r>
            <w:r w:rsidRPr="00386E6A">
              <w:rPr>
                <w:rFonts w:ascii="Arial" w:hAnsi="Arial" w:cs="Arial"/>
                <w:color w:val="000000"/>
              </w:rPr>
              <w:t xml:space="preserve">Where </w:t>
            </w:r>
            <w:r>
              <w:rPr>
                <w:rFonts w:ascii="Arial" w:hAnsi="Arial" w:cs="Arial"/>
                <w:color w:val="000000"/>
              </w:rPr>
              <w:t>do</w:t>
            </w:r>
            <w:r w:rsidRPr="00386E6A">
              <w:rPr>
                <w:rFonts w:ascii="Arial" w:hAnsi="Arial" w:cs="Arial"/>
                <w:color w:val="000000"/>
              </w:rPr>
              <w:t xml:space="preserve"> you access information</w:t>
            </w:r>
            <w:r w:rsidR="00B51C84">
              <w:rPr>
                <w:rFonts w:ascii="Arial" w:hAnsi="Arial" w:cs="Arial"/>
                <w:color w:val="000000"/>
              </w:rPr>
              <w:t xml:space="preserve"> to</w:t>
            </w:r>
            <w:r w:rsidRPr="00386E6A">
              <w:rPr>
                <w:rFonts w:ascii="Arial" w:hAnsi="Arial" w:cs="Arial"/>
                <w:color w:val="000000"/>
              </w:rPr>
              <w:t xml:space="preserve"> apply for funding for children in your setting who </w:t>
            </w:r>
            <w:r>
              <w:rPr>
                <w:rFonts w:ascii="Arial" w:hAnsi="Arial" w:cs="Arial"/>
                <w:color w:val="000000"/>
              </w:rPr>
              <w:t xml:space="preserve">may </w:t>
            </w:r>
            <w:r w:rsidRPr="00386E6A">
              <w:rPr>
                <w:rFonts w:ascii="Arial" w:hAnsi="Arial" w:cs="Arial"/>
                <w:color w:val="000000"/>
              </w:rPr>
              <w:t>have S</w:t>
            </w:r>
            <w:r>
              <w:rPr>
                <w:rFonts w:ascii="Arial" w:hAnsi="Arial" w:cs="Arial"/>
                <w:color w:val="000000"/>
              </w:rPr>
              <w:t>EN</w:t>
            </w:r>
            <w:r w:rsidRPr="00386E6A">
              <w:rPr>
                <w:rFonts w:ascii="Arial" w:hAnsi="Arial" w:cs="Arial"/>
                <w:color w:val="000000"/>
              </w:rPr>
              <w:t>D?</w:t>
            </w:r>
          </w:p>
        </w:tc>
        <w:tc>
          <w:tcPr>
            <w:tcW w:w="2654" w:type="dxa"/>
          </w:tcPr>
          <w:p w14:paraId="2C240854" w14:textId="49C3948D" w:rsidR="00637600" w:rsidRDefault="00842130" w:rsidP="00473773">
            <w:pPr>
              <w:spacing w:after="0" w:line="240" w:lineRule="auto"/>
              <w:rPr>
                <w:rFonts w:ascii="Arial" w:hAnsi="Arial" w:cs="Arial"/>
              </w:rPr>
            </w:pPr>
            <w:r>
              <w:rPr>
                <w:rFonts w:ascii="Arial" w:hAnsi="Arial" w:cs="Arial"/>
              </w:rPr>
              <w:t>Surrey Local Offer</w:t>
            </w:r>
          </w:p>
        </w:tc>
        <w:tc>
          <w:tcPr>
            <w:tcW w:w="3200" w:type="dxa"/>
          </w:tcPr>
          <w:p w14:paraId="7D604000" w14:textId="77777777" w:rsidR="00637600" w:rsidRDefault="00637600" w:rsidP="00473773">
            <w:pPr>
              <w:spacing w:after="0" w:line="240" w:lineRule="auto"/>
              <w:rPr>
                <w:rFonts w:ascii="Arial" w:hAnsi="Arial" w:cs="Arial"/>
                <w:b/>
                <w:iCs/>
                <w:color w:val="FABF8F"/>
              </w:rPr>
            </w:pPr>
          </w:p>
        </w:tc>
      </w:tr>
      <w:tr w:rsidR="001044BE" w14:paraId="610A5EC0" w14:textId="77777777" w:rsidTr="00637600">
        <w:trPr>
          <w:trHeight w:val="683"/>
        </w:trPr>
        <w:tc>
          <w:tcPr>
            <w:tcW w:w="8729" w:type="dxa"/>
          </w:tcPr>
          <w:p w14:paraId="1B35ACEF" w14:textId="680B7599" w:rsidR="001044BE" w:rsidRPr="009E0DD5" w:rsidRDefault="001044BE" w:rsidP="001044BE">
            <w:pPr>
              <w:pStyle w:val="Header"/>
              <w:tabs>
                <w:tab w:val="clear" w:pos="4513"/>
                <w:tab w:val="clear" w:pos="9026"/>
              </w:tabs>
              <w:rPr>
                <w:rFonts w:ascii="Arial" w:hAnsi="Arial" w:cs="Arial"/>
              </w:rPr>
            </w:pPr>
            <w:r>
              <w:rPr>
                <w:rStyle w:val="normaltextrun"/>
                <w:rFonts w:ascii="Arial" w:hAnsi="Arial" w:cs="Arial"/>
              </w:rPr>
              <w:t>3</w:t>
            </w:r>
            <w:r>
              <w:rPr>
                <w:rStyle w:val="normaltextrun"/>
              </w:rPr>
              <w:t>0.</w:t>
            </w:r>
            <w:r w:rsidRPr="006C150F">
              <w:rPr>
                <w:rStyle w:val="normaltextrun"/>
                <w:rFonts w:ascii="Arial" w:hAnsi="Arial" w:cs="Arial"/>
              </w:rPr>
              <w:t xml:space="preserve"> Are you familiar with SEND Advice Surrey (link above)?  They provide impartial information, advice and support to parents of children with SEND needs.</w:t>
            </w:r>
          </w:p>
        </w:tc>
        <w:tc>
          <w:tcPr>
            <w:tcW w:w="2654" w:type="dxa"/>
          </w:tcPr>
          <w:p w14:paraId="75381B6C" w14:textId="79EA3A25" w:rsidR="001044BE" w:rsidRDefault="00842130" w:rsidP="001044BE">
            <w:pPr>
              <w:spacing w:after="0" w:line="240" w:lineRule="auto"/>
              <w:rPr>
                <w:rFonts w:ascii="Arial" w:hAnsi="Arial" w:cs="Arial"/>
              </w:rPr>
            </w:pPr>
            <w:r>
              <w:rPr>
                <w:rFonts w:ascii="Arial" w:hAnsi="Arial" w:cs="Arial"/>
              </w:rPr>
              <w:t>Yes</w:t>
            </w:r>
          </w:p>
        </w:tc>
        <w:tc>
          <w:tcPr>
            <w:tcW w:w="3200" w:type="dxa"/>
          </w:tcPr>
          <w:p w14:paraId="0480ECD5" w14:textId="77777777" w:rsidR="001044BE" w:rsidRDefault="001044BE" w:rsidP="001044BE">
            <w:pPr>
              <w:spacing w:after="0" w:line="240" w:lineRule="auto"/>
              <w:rPr>
                <w:rFonts w:ascii="Arial" w:hAnsi="Arial" w:cs="Arial"/>
                <w:b/>
                <w:iCs/>
                <w:color w:val="FABF8F"/>
              </w:rPr>
            </w:pPr>
          </w:p>
        </w:tc>
      </w:tr>
    </w:tbl>
    <w:p w14:paraId="753F7D18" w14:textId="77777777" w:rsidR="004012BA" w:rsidRDefault="004012BA" w:rsidP="0DB4D3A8">
      <w:pPr>
        <w:rPr>
          <w:b/>
          <w:bCs/>
          <w:sz w:val="28"/>
          <w:szCs w:val="28"/>
          <w:highlight w:val="magenta"/>
        </w:rPr>
      </w:pPr>
    </w:p>
    <w:p w14:paraId="1F844F9A" w14:textId="27B5670F" w:rsidR="00FA3FD7" w:rsidRPr="00FF3880" w:rsidRDefault="14994F26" w:rsidP="0DB4D3A8">
      <w:pPr>
        <w:rPr>
          <w:rFonts w:ascii="Arial" w:hAnsi="Arial" w:cs="Arial"/>
          <w:b/>
          <w:bCs/>
          <w:sz w:val="28"/>
          <w:szCs w:val="28"/>
        </w:rPr>
      </w:pPr>
      <w:r w:rsidRPr="00970E77">
        <w:rPr>
          <w:rFonts w:ascii="Arial" w:hAnsi="Arial" w:cs="Arial"/>
          <w:b/>
          <w:bCs/>
          <w:sz w:val="28"/>
          <w:szCs w:val="28"/>
        </w:rPr>
        <w:t xml:space="preserve">Safety and </w:t>
      </w:r>
      <w:r w:rsidR="00090ADC" w:rsidRPr="00970E77">
        <w:rPr>
          <w:rFonts w:ascii="Arial" w:hAnsi="Arial" w:cs="Arial"/>
          <w:b/>
          <w:bCs/>
          <w:sz w:val="28"/>
          <w:szCs w:val="28"/>
        </w:rPr>
        <w:t>s</w:t>
      </w:r>
      <w:r w:rsidRPr="00970E77">
        <w:rPr>
          <w:rFonts w:ascii="Arial" w:hAnsi="Arial" w:cs="Arial"/>
          <w:b/>
          <w:bCs/>
          <w:sz w:val="28"/>
          <w:szCs w:val="28"/>
        </w:rPr>
        <w:t>uitability of premises, environment and equipment</w:t>
      </w:r>
    </w:p>
    <w:p w14:paraId="40DDA49F" w14:textId="063F2874" w:rsidR="29E06291" w:rsidRDefault="29E06291" w:rsidP="0DB4D3A8">
      <w:pPr>
        <w:tabs>
          <w:tab w:val="center" w:pos="4513"/>
          <w:tab w:val="right" w:pos="9026"/>
        </w:tabs>
        <w:spacing w:after="0" w:line="240" w:lineRule="auto"/>
        <w:rPr>
          <w:rFonts w:ascii="Arial" w:hAnsi="Arial" w:cs="Arial"/>
          <w:b/>
          <w:bCs/>
        </w:rPr>
      </w:pPr>
      <w:r w:rsidRPr="0DB4D3A8">
        <w:rPr>
          <w:rFonts w:ascii="Arial" w:hAnsi="Arial" w:cs="Arial"/>
          <w:b/>
          <w:bCs/>
        </w:rPr>
        <w:t>Essential Surrey documents and national publications</w:t>
      </w:r>
    </w:p>
    <w:p w14:paraId="1638F6FD" w14:textId="2B75CFA7" w:rsidR="0DB4D3A8" w:rsidRDefault="0DB4D3A8" w:rsidP="0DB4D3A8">
      <w:pPr>
        <w:tabs>
          <w:tab w:val="center" w:pos="4513"/>
          <w:tab w:val="right" w:pos="9026"/>
        </w:tabs>
        <w:spacing w:after="0" w:line="240" w:lineRule="auto"/>
        <w:rPr>
          <w:b/>
          <w:bCs/>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3F4002" w14:paraId="01D90972" w14:textId="77777777" w:rsidTr="00D67C09">
        <w:tc>
          <w:tcPr>
            <w:tcW w:w="7280" w:type="dxa"/>
          </w:tcPr>
          <w:p w14:paraId="16A76C21" w14:textId="77777777" w:rsidR="003F4002" w:rsidRPr="003F4002" w:rsidRDefault="003F4002" w:rsidP="00D74E0E">
            <w:pPr>
              <w:pStyle w:val="ListParagraph"/>
              <w:numPr>
                <w:ilvl w:val="0"/>
                <w:numId w:val="18"/>
              </w:numPr>
            </w:pPr>
            <w:hyperlink r:id="rId108" w:history="1">
              <w:r w:rsidRPr="003F4002">
                <w:rPr>
                  <w:rFonts w:ascii="Arial" w:hAnsi="Arial" w:cs="Arial"/>
                  <w:color w:val="0000FF"/>
                  <w:u w:val="single"/>
                </w:rPr>
                <w:t>Guidance on health and safety for all workplaces - HSE</w:t>
              </w:r>
            </w:hyperlink>
          </w:p>
          <w:p w14:paraId="2BADF5FC" w14:textId="6CB39211" w:rsidR="003F4002" w:rsidRDefault="003F4002" w:rsidP="003F4002">
            <w:pPr>
              <w:pStyle w:val="ListParagraph"/>
            </w:pPr>
          </w:p>
        </w:tc>
        <w:tc>
          <w:tcPr>
            <w:tcW w:w="7280" w:type="dxa"/>
          </w:tcPr>
          <w:p w14:paraId="4BC28E47" w14:textId="42D9984B" w:rsidR="003F4002" w:rsidRDefault="003F4002" w:rsidP="00D74E0E">
            <w:pPr>
              <w:pStyle w:val="ListParagraph"/>
              <w:numPr>
                <w:ilvl w:val="0"/>
                <w:numId w:val="18"/>
              </w:numPr>
            </w:pPr>
            <w:hyperlink r:id="rId109" w:history="1">
              <w:proofErr w:type="spellStart"/>
              <w:r w:rsidRPr="00E176F7">
                <w:rPr>
                  <w:rStyle w:val="Hyperlink"/>
                  <w:rFonts w:ascii="Arial" w:hAnsi="Arial" w:cs="Arial"/>
                </w:rPr>
                <w:t>Riddor</w:t>
              </w:r>
              <w:proofErr w:type="spellEnd"/>
              <w:r w:rsidRPr="00E176F7">
                <w:rPr>
                  <w:rStyle w:val="Hyperlink"/>
                  <w:rFonts w:ascii="Arial" w:hAnsi="Arial" w:cs="Arial"/>
                </w:rPr>
                <w:t xml:space="preserve"> - Reporting of Injuries, Diseases and Dangerous Occurrences</w:t>
              </w:r>
            </w:hyperlink>
          </w:p>
        </w:tc>
      </w:tr>
      <w:tr w:rsidR="0DB4D3A8" w14:paraId="01F30CBA" w14:textId="77777777" w:rsidTr="00D67C09">
        <w:tc>
          <w:tcPr>
            <w:tcW w:w="7280" w:type="dxa"/>
          </w:tcPr>
          <w:p w14:paraId="787BB5E7" w14:textId="7DA8CD60" w:rsidR="4CD79DF3" w:rsidRPr="007967AF" w:rsidRDefault="00DF2999" w:rsidP="00D74E0E">
            <w:pPr>
              <w:pStyle w:val="ListParagraph"/>
              <w:numPr>
                <w:ilvl w:val="0"/>
                <w:numId w:val="18"/>
              </w:numPr>
              <w:rPr>
                <w:rFonts w:ascii="Arial" w:hAnsi="Arial" w:cs="Arial"/>
              </w:rPr>
            </w:pPr>
            <w:hyperlink r:id="rId110" w:history="1">
              <w:r w:rsidRPr="00DF2999">
                <w:rPr>
                  <w:rStyle w:val="Hyperlink"/>
                  <w:rFonts w:ascii="Arial" w:hAnsi="Arial" w:cs="Arial"/>
                </w:rPr>
                <w:t>HSE- Risk assessment</w:t>
              </w:r>
            </w:hyperlink>
          </w:p>
          <w:p w14:paraId="099632B5" w14:textId="6BAF55D7" w:rsidR="0DB4D3A8" w:rsidRPr="007967AF" w:rsidRDefault="0DB4D3A8" w:rsidP="0DB4D3A8">
            <w:pPr>
              <w:pStyle w:val="Header"/>
              <w:tabs>
                <w:tab w:val="clear" w:pos="4513"/>
                <w:tab w:val="clear" w:pos="9026"/>
              </w:tabs>
              <w:rPr>
                <w:rFonts w:ascii="Arial" w:hAnsi="Arial" w:cs="Arial"/>
              </w:rPr>
            </w:pPr>
          </w:p>
        </w:tc>
        <w:tc>
          <w:tcPr>
            <w:tcW w:w="7280" w:type="dxa"/>
          </w:tcPr>
          <w:p w14:paraId="5B18D6DE" w14:textId="2BCD036B" w:rsidR="4CD79DF3" w:rsidRPr="007967AF" w:rsidRDefault="4CD79DF3" w:rsidP="00D74E0E">
            <w:pPr>
              <w:pStyle w:val="ListParagraph"/>
              <w:numPr>
                <w:ilvl w:val="0"/>
                <w:numId w:val="18"/>
              </w:numPr>
              <w:rPr>
                <w:rFonts w:ascii="Arial" w:hAnsi="Arial" w:cs="Arial"/>
              </w:rPr>
            </w:pPr>
            <w:hyperlink r:id="rId111">
              <w:r w:rsidRPr="007967AF">
                <w:rPr>
                  <w:rStyle w:val="Hyperlink"/>
                  <w:rFonts w:ascii="Arial" w:hAnsi="Arial" w:cs="Arial"/>
                </w:rPr>
                <w:t>COSHH information</w:t>
              </w:r>
            </w:hyperlink>
          </w:p>
          <w:p w14:paraId="62FC4F28" w14:textId="08BCF33F" w:rsidR="0DB4D3A8" w:rsidRPr="007967AF" w:rsidRDefault="0DB4D3A8" w:rsidP="0DB4D3A8">
            <w:pPr>
              <w:rPr>
                <w:rFonts w:ascii="Arial" w:hAnsi="Arial" w:cs="Arial"/>
                <w:b/>
                <w:bCs/>
              </w:rPr>
            </w:pPr>
          </w:p>
        </w:tc>
      </w:tr>
      <w:tr w:rsidR="0DB4D3A8" w14:paraId="30A456FF" w14:textId="77777777" w:rsidTr="00D67C09">
        <w:tc>
          <w:tcPr>
            <w:tcW w:w="7280" w:type="dxa"/>
          </w:tcPr>
          <w:p w14:paraId="1E983087" w14:textId="160F2330" w:rsidR="4CD79DF3" w:rsidRPr="007967AF" w:rsidRDefault="4CD79DF3" w:rsidP="00D74E0E">
            <w:pPr>
              <w:pStyle w:val="ListParagraph"/>
              <w:numPr>
                <w:ilvl w:val="0"/>
                <w:numId w:val="18"/>
              </w:numPr>
              <w:rPr>
                <w:rFonts w:ascii="Arial" w:hAnsi="Arial" w:cs="Arial"/>
              </w:rPr>
            </w:pPr>
            <w:hyperlink r:id="rId112" w:history="1">
              <w:r w:rsidRPr="00DF2999">
                <w:rPr>
                  <w:rStyle w:val="Hyperlink"/>
                  <w:rFonts w:ascii="Arial" w:hAnsi="Arial" w:cs="Arial"/>
                </w:rPr>
                <w:t>Fire safety risk assessment</w:t>
              </w:r>
            </w:hyperlink>
          </w:p>
          <w:p w14:paraId="5642D6D8" w14:textId="26585611" w:rsidR="0DB4D3A8" w:rsidRPr="007967AF" w:rsidRDefault="0DB4D3A8" w:rsidP="0DB4D3A8">
            <w:pPr>
              <w:rPr>
                <w:rFonts w:ascii="Arial" w:hAnsi="Arial" w:cs="Arial"/>
                <w:b/>
                <w:bCs/>
              </w:rPr>
            </w:pPr>
          </w:p>
        </w:tc>
        <w:tc>
          <w:tcPr>
            <w:tcW w:w="7280" w:type="dxa"/>
          </w:tcPr>
          <w:p w14:paraId="1596F8E7" w14:textId="77777777" w:rsidR="003F4002" w:rsidRPr="00DF2999" w:rsidRDefault="003F4002" w:rsidP="003F4002">
            <w:pPr>
              <w:pStyle w:val="ListParagraph"/>
              <w:numPr>
                <w:ilvl w:val="0"/>
                <w:numId w:val="18"/>
              </w:numPr>
              <w:rPr>
                <w:rStyle w:val="Hyperlink"/>
                <w:rFonts w:ascii="Arial" w:eastAsia="Arial" w:hAnsi="Arial" w:cs="Arial"/>
                <w:color w:val="auto"/>
                <w:u w:val="none"/>
              </w:rPr>
            </w:pPr>
            <w:hyperlink r:id="rId113">
              <w:r>
                <w:rPr>
                  <w:rStyle w:val="Hyperlink"/>
                  <w:rFonts w:ascii="Arial" w:eastAsia="Arial" w:hAnsi="Arial" w:cs="Arial"/>
                </w:rPr>
                <w:t>NHS reduce the risk of sudden infant death syndrome</w:t>
              </w:r>
            </w:hyperlink>
          </w:p>
          <w:p w14:paraId="29F0BB1E" w14:textId="00B4B9C1" w:rsidR="0DB4D3A8" w:rsidRPr="007967AF" w:rsidRDefault="0DB4D3A8" w:rsidP="003F4002">
            <w:pPr>
              <w:pStyle w:val="ListParagraph"/>
              <w:rPr>
                <w:rFonts w:ascii="Arial" w:eastAsia="Arial" w:hAnsi="Arial" w:cs="Arial"/>
              </w:rPr>
            </w:pPr>
          </w:p>
        </w:tc>
      </w:tr>
      <w:tr w:rsidR="0DB4D3A8" w14:paraId="4446D010" w14:textId="77777777" w:rsidTr="00D67C09">
        <w:tc>
          <w:tcPr>
            <w:tcW w:w="7280" w:type="dxa"/>
          </w:tcPr>
          <w:p w14:paraId="5A7ED484" w14:textId="414EB7C2" w:rsidR="00DF2999" w:rsidRPr="007967AF" w:rsidRDefault="003F4002" w:rsidP="003F4002">
            <w:pPr>
              <w:pStyle w:val="ListParagraph"/>
              <w:numPr>
                <w:ilvl w:val="0"/>
                <w:numId w:val="18"/>
              </w:numPr>
              <w:rPr>
                <w:rFonts w:ascii="Arial" w:eastAsia="Arial" w:hAnsi="Arial" w:cs="Arial"/>
              </w:rPr>
            </w:pPr>
            <w:hyperlink r:id="rId114" w:history="1">
              <w:r w:rsidRPr="00DF2999">
                <w:rPr>
                  <w:rStyle w:val="Hyperlink"/>
                  <w:rFonts w:ascii="Arial" w:eastAsia="Arial" w:hAnsi="Arial" w:cs="Arial"/>
                </w:rPr>
                <w:t>HSE - Health and safety training</w:t>
              </w:r>
            </w:hyperlink>
          </w:p>
        </w:tc>
        <w:tc>
          <w:tcPr>
            <w:tcW w:w="7280" w:type="dxa"/>
          </w:tcPr>
          <w:p w14:paraId="354BF7A7" w14:textId="77777777" w:rsidR="0DB4D3A8" w:rsidRPr="003F4002" w:rsidRDefault="003F4002" w:rsidP="00D74E0E">
            <w:pPr>
              <w:pStyle w:val="ListParagraph"/>
              <w:numPr>
                <w:ilvl w:val="0"/>
                <w:numId w:val="23"/>
              </w:numPr>
              <w:rPr>
                <w:rStyle w:val="Hyperlink"/>
                <w:rFonts w:ascii="Arial" w:eastAsia="Arial" w:hAnsi="Arial" w:cs="Arial"/>
                <w:color w:val="auto"/>
                <w:u w:val="none"/>
              </w:rPr>
            </w:pPr>
            <w:hyperlink r:id="rId115" w:history="1">
              <w:r w:rsidRPr="00DF2999">
                <w:rPr>
                  <w:rStyle w:val="Hyperlink"/>
                  <w:rFonts w:ascii="Arial" w:hAnsi="Arial" w:cs="Arial"/>
                </w:rPr>
                <w:t>NHS Sudden infant death syndrome</w:t>
              </w:r>
            </w:hyperlink>
          </w:p>
          <w:p w14:paraId="31FBDD8A" w14:textId="72CDCF68" w:rsidR="003F4002" w:rsidRPr="00DF2999" w:rsidRDefault="003F4002" w:rsidP="003F4002">
            <w:pPr>
              <w:pStyle w:val="ListParagraph"/>
              <w:rPr>
                <w:rFonts w:ascii="Arial" w:eastAsia="Arial" w:hAnsi="Arial" w:cs="Arial"/>
              </w:rPr>
            </w:pPr>
          </w:p>
        </w:tc>
      </w:tr>
      <w:tr w:rsidR="0DB4D3A8" w14:paraId="24CEA33F" w14:textId="77777777" w:rsidTr="00D67C09">
        <w:tc>
          <w:tcPr>
            <w:tcW w:w="7280" w:type="dxa"/>
          </w:tcPr>
          <w:p w14:paraId="6DFA361B" w14:textId="77777777" w:rsidR="003F4002" w:rsidRPr="00BD192B" w:rsidRDefault="003F4002" w:rsidP="00970E77">
            <w:pPr>
              <w:pStyle w:val="ListParagraph"/>
              <w:numPr>
                <w:ilvl w:val="0"/>
                <w:numId w:val="23"/>
              </w:numPr>
            </w:pPr>
            <w:hyperlink r:id="rId116" w:history="1">
              <w:r w:rsidRPr="00970E77">
                <w:rPr>
                  <w:rStyle w:val="Hyperlink"/>
                  <w:rFonts w:ascii="Arial" w:hAnsi="Arial" w:cs="Arial"/>
                </w:rPr>
                <w:t>Accidents and investigations (hse.gov.uk)</w:t>
              </w:r>
            </w:hyperlink>
          </w:p>
          <w:p w14:paraId="737A5D4A" w14:textId="0023A717" w:rsidR="0DB4D3A8" w:rsidRPr="00DF2999" w:rsidRDefault="0DB4D3A8" w:rsidP="003F4002">
            <w:pPr>
              <w:pStyle w:val="ListParagraph"/>
              <w:ind w:left="747"/>
              <w:rPr>
                <w:rFonts w:ascii="Arial" w:hAnsi="Arial" w:cs="Arial"/>
              </w:rPr>
            </w:pPr>
          </w:p>
        </w:tc>
        <w:tc>
          <w:tcPr>
            <w:tcW w:w="7280" w:type="dxa"/>
          </w:tcPr>
          <w:p w14:paraId="40FA7100" w14:textId="0BAF96EA" w:rsidR="0DB4D3A8" w:rsidRPr="00DF2999" w:rsidRDefault="00970E77" w:rsidP="00D74E0E">
            <w:pPr>
              <w:pStyle w:val="ListParagraph"/>
              <w:numPr>
                <w:ilvl w:val="0"/>
                <w:numId w:val="18"/>
              </w:numPr>
              <w:rPr>
                <w:rStyle w:val="Hyperlink"/>
                <w:rFonts w:ascii="Arial" w:hAnsi="Arial" w:cs="Arial"/>
                <w:color w:val="FABF8F" w:themeColor="accent6" w:themeTint="99"/>
                <w:u w:val="none"/>
              </w:rPr>
            </w:pPr>
            <w:hyperlink r:id="rId117">
              <w:r>
                <w:rPr>
                  <w:rStyle w:val="Hyperlink"/>
                  <w:rFonts w:ascii="Arial" w:hAnsi="Arial" w:cs="Arial"/>
                </w:rPr>
                <w:t>Early Years and Childcare: Ofsted's enforcement policy</w:t>
              </w:r>
            </w:hyperlink>
          </w:p>
          <w:p w14:paraId="08AAC5C7" w14:textId="455DF7DB" w:rsidR="00DF2999" w:rsidRPr="007967AF" w:rsidRDefault="00DF2999" w:rsidP="00E223B5">
            <w:pPr>
              <w:pStyle w:val="ListParagraph"/>
              <w:rPr>
                <w:rFonts w:ascii="Arial" w:hAnsi="Arial" w:cs="Arial"/>
                <w:color w:val="FABF8F" w:themeColor="accent6" w:themeTint="99"/>
              </w:rPr>
            </w:pPr>
          </w:p>
        </w:tc>
      </w:tr>
      <w:tr w:rsidR="006325C0" w14:paraId="77423E72" w14:textId="77777777" w:rsidTr="00D67C09">
        <w:tc>
          <w:tcPr>
            <w:tcW w:w="7280" w:type="dxa"/>
          </w:tcPr>
          <w:p w14:paraId="78B55D02" w14:textId="112C8836" w:rsidR="006325C0" w:rsidRPr="00386E6A" w:rsidRDefault="003F4002" w:rsidP="00970E77">
            <w:pPr>
              <w:pStyle w:val="ListParagraph"/>
              <w:numPr>
                <w:ilvl w:val="0"/>
                <w:numId w:val="22"/>
              </w:numPr>
              <w:ind w:left="606" w:hanging="294"/>
              <w:rPr>
                <w:rFonts w:ascii="Arial" w:hAnsi="Arial" w:cs="Arial"/>
              </w:rPr>
            </w:pPr>
            <w:hyperlink r:id="rId118" w:history="1">
              <w:r w:rsidRPr="00834FAF">
                <w:rPr>
                  <w:rStyle w:val="Hyperlink"/>
                  <w:rFonts w:ascii="Arial" w:hAnsi="Arial" w:cs="Arial"/>
                </w:rPr>
                <w:t>Fire safety: guidance for those with legal duties - GOV.UK (www.gov.uk)</w:t>
              </w:r>
            </w:hyperlink>
          </w:p>
        </w:tc>
        <w:tc>
          <w:tcPr>
            <w:tcW w:w="7280" w:type="dxa"/>
          </w:tcPr>
          <w:p w14:paraId="60BE1541" w14:textId="727DD269" w:rsidR="006325C0" w:rsidRPr="003F4002" w:rsidRDefault="00970E77" w:rsidP="003F4002">
            <w:pPr>
              <w:pStyle w:val="ListParagraph"/>
              <w:numPr>
                <w:ilvl w:val="0"/>
                <w:numId w:val="22"/>
              </w:numPr>
              <w:ind w:left="687" w:hanging="284"/>
              <w:rPr>
                <w:rFonts w:ascii="Arial" w:hAnsi="Arial" w:cs="Arial"/>
              </w:rPr>
            </w:pPr>
            <w:hyperlink r:id="rId119" w:history="1">
              <w:r w:rsidRPr="00FC4726">
                <w:rPr>
                  <w:rStyle w:val="Hyperlink"/>
                  <w:rFonts w:ascii="Arial" w:hAnsi="Arial" w:cs="Arial"/>
                </w:rPr>
                <w:t>Garden Trampolines - RoSPA</w:t>
              </w:r>
            </w:hyperlink>
          </w:p>
        </w:tc>
      </w:tr>
      <w:tr w:rsidR="00E176F7" w14:paraId="01A560A0" w14:textId="77777777" w:rsidTr="00D67C09">
        <w:tc>
          <w:tcPr>
            <w:tcW w:w="7280" w:type="dxa"/>
          </w:tcPr>
          <w:p w14:paraId="52BF939F" w14:textId="1984747A" w:rsidR="00E176F7" w:rsidRPr="00970E77" w:rsidRDefault="00970E77" w:rsidP="00970E77">
            <w:pPr>
              <w:pStyle w:val="ListParagraph"/>
              <w:numPr>
                <w:ilvl w:val="0"/>
                <w:numId w:val="22"/>
              </w:numPr>
              <w:ind w:left="596" w:hanging="284"/>
              <w:rPr>
                <w:rFonts w:ascii="Arial" w:hAnsi="Arial" w:cs="Arial"/>
              </w:rPr>
            </w:pPr>
            <w:hyperlink r:id="rId120" w:history="1">
              <w:r w:rsidRPr="00970E77">
                <w:rPr>
                  <w:rStyle w:val="Hyperlink"/>
                  <w:rFonts w:ascii="Arial" w:hAnsi="Arial" w:cs="Arial"/>
                </w:rPr>
                <w:t>Ofsted: Reporting children's accidents and injuries</w:t>
              </w:r>
            </w:hyperlink>
          </w:p>
        </w:tc>
        <w:tc>
          <w:tcPr>
            <w:tcW w:w="7280" w:type="dxa"/>
          </w:tcPr>
          <w:p w14:paraId="0643E75F" w14:textId="52485292" w:rsidR="00E176F7" w:rsidRPr="00DF4464" w:rsidRDefault="00DF4464" w:rsidP="00DF4464">
            <w:pPr>
              <w:pStyle w:val="ListParagraph"/>
              <w:numPr>
                <w:ilvl w:val="0"/>
                <w:numId w:val="22"/>
              </w:numPr>
              <w:ind w:left="687" w:hanging="284"/>
              <w:rPr>
                <w:rStyle w:val="Hyperlink"/>
                <w:rFonts w:ascii="Arial" w:hAnsi="Arial" w:cs="Arial"/>
                <w:color w:val="auto"/>
                <w:u w:val="none"/>
              </w:rPr>
            </w:pPr>
            <w:hyperlink r:id="rId121" w:anchor=":~:text=Under%20the%20fire%20safety%20legislation,the%20risks%20you%27ve%20identified" w:history="1">
              <w:r w:rsidRPr="00DF4464">
                <w:rPr>
                  <w:rStyle w:val="Hyperlink"/>
                  <w:rFonts w:ascii="Arial" w:hAnsi="Arial" w:cs="Arial"/>
                </w:rPr>
                <w:t>Surrey fire safety legislation and the law</w:t>
              </w:r>
            </w:hyperlink>
          </w:p>
          <w:p w14:paraId="1A8F2C5B" w14:textId="607B620A" w:rsidR="00271F83" w:rsidRPr="00FC4726" w:rsidRDefault="00271F83" w:rsidP="003F4002">
            <w:pPr>
              <w:pStyle w:val="ListParagraph"/>
              <w:ind w:left="964"/>
              <w:rPr>
                <w:rFonts w:ascii="Arial" w:hAnsi="Arial" w:cs="Arial"/>
              </w:rPr>
            </w:pPr>
          </w:p>
        </w:tc>
      </w:tr>
      <w:tr w:rsidR="00224C4D" w:rsidRPr="00224C4D" w14:paraId="78D8784B" w14:textId="77777777" w:rsidTr="00D67C09">
        <w:tc>
          <w:tcPr>
            <w:tcW w:w="7280" w:type="dxa"/>
          </w:tcPr>
          <w:p w14:paraId="36CBEB7A" w14:textId="546B5606" w:rsidR="00224C4D" w:rsidRPr="00224C4D" w:rsidRDefault="00224C4D" w:rsidP="00970E77">
            <w:pPr>
              <w:pStyle w:val="ListParagraph"/>
              <w:numPr>
                <w:ilvl w:val="0"/>
                <w:numId w:val="22"/>
              </w:numPr>
              <w:ind w:left="596" w:hanging="284"/>
              <w:rPr>
                <w:rFonts w:ascii="Arial" w:hAnsi="Arial" w:cs="Arial"/>
              </w:rPr>
            </w:pPr>
            <w:hyperlink r:id="rId122" w:history="1">
              <w:r w:rsidRPr="00224C4D">
                <w:rPr>
                  <w:rStyle w:val="Hyperlink"/>
                  <w:rFonts w:ascii="Arial" w:hAnsi="Arial" w:cs="Arial"/>
                </w:rPr>
                <w:t>Making your small non-domestic-premises safe from fire</w:t>
              </w:r>
            </w:hyperlink>
          </w:p>
        </w:tc>
        <w:tc>
          <w:tcPr>
            <w:tcW w:w="7280" w:type="dxa"/>
          </w:tcPr>
          <w:p w14:paraId="48156BE1" w14:textId="1EF63F8C" w:rsidR="00224C4D" w:rsidRPr="00224C4D" w:rsidRDefault="00224C4D" w:rsidP="00DF4464">
            <w:pPr>
              <w:pStyle w:val="ListParagraph"/>
              <w:numPr>
                <w:ilvl w:val="0"/>
                <w:numId w:val="22"/>
              </w:numPr>
              <w:ind w:left="687" w:hanging="284"/>
              <w:rPr>
                <w:rStyle w:val="Hyperlink"/>
                <w:rFonts w:ascii="Arial" w:hAnsi="Arial" w:cs="Arial"/>
                <w:color w:val="auto"/>
                <w:u w:val="none"/>
              </w:rPr>
            </w:pPr>
            <w:hyperlink r:id="rId123" w:history="1">
              <w:r w:rsidRPr="005533A3">
                <w:rPr>
                  <w:rStyle w:val="Hyperlink"/>
                  <w:rFonts w:ascii="Arial" w:hAnsi="Arial" w:cs="Arial"/>
                </w:rPr>
                <w:t>Equality Act 2010 for Early Years</w:t>
              </w:r>
            </w:hyperlink>
          </w:p>
        </w:tc>
      </w:tr>
    </w:tbl>
    <w:p w14:paraId="5C5AD24E" w14:textId="2815B443" w:rsidR="0DB4D3A8" w:rsidRPr="00224C4D" w:rsidRDefault="0DB4D3A8" w:rsidP="0DB4D3A8">
      <w:pPr>
        <w:rPr>
          <w:rFonts w:ascii="Arial" w:hAnsi="Arial" w:cs="Arial"/>
          <w:b/>
          <w:bCs/>
          <w:sz w:val="28"/>
          <w:szCs w:val="28"/>
        </w:rPr>
      </w:pPr>
    </w:p>
    <w:tbl>
      <w:tblPr>
        <w:tblStyle w:val="TableWeb3"/>
        <w:tblW w:w="14885" w:type="dxa"/>
        <w:tblInd w:w="-314" w:type="dxa"/>
        <w:tblLook w:val="0020" w:firstRow="1" w:lastRow="0" w:firstColumn="0" w:lastColumn="0" w:noHBand="0" w:noVBand="0"/>
      </w:tblPr>
      <w:tblGrid>
        <w:gridCol w:w="8648"/>
        <w:gridCol w:w="2976"/>
        <w:gridCol w:w="3261"/>
      </w:tblGrid>
      <w:tr w:rsidR="00FF3880" w:rsidRPr="009E0DD5" w14:paraId="5A9DFB39" w14:textId="77777777" w:rsidTr="0098278D">
        <w:trPr>
          <w:cnfStyle w:val="100000000000" w:firstRow="1" w:lastRow="0" w:firstColumn="0" w:lastColumn="0" w:oddVBand="0" w:evenVBand="0" w:oddHBand="0" w:evenHBand="0" w:firstRowFirstColumn="0" w:firstRowLastColumn="0" w:lastRowFirstColumn="0" w:lastRowLastColumn="0"/>
          <w:trHeight w:val="1481"/>
        </w:trPr>
        <w:tc>
          <w:tcPr>
            <w:tcW w:w="8588" w:type="dxa"/>
          </w:tcPr>
          <w:p w14:paraId="22D0059F" w14:textId="659B64B1" w:rsidR="00090ADC" w:rsidRDefault="00090ADC" w:rsidP="00E72985">
            <w:pPr>
              <w:pStyle w:val="Heading1"/>
              <w:rPr>
                <w:rFonts w:eastAsia="Arial"/>
              </w:rPr>
            </w:pPr>
            <w:r>
              <w:rPr>
                <w:rFonts w:eastAsia="Arial"/>
              </w:rPr>
              <w:t>Accident or injury 3.62-3.63</w:t>
            </w:r>
          </w:p>
          <w:p w14:paraId="5DAE0B4E" w14:textId="77777777" w:rsidR="00090ADC" w:rsidRDefault="6367F52B" w:rsidP="00090ADC">
            <w:pPr>
              <w:pStyle w:val="Heading1"/>
              <w:rPr>
                <w:rFonts w:eastAsia="Arial"/>
              </w:rPr>
            </w:pPr>
            <w:r w:rsidRPr="0DB4D3A8">
              <w:rPr>
                <w:rFonts w:eastAsia="Arial"/>
              </w:rPr>
              <w:t>Safety</w:t>
            </w:r>
            <w:r w:rsidR="0515ECC1" w:rsidRPr="0DB4D3A8">
              <w:rPr>
                <w:rFonts w:eastAsia="Arial"/>
              </w:rPr>
              <w:t xml:space="preserve"> </w:t>
            </w:r>
            <w:r w:rsidR="00090ADC">
              <w:rPr>
                <w:rFonts w:eastAsia="Arial"/>
              </w:rPr>
              <w:t xml:space="preserve">of premises </w:t>
            </w:r>
            <w:r w:rsidR="0515ECC1" w:rsidRPr="0DB4D3A8">
              <w:rPr>
                <w:rFonts w:eastAsia="Arial"/>
              </w:rPr>
              <w:t>3.</w:t>
            </w:r>
            <w:r w:rsidR="00090ADC">
              <w:rPr>
                <w:rFonts w:eastAsia="Arial"/>
              </w:rPr>
              <w:t>64</w:t>
            </w:r>
            <w:r w:rsidR="0515ECC1" w:rsidRPr="0DB4D3A8">
              <w:rPr>
                <w:rFonts w:eastAsia="Arial"/>
              </w:rPr>
              <w:t>-3.6</w:t>
            </w:r>
            <w:r w:rsidR="00090ADC">
              <w:rPr>
                <w:rFonts w:eastAsia="Arial"/>
              </w:rPr>
              <w:t xml:space="preserve">5 </w:t>
            </w:r>
          </w:p>
          <w:p w14:paraId="6F9B2EF2" w14:textId="77777777" w:rsidR="00090ADC" w:rsidRDefault="00090ADC" w:rsidP="00090ADC">
            <w:pPr>
              <w:pStyle w:val="Heading1"/>
              <w:rPr>
                <w:rFonts w:eastAsia="Arial"/>
              </w:rPr>
            </w:pPr>
            <w:r>
              <w:rPr>
                <w:rFonts w:eastAsia="Arial"/>
              </w:rPr>
              <w:t xml:space="preserve">Indoor space requirements 3.66-3.67 </w:t>
            </w:r>
          </w:p>
          <w:p w14:paraId="02B45FD2" w14:textId="77777777" w:rsidR="00090ADC" w:rsidRPr="00887839" w:rsidRDefault="00090ADC" w:rsidP="00090ADC">
            <w:pPr>
              <w:pStyle w:val="Heading1"/>
              <w:rPr>
                <w:rFonts w:eastAsia="Arial"/>
              </w:rPr>
            </w:pPr>
            <w:r w:rsidRPr="00887839">
              <w:rPr>
                <w:rFonts w:eastAsia="Arial"/>
              </w:rPr>
              <w:t xml:space="preserve">Outdoor access 3.68 </w:t>
            </w:r>
          </w:p>
          <w:p w14:paraId="7FDFC356" w14:textId="77777777" w:rsidR="00090ADC" w:rsidRPr="00887839" w:rsidRDefault="00090ADC" w:rsidP="00090ADC">
            <w:pPr>
              <w:pStyle w:val="Heading1"/>
              <w:rPr>
                <w:rFonts w:eastAsia="Arial"/>
              </w:rPr>
            </w:pPr>
            <w:r w:rsidRPr="00887839">
              <w:rPr>
                <w:rFonts w:eastAsia="Arial"/>
              </w:rPr>
              <w:t xml:space="preserve">Sleeping arrangements 3.69 </w:t>
            </w:r>
          </w:p>
          <w:p w14:paraId="403E37EA" w14:textId="77777777" w:rsidR="00090ADC" w:rsidRPr="00887839" w:rsidRDefault="00090ADC" w:rsidP="00090ADC">
            <w:pPr>
              <w:pStyle w:val="Heading1"/>
              <w:rPr>
                <w:rFonts w:eastAsia="Arial"/>
              </w:rPr>
            </w:pPr>
            <w:r w:rsidRPr="00887839">
              <w:rPr>
                <w:rFonts w:eastAsia="Arial"/>
              </w:rPr>
              <w:t xml:space="preserve">Baby room 3.70 </w:t>
            </w:r>
          </w:p>
          <w:p w14:paraId="653C9136" w14:textId="77777777" w:rsidR="00090ADC" w:rsidRPr="00887839" w:rsidRDefault="00090ADC" w:rsidP="00090ADC">
            <w:pPr>
              <w:pStyle w:val="Heading1"/>
              <w:rPr>
                <w:rFonts w:eastAsia="Arial"/>
              </w:rPr>
            </w:pPr>
            <w:r w:rsidRPr="00887839">
              <w:rPr>
                <w:rFonts w:eastAsia="Arial"/>
              </w:rPr>
              <w:t>Toilets and intimate hygiene 3.71</w:t>
            </w:r>
          </w:p>
          <w:p w14:paraId="3A33EC5E" w14:textId="77777777" w:rsidR="00090ADC" w:rsidRPr="00887839" w:rsidRDefault="00090ADC" w:rsidP="00090ADC">
            <w:pPr>
              <w:pStyle w:val="Heading1"/>
              <w:rPr>
                <w:rFonts w:eastAsia="Arial"/>
              </w:rPr>
            </w:pPr>
            <w:r w:rsidRPr="00887839">
              <w:rPr>
                <w:rFonts w:eastAsia="Arial"/>
              </w:rPr>
              <w:t xml:space="preserve">Organising premises for confidentiality and safeguarding 3.72 </w:t>
            </w:r>
          </w:p>
          <w:p w14:paraId="51D34375" w14:textId="77777777" w:rsidR="00140BFA" w:rsidRPr="00887839" w:rsidRDefault="00090ADC" w:rsidP="00090ADC">
            <w:pPr>
              <w:pStyle w:val="Heading1"/>
              <w:rPr>
                <w:rFonts w:eastAsia="Arial"/>
              </w:rPr>
            </w:pPr>
            <w:r w:rsidRPr="00887839">
              <w:rPr>
                <w:rFonts w:eastAsia="Arial"/>
              </w:rPr>
              <w:t>Insurance 3.73</w:t>
            </w:r>
            <w:r w:rsidR="00140BFA" w:rsidRPr="00887839">
              <w:rPr>
                <w:rFonts w:eastAsia="Arial"/>
              </w:rPr>
              <w:t xml:space="preserve"> </w:t>
            </w:r>
          </w:p>
          <w:p w14:paraId="4F608821" w14:textId="0A574A8A" w:rsidR="00090ADC" w:rsidRPr="00887839" w:rsidRDefault="00140BFA" w:rsidP="00090ADC">
            <w:pPr>
              <w:pStyle w:val="Heading1"/>
              <w:rPr>
                <w:rFonts w:eastAsia="Arial"/>
              </w:rPr>
            </w:pPr>
            <w:r w:rsidRPr="00887839">
              <w:rPr>
                <w:rFonts w:eastAsia="Arial"/>
              </w:rPr>
              <w:t>Safety of outings 3.74-3.75</w:t>
            </w:r>
          </w:p>
          <w:p w14:paraId="28AF86CF" w14:textId="2750C314" w:rsidR="00FF3880" w:rsidRPr="00140BFA" w:rsidRDefault="00140BFA" w:rsidP="00140BFA">
            <w:pPr>
              <w:ind w:right="282"/>
              <w:rPr>
                <w:rFonts w:eastAsia="Arial"/>
              </w:rPr>
            </w:pPr>
            <w:r w:rsidRPr="00887839">
              <w:rPr>
                <w:rFonts w:ascii="Arial" w:eastAsia="Arial" w:hAnsi="Arial" w:cs="Arial"/>
                <w:b/>
                <w:bCs/>
                <w:i/>
                <w:iCs/>
              </w:rPr>
              <w:t>Risk Assessment 3.76</w:t>
            </w:r>
            <w:r w:rsidR="00E72985" w:rsidRPr="0DB4D3A8">
              <w:rPr>
                <w:rFonts w:ascii="Arial" w:eastAsia="Arial" w:hAnsi="Arial" w:cs="Arial"/>
                <w:b/>
                <w:bCs/>
                <w:i/>
                <w:iCs/>
              </w:rPr>
              <w:t xml:space="preserve">                                     </w:t>
            </w:r>
            <w:r w:rsidR="00E72985">
              <w:rPr>
                <w:rFonts w:ascii="Arial" w:eastAsia="Arial" w:hAnsi="Arial" w:cs="Arial"/>
                <w:b/>
                <w:bCs/>
                <w:i/>
                <w:iCs/>
              </w:rPr>
              <w:t xml:space="preserve">                         </w:t>
            </w:r>
          </w:p>
        </w:tc>
        <w:tc>
          <w:tcPr>
            <w:tcW w:w="2936" w:type="dxa"/>
          </w:tcPr>
          <w:p w14:paraId="7B24D4D9" w14:textId="167988F0" w:rsidR="00FF3880" w:rsidRPr="009E0DD5" w:rsidRDefault="00386E6A" w:rsidP="00386E6A">
            <w:pPr>
              <w:spacing w:after="0" w:line="240" w:lineRule="auto"/>
              <w:rPr>
                <w:b/>
                <w:bCs/>
              </w:rPr>
            </w:pPr>
            <w:r>
              <w:rPr>
                <w:rFonts w:ascii="Arial" w:hAnsi="Arial" w:cs="Arial"/>
                <w:b/>
                <w:bCs/>
              </w:rPr>
              <w:t>What we do now</w:t>
            </w:r>
          </w:p>
        </w:tc>
        <w:tc>
          <w:tcPr>
            <w:tcW w:w="3201" w:type="dxa"/>
          </w:tcPr>
          <w:p w14:paraId="4AAC9A08" w14:textId="4971F2DB" w:rsidR="00FF3880" w:rsidRPr="009E0DD5" w:rsidRDefault="00386E6A" w:rsidP="00DC1A27">
            <w:pPr>
              <w:spacing w:after="0" w:line="240" w:lineRule="auto"/>
              <w:rPr>
                <w:rFonts w:ascii="Arial" w:hAnsi="Arial" w:cs="Arial"/>
                <w:b/>
                <w:bCs/>
              </w:rPr>
            </w:pPr>
            <w:r>
              <w:rPr>
                <w:rFonts w:ascii="Arial" w:hAnsi="Arial" w:cs="Arial"/>
                <w:b/>
                <w:bCs/>
              </w:rPr>
              <w:t>What we could improve</w:t>
            </w:r>
          </w:p>
        </w:tc>
      </w:tr>
      <w:tr w:rsidR="00800CB9" w:rsidRPr="009E0DD5" w14:paraId="53E05128" w14:textId="77777777" w:rsidTr="0098278D">
        <w:trPr>
          <w:trHeight w:val="567"/>
        </w:trPr>
        <w:tc>
          <w:tcPr>
            <w:tcW w:w="11564" w:type="dxa"/>
            <w:gridSpan w:val="2"/>
          </w:tcPr>
          <w:p w14:paraId="157420C5" w14:textId="34D2F226" w:rsidR="00800CB9" w:rsidRPr="00386E6A" w:rsidRDefault="00800CB9" w:rsidP="004E618F">
            <w:pPr>
              <w:pStyle w:val="Default"/>
              <w:rPr>
                <w:b/>
                <w:bCs/>
                <w:color w:val="000000" w:themeColor="text1"/>
                <w:sz w:val="22"/>
                <w:szCs w:val="22"/>
              </w:rPr>
            </w:pPr>
            <w:r w:rsidRPr="00386E6A">
              <w:rPr>
                <w:b/>
                <w:bCs/>
                <w:color w:val="000000" w:themeColor="text1"/>
                <w:sz w:val="22"/>
                <w:szCs w:val="22"/>
              </w:rPr>
              <w:t>You must understand the legal responsibilities for meeting Health &amp; Safety legislation for your business</w:t>
            </w:r>
          </w:p>
        </w:tc>
        <w:tc>
          <w:tcPr>
            <w:tcW w:w="3201" w:type="dxa"/>
          </w:tcPr>
          <w:p w14:paraId="375BB29F" w14:textId="1C161018" w:rsidR="00800CB9" w:rsidRPr="009E0DD5" w:rsidRDefault="00800CB9" w:rsidP="00DC1A27">
            <w:pPr>
              <w:spacing w:after="0" w:line="240" w:lineRule="auto"/>
              <w:rPr>
                <w:rFonts w:ascii="Arial" w:hAnsi="Arial" w:cs="Arial"/>
                <w:b/>
                <w:iCs/>
                <w:color w:val="FABF8F"/>
              </w:rPr>
            </w:pPr>
          </w:p>
        </w:tc>
      </w:tr>
      <w:tr w:rsidR="008855A6" w:rsidRPr="009E0DD5" w14:paraId="7F41E904" w14:textId="77777777" w:rsidTr="0098278D">
        <w:trPr>
          <w:trHeight w:val="567"/>
        </w:trPr>
        <w:tc>
          <w:tcPr>
            <w:tcW w:w="8588" w:type="dxa"/>
          </w:tcPr>
          <w:p w14:paraId="259E1D99" w14:textId="709E25E0" w:rsidR="008855A6" w:rsidRPr="004B4EC8" w:rsidRDefault="008855A6" w:rsidP="008855A6">
            <w:pPr>
              <w:spacing w:after="0" w:line="240" w:lineRule="auto"/>
              <w:rPr>
                <w:rFonts w:ascii="Arial" w:hAnsi="Arial" w:cs="Arial"/>
                <w:color w:val="000000" w:themeColor="text1"/>
              </w:rPr>
            </w:pPr>
            <w:r>
              <w:rPr>
                <w:rFonts w:ascii="Arial" w:hAnsi="Arial" w:cs="Arial"/>
                <w:color w:val="000000" w:themeColor="text1"/>
              </w:rPr>
              <w:t>1</w:t>
            </w:r>
            <w:r w:rsidRPr="001B4D31">
              <w:rPr>
                <w:rFonts w:ascii="Arial" w:hAnsi="Arial" w:cs="Arial"/>
                <w:color w:val="000000" w:themeColor="text1"/>
              </w:rPr>
              <w:t xml:space="preserve">. </w:t>
            </w:r>
            <w:r w:rsidRPr="004B4EC8">
              <w:rPr>
                <w:rFonts w:ascii="Arial" w:hAnsi="Arial" w:cs="Arial"/>
                <w:color w:val="000000" w:themeColor="text1"/>
              </w:rPr>
              <w:t>Where are first aid boxes located</w:t>
            </w:r>
            <w:r w:rsidR="00742598">
              <w:rPr>
                <w:rFonts w:ascii="Arial" w:hAnsi="Arial" w:cs="Arial"/>
                <w:color w:val="000000" w:themeColor="text1"/>
              </w:rPr>
              <w:t xml:space="preserve">, </w:t>
            </w:r>
            <w:r w:rsidRPr="004B4EC8">
              <w:rPr>
                <w:rFonts w:ascii="Arial" w:hAnsi="Arial" w:cs="Arial"/>
                <w:color w:val="000000" w:themeColor="text1"/>
              </w:rPr>
              <w:t>are they easily accessible to adults and clearly marked to ensure they can be immediately identifiable?</w:t>
            </w:r>
          </w:p>
          <w:p w14:paraId="4974ABE4" w14:textId="77777777" w:rsidR="008855A6" w:rsidRDefault="008855A6" w:rsidP="008855A6">
            <w:pPr>
              <w:pStyle w:val="Default"/>
              <w:rPr>
                <w:color w:val="000000" w:themeColor="text1"/>
                <w:sz w:val="22"/>
                <w:szCs w:val="22"/>
              </w:rPr>
            </w:pPr>
          </w:p>
        </w:tc>
        <w:tc>
          <w:tcPr>
            <w:tcW w:w="2936" w:type="dxa"/>
          </w:tcPr>
          <w:p w14:paraId="1BF33175" w14:textId="4AC8441C" w:rsidR="008855A6" w:rsidRPr="009E0DD5" w:rsidRDefault="00842130" w:rsidP="008855A6">
            <w:pPr>
              <w:pStyle w:val="ListParagraph"/>
              <w:spacing w:after="0" w:line="240" w:lineRule="auto"/>
              <w:ind w:left="0"/>
            </w:pPr>
            <w:r>
              <w:t>In the main hall, outside box and outings/forest school bag.</w:t>
            </w:r>
          </w:p>
        </w:tc>
        <w:tc>
          <w:tcPr>
            <w:tcW w:w="3201" w:type="dxa"/>
          </w:tcPr>
          <w:p w14:paraId="5BBD10FF" w14:textId="77777777" w:rsidR="008855A6" w:rsidRPr="009E0DD5" w:rsidRDefault="008855A6" w:rsidP="008855A6">
            <w:pPr>
              <w:spacing w:after="0" w:line="240" w:lineRule="auto"/>
              <w:rPr>
                <w:rFonts w:ascii="Arial" w:hAnsi="Arial" w:cs="Arial"/>
                <w:b/>
                <w:iCs/>
                <w:color w:val="FABF8F"/>
              </w:rPr>
            </w:pPr>
          </w:p>
        </w:tc>
      </w:tr>
      <w:tr w:rsidR="008855A6" w:rsidRPr="009E0DD5" w14:paraId="40DEA88A" w14:textId="77777777" w:rsidTr="0098278D">
        <w:trPr>
          <w:trHeight w:val="567"/>
        </w:trPr>
        <w:tc>
          <w:tcPr>
            <w:tcW w:w="8588" w:type="dxa"/>
          </w:tcPr>
          <w:p w14:paraId="364D905E" w14:textId="4C678068" w:rsidR="008855A6" w:rsidRPr="008855A6" w:rsidRDefault="008855A6" w:rsidP="008855A6">
            <w:pPr>
              <w:pStyle w:val="Default"/>
              <w:rPr>
                <w:color w:val="000000" w:themeColor="text1"/>
                <w:sz w:val="22"/>
                <w:szCs w:val="22"/>
              </w:rPr>
            </w:pPr>
            <w:r w:rsidRPr="008855A6">
              <w:rPr>
                <w:color w:val="000000" w:themeColor="text1"/>
                <w:sz w:val="22"/>
                <w:szCs w:val="22"/>
              </w:rPr>
              <w:t xml:space="preserve">2. Do you have a checklist of contents within the </w:t>
            </w:r>
            <w:r w:rsidR="00742598">
              <w:rPr>
                <w:color w:val="000000" w:themeColor="text1"/>
                <w:sz w:val="22"/>
                <w:szCs w:val="22"/>
              </w:rPr>
              <w:t xml:space="preserve">first aid </w:t>
            </w:r>
            <w:r w:rsidRPr="008855A6">
              <w:rPr>
                <w:color w:val="000000" w:themeColor="text1"/>
                <w:sz w:val="22"/>
                <w:szCs w:val="22"/>
              </w:rPr>
              <w:t>box?</w:t>
            </w:r>
          </w:p>
        </w:tc>
        <w:tc>
          <w:tcPr>
            <w:tcW w:w="2936" w:type="dxa"/>
          </w:tcPr>
          <w:p w14:paraId="58A8295C" w14:textId="760B9445" w:rsidR="008855A6" w:rsidRPr="009E0DD5" w:rsidRDefault="00842130" w:rsidP="008855A6">
            <w:pPr>
              <w:pStyle w:val="ListParagraph"/>
              <w:spacing w:after="0" w:line="240" w:lineRule="auto"/>
              <w:ind w:left="0"/>
            </w:pPr>
            <w:r>
              <w:t>Yes – checked monthly</w:t>
            </w:r>
          </w:p>
        </w:tc>
        <w:tc>
          <w:tcPr>
            <w:tcW w:w="3201" w:type="dxa"/>
          </w:tcPr>
          <w:p w14:paraId="464785A3" w14:textId="77777777" w:rsidR="008855A6" w:rsidRPr="009E0DD5" w:rsidRDefault="008855A6" w:rsidP="008855A6">
            <w:pPr>
              <w:spacing w:after="0" w:line="240" w:lineRule="auto"/>
              <w:rPr>
                <w:rFonts w:ascii="Arial" w:hAnsi="Arial" w:cs="Arial"/>
                <w:b/>
                <w:iCs/>
                <w:color w:val="FABF8F"/>
              </w:rPr>
            </w:pPr>
          </w:p>
        </w:tc>
      </w:tr>
      <w:tr w:rsidR="008855A6" w:rsidRPr="009E0DD5" w14:paraId="2FCD2BF1" w14:textId="77777777" w:rsidTr="0098278D">
        <w:trPr>
          <w:trHeight w:val="567"/>
        </w:trPr>
        <w:tc>
          <w:tcPr>
            <w:tcW w:w="8588" w:type="dxa"/>
          </w:tcPr>
          <w:p w14:paraId="48E4A143" w14:textId="14F539BF" w:rsidR="008855A6" w:rsidRPr="008855A6" w:rsidRDefault="008855A6" w:rsidP="008855A6">
            <w:pPr>
              <w:pStyle w:val="Default"/>
              <w:rPr>
                <w:color w:val="000000" w:themeColor="text1"/>
                <w:sz w:val="22"/>
                <w:szCs w:val="22"/>
              </w:rPr>
            </w:pPr>
            <w:r>
              <w:rPr>
                <w:color w:val="000000" w:themeColor="text1"/>
                <w:sz w:val="22"/>
                <w:szCs w:val="22"/>
              </w:rPr>
              <w:lastRenderedPageBreak/>
              <w:t>3</w:t>
            </w:r>
            <w:r w:rsidRPr="008855A6">
              <w:rPr>
                <w:color w:val="000000" w:themeColor="text1"/>
                <w:sz w:val="22"/>
                <w:szCs w:val="22"/>
              </w:rPr>
              <w:t>. Do you have a qualified first aider appointed to regularly check the contents of the first aid box for expiry dates, monitor usage to ensure resources are not depleted, and restocked</w:t>
            </w:r>
            <w:r>
              <w:rPr>
                <w:color w:val="000000" w:themeColor="text1"/>
                <w:sz w:val="22"/>
                <w:szCs w:val="22"/>
              </w:rPr>
              <w:t xml:space="preserve"> when required</w:t>
            </w:r>
            <w:r w:rsidRPr="008855A6">
              <w:rPr>
                <w:color w:val="000000" w:themeColor="text1"/>
                <w:sz w:val="22"/>
                <w:szCs w:val="22"/>
              </w:rPr>
              <w:t>?</w:t>
            </w:r>
          </w:p>
        </w:tc>
        <w:tc>
          <w:tcPr>
            <w:tcW w:w="2936" w:type="dxa"/>
          </w:tcPr>
          <w:p w14:paraId="060B5A5D" w14:textId="396D03ED" w:rsidR="008855A6" w:rsidRPr="009E0DD5" w:rsidRDefault="00842130" w:rsidP="008855A6">
            <w:pPr>
              <w:pStyle w:val="ListParagraph"/>
              <w:spacing w:after="0" w:line="240" w:lineRule="auto"/>
              <w:ind w:left="0"/>
            </w:pPr>
            <w:r>
              <w:t>Yes – Health and Safety Lead</w:t>
            </w:r>
          </w:p>
        </w:tc>
        <w:tc>
          <w:tcPr>
            <w:tcW w:w="3201" w:type="dxa"/>
          </w:tcPr>
          <w:p w14:paraId="7C965F26" w14:textId="77777777" w:rsidR="008855A6" w:rsidRPr="009E0DD5" w:rsidRDefault="008855A6" w:rsidP="008855A6">
            <w:pPr>
              <w:spacing w:after="0" w:line="240" w:lineRule="auto"/>
              <w:rPr>
                <w:rFonts w:ascii="Arial" w:hAnsi="Arial" w:cs="Arial"/>
                <w:b/>
                <w:iCs/>
                <w:color w:val="FABF8F"/>
              </w:rPr>
            </w:pPr>
          </w:p>
        </w:tc>
      </w:tr>
      <w:tr w:rsidR="008855A6" w:rsidRPr="009E0DD5" w14:paraId="752677CA" w14:textId="77777777" w:rsidTr="0098278D">
        <w:trPr>
          <w:trHeight w:val="567"/>
        </w:trPr>
        <w:tc>
          <w:tcPr>
            <w:tcW w:w="8588" w:type="dxa"/>
          </w:tcPr>
          <w:p w14:paraId="6D08F7D4" w14:textId="7063D4ED" w:rsidR="008855A6" w:rsidRPr="008855A6" w:rsidRDefault="008855A6" w:rsidP="008855A6">
            <w:pPr>
              <w:pStyle w:val="Default"/>
              <w:rPr>
                <w:color w:val="000000" w:themeColor="text1"/>
                <w:sz w:val="22"/>
                <w:szCs w:val="22"/>
              </w:rPr>
            </w:pPr>
            <w:r>
              <w:rPr>
                <w:color w:val="000000" w:themeColor="text1"/>
                <w:sz w:val="22"/>
                <w:szCs w:val="22"/>
              </w:rPr>
              <w:t>4</w:t>
            </w:r>
            <w:r w:rsidRPr="008855A6">
              <w:rPr>
                <w:color w:val="000000" w:themeColor="text1"/>
                <w:sz w:val="22"/>
                <w:szCs w:val="22"/>
              </w:rPr>
              <w:t xml:space="preserve">. How are staff trained to complete accident forms accurately? </w:t>
            </w:r>
          </w:p>
        </w:tc>
        <w:tc>
          <w:tcPr>
            <w:tcW w:w="2936" w:type="dxa"/>
          </w:tcPr>
          <w:p w14:paraId="0C1862B3" w14:textId="29B81A1C" w:rsidR="008855A6" w:rsidRPr="009E0DD5" w:rsidRDefault="00842130" w:rsidP="008855A6">
            <w:pPr>
              <w:pStyle w:val="ListParagraph"/>
              <w:spacing w:after="0" w:line="240" w:lineRule="auto"/>
              <w:ind w:left="0"/>
            </w:pPr>
            <w:r>
              <w:t>Yes</w:t>
            </w:r>
          </w:p>
        </w:tc>
        <w:tc>
          <w:tcPr>
            <w:tcW w:w="3201" w:type="dxa"/>
          </w:tcPr>
          <w:p w14:paraId="1E8F290C" w14:textId="77777777" w:rsidR="008855A6" w:rsidRPr="009E0DD5" w:rsidRDefault="008855A6" w:rsidP="008855A6">
            <w:pPr>
              <w:spacing w:after="0" w:line="240" w:lineRule="auto"/>
              <w:rPr>
                <w:rFonts w:ascii="Arial" w:hAnsi="Arial" w:cs="Arial"/>
                <w:b/>
                <w:iCs/>
                <w:color w:val="FABF8F"/>
              </w:rPr>
            </w:pPr>
          </w:p>
        </w:tc>
      </w:tr>
      <w:tr w:rsidR="008855A6" w:rsidRPr="009E0DD5" w14:paraId="4C9EF978" w14:textId="77777777" w:rsidTr="0098278D">
        <w:trPr>
          <w:trHeight w:val="567"/>
        </w:trPr>
        <w:tc>
          <w:tcPr>
            <w:tcW w:w="8588" w:type="dxa"/>
          </w:tcPr>
          <w:p w14:paraId="4C70E6DF" w14:textId="1A16CA33" w:rsidR="008855A6" w:rsidRPr="008855A6" w:rsidRDefault="008855A6" w:rsidP="008855A6">
            <w:pPr>
              <w:pStyle w:val="Default"/>
              <w:rPr>
                <w:color w:val="000000" w:themeColor="text1"/>
                <w:sz w:val="22"/>
                <w:szCs w:val="22"/>
              </w:rPr>
            </w:pPr>
            <w:r>
              <w:rPr>
                <w:color w:val="000000" w:themeColor="text1"/>
                <w:sz w:val="22"/>
                <w:szCs w:val="22"/>
              </w:rPr>
              <w:t>5</w:t>
            </w:r>
            <w:r w:rsidRPr="008855A6">
              <w:rPr>
                <w:color w:val="000000" w:themeColor="text1"/>
                <w:sz w:val="22"/>
                <w:szCs w:val="22"/>
              </w:rPr>
              <w:t xml:space="preserve">. How are accident forms moderated to ensure all required sections are completed </w:t>
            </w:r>
            <w:r w:rsidR="00742598">
              <w:rPr>
                <w:color w:val="000000" w:themeColor="text1"/>
                <w:sz w:val="22"/>
                <w:szCs w:val="22"/>
              </w:rPr>
              <w:t>and that</w:t>
            </w:r>
            <w:r w:rsidRPr="008855A6">
              <w:rPr>
                <w:color w:val="000000" w:themeColor="text1"/>
                <w:sz w:val="22"/>
                <w:szCs w:val="22"/>
              </w:rPr>
              <w:t xml:space="preserve"> </w:t>
            </w:r>
            <w:proofErr w:type="gramStart"/>
            <w:r w:rsidRPr="008855A6">
              <w:rPr>
                <w:color w:val="000000" w:themeColor="text1"/>
                <w:sz w:val="22"/>
                <w:szCs w:val="22"/>
              </w:rPr>
              <w:t>factual information</w:t>
            </w:r>
            <w:proofErr w:type="gramEnd"/>
            <w:r w:rsidR="00742598">
              <w:rPr>
                <w:color w:val="000000" w:themeColor="text1"/>
                <w:sz w:val="22"/>
                <w:szCs w:val="22"/>
              </w:rPr>
              <w:t xml:space="preserve"> is recorded</w:t>
            </w:r>
            <w:r w:rsidRPr="008855A6">
              <w:rPr>
                <w:color w:val="000000" w:themeColor="text1"/>
                <w:sz w:val="22"/>
                <w:szCs w:val="22"/>
              </w:rPr>
              <w:t>?</w:t>
            </w:r>
          </w:p>
        </w:tc>
        <w:tc>
          <w:tcPr>
            <w:tcW w:w="2936" w:type="dxa"/>
          </w:tcPr>
          <w:p w14:paraId="2255C42B" w14:textId="45AC3CAB" w:rsidR="008855A6" w:rsidRPr="009E0DD5" w:rsidRDefault="00842130" w:rsidP="008855A6">
            <w:pPr>
              <w:pStyle w:val="ListParagraph"/>
              <w:spacing w:after="0" w:line="240" w:lineRule="auto"/>
              <w:ind w:left="0"/>
            </w:pPr>
            <w:r>
              <w:t>Reviewed by manager also to risk assess</w:t>
            </w:r>
          </w:p>
        </w:tc>
        <w:tc>
          <w:tcPr>
            <w:tcW w:w="3201" w:type="dxa"/>
          </w:tcPr>
          <w:p w14:paraId="4F536037" w14:textId="77777777" w:rsidR="008855A6" w:rsidRPr="009E0DD5" w:rsidRDefault="008855A6" w:rsidP="008855A6">
            <w:pPr>
              <w:spacing w:after="0" w:line="240" w:lineRule="auto"/>
              <w:rPr>
                <w:rFonts w:ascii="Arial" w:hAnsi="Arial" w:cs="Arial"/>
                <w:b/>
                <w:iCs/>
                <w:color w:val="FABF8F"/>
              </w:rPr>
            </w:pPr>
          </w:p>
        </w:tc>
      </w:tr>
      <w:tr w:rsidR="008855A6" w:rsidRPr="009E0DD5" w14:paraId="489D7A2D" w14:textId="77777777" w:rsidTr="0098278D">
        <w:trPr>
          <w:trHeight w:val="567"/>
        </w:trPr>
        <w:tc>
          <w:tcPr>
            <w:tcW w:w="8588" w:type="dxa"/>
          </w:tcPr>
          <w:p w14:paraId="5FFB6CE6" w14:textId="77777777" w:rsidR="008855A6" w:rsidRPr="004B4EC8" w:rsidRDefault="008855A6" w:rsidP="008855A6">
            <w:pPr>
              <w:spacing w:after="0" w:line="240" w:lineRule="auto"/>
              <w:rPr>
                <w:rFonts w:ascii="Arial" w:hAnsi="Arial" w:cs="Arial"/>
                <w:color w:val="000000" w:themeColor="text1"/>
              </w:rPr>
            </w:pPr>
            <w:r>
              <w:rPr>
                <w:rFonts w:ascii="Arial" w:hAnsi="Arial" w:cs="Arial"/>
                <w:color w:val="000000" w:themeColor="text1"/>
              </w:rPr>
              <w:t>6</w:t>
            </w:r>
            <w:r w:rsidRPr="004B4EC8">
              <w:rPr>
                <w:rFonts w:ascii="Arial" w:hAnsi="Arial" w:cs="Arial"/>
                <w:color w:val="000000" w:themeColor="text1"/>
              </w:rPr>
              <w:t xml:space="preserve">. Do you monitor accident forms </w:t>
            </w:r>
            <w:proofErr w:type="gramStart"/>
            <w:r w:rsidRPr="004B4EC8">
              <w:rPr>
                <w:rFonts w:ascii="Arial" w:hAnsi="Arial" w:cs="Arial"/>
                <w:color w:val="000000" w:themeColor="text1"/>
              </w:rPr>
              <w:t>for:-</w:t>
            </w:r>
            <w:proofErr w:type="gramEnd"/>
          </w:p>
          <w:p w14:paraId="4B8D94E3"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Health needs</w:t>
            </w:r>
          </w:p>
          <w:p w14:paraId="1195A06F"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Safeguarding</w:t>
            </w:r>
          </w:p>
          <w:p w14:paraId="34387F3E" w14:textId="77777777" w:rsidR="008855A6" w:rsidRPr="004B4EC8"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Development needs</w:t>
            </w:r>
          </w:p>
          <w:p w14:paraId="4D9D381A" w14:textId="5087E9EF" w:rsidR="008855A6" w:rsidRPr="00970E77" w:rsidRDefault="008855A6" w:rsidP="008855A6">
            <w:pPr>
              <w:pStyle w:val="ListParagraph"/>
              <w:numPr>
                <w:ilvl w:val="0"/>
                <w:numId w:val="30"/>
              </w:numPr>
              <w:spacing w:after="0" w:line="240" w:lineRule="auto"/>
              <w:rPr>
                <w:rFonts w:ascii="Arial" w:hAnsi="Arial" w:cs="Arial"/>
                <w:color w:val="000000" w:themeColor="text1"/>
              </w:rPr>
            </w:pPr>
            <w:r w:rsidRPr="004B4EC8">
              <w:rPr>
                <w:rFonts w:ascii="Arial" w:hAnsi="Arial" w:cs="Arial"/>
                <w:color w:val="000000" w:themeColor="text1"/>
              </w:rPr>
              <w:t>Inform risk assessment - environment/resources/activity</w:t>
            </w:r>
          </w:p>
        </w:tc>
        <w:tc>
          <w:tcPr>
            <w:tcW w:w="2936" w:type="dxa"/>
          </w:tcPr>
          <w:p w14:paraId="237E1B68" w14:textId="381CCD5D" w:rsidR="008855A6" w:rsidRPr="009E0DD5" w:rsidRDefault="00842130" w:rsidP="008855A6">
            <w:pPr>
              <w:pStyle w:val="ListParagraph"/>
              <w:spacing w:after="0" w:line="240" w:lineRule="auto"/>
              <w:ind w:left="0"/>
            </w:pPr>
            <w:proofErr w:type="gramStart"/>
            <w:r>
              <w:t>Yes</w:t>
            </w:r>
            <w:proofErr w:type="gramEnd"/>
            <w:r>
              <w:t xml:space="preserve"> see above</w:t>
            </w:r>
          </w:p>
        </w:tc>
        <w:tc>
          <w:tcPr>
            <w:tcW w:w="3201" w:type="dxa"/>
          </w:tcPr>
          <w:p w14:paraId="37EE3614" w14:textId="77777777" w:rsidR="008855A6" w:rsidRPr="009E0DD5" w:rsidRDefault="008855A6" w:rsidP="008855A6">
            <w:pPr>
              <w:spacing w:after="0" w:line="240" w:lineRule="auto"/>
              <w:rPr>
                <w:rFonts w:ascii="Arial" w:hAnsi="Arial" w:cs="Arial"/>
                <w:b/>
                <w:iCs/>
                <w:color w:val="FABF8F"/>
              </w:rPr>
            </w:pPr>
          </w:p>
        </w:tc>
      </w:tr>
      <w:tr w:rsidR="008855A6" w:rsidRPr="009E0DD5" w14:paraId="187CD1C6" w14:textId="77777777" w:rsidTr="0098278D">
        <w:trPr>
          <w:trHeight w:val="567"/>
        </w:trPr>
        <w:tc>
          <w:tcPr>
            <w:tcW w:w="8588" w:type="dxa"/>
          </w:tcPr>
          <w:p w14:paraId="7B5E29C9" w14:textId="077A48D8" w:rsidR="008855A6" w:rsidRDefault="008855A6" w:rsidP="008855A6">
            <w:pPr>
              <w:pStyle w:val="Default"/>
              <w:rPr>
                <w:color w:val="000000" w:themeColor="text1"/>
                <w:sz w:val="22"/>
                <w:szCs w:val="22"/>
              </w:rPr>
            </w:pPr>
            <w:r>
              <w:rPr>
                <w:color w:val="000000" w:themeColor="text1"/>
                <w:sz w:val="22"/>
                <w:szCs w:val="22"/>
              </w:rPr>
              <w:t>7</w:t>
            </w:r>
            <w:r w:rsidRPr="008855A6">
              <w:rPr>
                <w:color w:val="000000" w:themeColor="text1"/>
                <w:sz w:val="22"/>
                <w:szCs w:val="22"/>
              </w:rPr>
              <w:t>. Wh</w:t>
            </w:r>
            <w:r>
              <w:rPr>
                <w:color w:val="000000" w:themeColor="text1"/>
                <w:sz w:val="22"/>
                <w:szCs w:val="22"/>
              </w:rPr>
              <w:t>at</w:t>
            </w:r>
            <w:r w:rsidRPr="008855A6">
              <w:rPr>
                <w:color w:val="000000" w:themeColor="text1"/>
                <w:sz w:val="22"/>
                <w:szCs w:val="22"/>
              </w:rPr>
              <w:t xml:space="preserve"> </w:t>
            </w:r>
            <w:r w:rsidR="00940A4D">
              <w:rPr>
                <w:color w:val="000000" w:themeColor="text1"/>
                <w:sz w:val="22"/>
                <w:szCs w:val="22"/>
              </w:rPr>
              <w:t xml:space="preserve">is </w:t>
            </w:r>
            <w:r w:rsidRPr="008855A6">
              <w:rPr>
                <w:color w:val="000000" w:themeColor="text1"/>
                <w:sz w:val="22"/>
                <w:szCs w:val="22"/>
              </w:rPr>
              <w:t>you</w:t>
            </w:r>
            <w:r>
              <w:rPr>
                <w:color w:val="000000" w:themeColor="text1"/>
                <w:sz w:val="22"/>
                <w:szCs w:val="22"/>
              </w:rPr>
              <w:t>r process of</w:t>
            </w:r>
            <w:r w:rsidRPr="008855A6">
              <w:rPr>
                <w:color w:val="000000" w:themeColor="text1"/>
                <w:sz w:val="22"/>
                <w:szCs w:val="22"/>
              </w:rPr>
              <w:t xml:space="preserve"> inform</w:t>
            </w:r>
            <w:r>
              <w:rPr>
                <w:color w:val="000000" w:themeColor="text1"/>
                <w:sz w:val="22"/>
                <w:szCs w:val="22"/>
              </w:rPr>
              <w:t>ing</w:t>
            </w:r>
            <w:r w:rsidRPr="008855A6">
              <w:rPr>
                <w:color w:val="000000" w:themeColor="text1"/>
                <w:sz w:val="22"/>
                <w:szCs w:val="22"/>
              </w:rPr>
              <w:t xml:space="preserve"> parents of any accidents</w:t>
            </w:r>
            <w:r w:rsidR="00940A4D">
              <w:rPr>
                <w:color w:val="000000" w:themeColor="text1"/>
                <w:sz w:val="22"/>
                <w:szCs w:val="22"/>
              </w:rPr>
              <w:t>?</w:t>
            </w:r>
            <w:r w:rsidR="00970E77">
              <w:rPr>
                <w:color w:val="000000" w:themeColor="text1"/>
                <w:sz w:val="22"/>
                <w:szCs w:val="22"/>
              </w:rPr>
              <w:t xml:space="preserve"> </w:t>
            </w:r>
            <w:r w:rsidR="00940A4D">
              <w:rPr>
                <w:color w:val="000000" w:themeColor="text1"/>
                <w:sz w:val="22"/>
                <w:szCs w:val="22"/>
              </w:rPr>
              <w:t>C</w:t>
            </w:r>
            <w:r w:rsidR="00636BDD">
              <w:rPr>
                <w:color w:val="000000" w:themeColor="text1"/>
                <w:sz w:val="22"/>
                <w:szCs w:val="22"/>
              </w:rPr>
              <w:t>onsider:</w:t>
            </w:r>
          </w:p>
          <w:p w14:paraId="44565729" w14:textId="2B1D711F" w:rsidR="008855A6" w:rsidRPr="00887839" w:rsidRDefault="003C09FA" w:rsidP="008855A6">
            <w:pPr>
              <w:pStyle w:val="Default"/>
              <w:numPr>
                <w:ilvl w:val="0"/>
                <w:numId w:val="34"/>
              </w:numPr>
              <w:rPr>
                <w:color w:val="000000" w:themeColor="text1"/>
                <w:sz w:val="22"/>
                <w:szCs w:val="22"/>
              </w:rPr>
            </w:pPr>
            <w:r w:rsidRPr="00887839">
              <w:rPr>
                <w:color w:val="000000" w:themeColor="text1"/>
                <w:sz w:val="22"/>
                <w:szCs w:val="22"/>
              </w:rPr>
              <w:t>W</w:t>
            </w:r>
            <w:r w:rsidR="008855A6" w:rsidRPr="00887839">
              <w:rPr>
                <w:color w:val="000000" w:themeColor="text1"/>
                <w:sz w:val="22"/>
                <w:szCs w:val="22"/>
              </w:rPr>
              <w:t>hen</w:t>
            </w:r>
            <w:r w:rsidR="00940A4D" w:rsidRPr="00887839">
              <w:rPr>
                <w:color w:val="000000" w:themeColor="text1"/>
                <w:sz w:val="22"/>
                <w:szCs w:val="22"/>
              </w:rPr>
              <w:t xml:space="preserve"> to inform</w:t>
            </w:r>
          </w:p>
          <w:p w14:paraId="1E3279C7" w14:textId="37877EEF" w:rsidR="00970E77" w:rsidRPr="00887839" w:rsidRDefault="003C09FA" w:rsidP="00970E77">
            <w:pPr>
              <w:pStyle w:val="Default"/>
              <w:numPr>
                <w:ilvl w:val="0"/>
                <w:numId w:val="34"/>
              </w:numPr>
              <w:rPr>
                <w:color w:val="000000" w:themeColor="text1"/>
                <w:sz w:val="22"/>
                <w:szCs w:val="22"/>
              </w:rPr>
            </w:pPr>
            <w:r w:rsidRPr="00887839">
              <w:rPr>
                <w:color w:val="000000" w:themeColor="text1"/>
                <w:sz w:val="22"/>
                <w:szCs w:val="22"/>
              </w:rPr>
              <w:t>phone call before collection,</w:t>
            </w:r>
          </w:p>
          <w:p w14:paraId="71ED4C0A" w14:textId="23896C68" w:rsidR="008855A6" w:rsidRPr="00887839" w:rsidRDefault="003C09FA" w:rsidP="008855A6">
            <w:pPr>
              <w:pStyle w:val="Default"/>
              <w:numPr>
                <w:ilvl w:val="0"/>
                <w:numId w:val="34"/>
              </w:numPr>
              <w:rPr>
                <w:color w:val="000000" w:themeColor="text1"/>
                <w:sz w:val="22"/>
                <w:szCs w:val="22"/>
              </w:rPr>
            </w:pPr>
            <w:r w:rsidRPr="00887839">
              <w:rPr>
                <w:color w:val="000000" w:themeColor="text1"/>
                <w:sz w:val="22"/>
                <w:szCs w:val="22"/>
              </w:rPr>
              <w:t>c</w:t>
            </w:r>
            <w:r w:rsidR="008855A6" w:rsidRPr="00887839">
              <w:rPr>
                <w:color w:val="000000" w:themeColor="text1"/>
                <w:sz w:val="22"/>
                <w:szCs w:val="22"/>
              </w:rPr>
              <w:t>op</w:t>
            </w:r>
            <w:r w:rsidR="00970E77" w:rsidRPr="00887839">
              <w:rPr>
                <w:color w:val="000000" w:themeColor="text1"/>
                <w:sz w:val="22"/>
                <w:szCs w:val="22"/>
              </w:rPr>
              <w:t>y of accident form</w:t>
            </w:r>
            <w:r w:rsidR="008855A6" w:rsidRPr="00887839">
              <w:rPr>
                <w:color w:val="000000" w:themeColor="text1"/>
                <w:sz w:val="22"/>
                <w:szCs w:val="22"/>
              </w:rPr>
              <w:t xml:space="preserve"> given</w:t>
            </w:r>
            <w:r w:rsidR="00636BDD" w:rsidRPr="00887839">
              <w:rPr>
                <w:color w:val="000000" w:themeColor="text1"/>
                <w:sz w:val="22"/>
                <w:szCs w:val="22"/>
              </w:rPr>
              <w:t xml:space="preserve"> to parents</w:t>
            </w:r>
          </w:p>
          <w:p w14:paraId="46B3EE07" w14:textId="5F8F6670" w:rsidR="008855A6" w:rsidRPr="008855A6" w:rsidRDefault="008855A6" w:rsidP="003C09FA">
            <w:pPr>
              <w:pStyle w:val="Default"/>
              <w:ind w:left="720"/>
              <w:rPr>
                <w:color w:val="000000" w:themeColor="text1"/>
                <w:sz w:val="22"/>
                <w:szCs w:val="22"/>
              </w:rPr>
            </w:pPr>
          </w:p>
        </w:tc>
        <w:tc>
          <w:tcPr>
            <w:tcW w:w="2936" w:type="dxa"/>
          </w:tcPr>
          <w:p w14:paraId="1E99D4FA" w14:textId="77777777" w:rsidR="008855A6" w:rsidRDefault="00842130" w:rsidP="008855A6">
            <w:pPr>
              <w:pStyle w:val="ListParagraph"/>
              <w:spacing w:after="0" w:line="240" w:lineRule="auto"/>
              <w:ind w:left="0"/>
            </w:pPr>
            <w:r>
              <w:t>Signed on collection</w:t>
            </w:r>
          </w:p>
          <w:p w14:paraId="329F6DDE" w14:textId="77777777" w:rsidR="00842130" w:rsidRDefault="00842130" w:rsidP="008855A6">
            <w:pPr>
              <w:pStyle w:val="ListParagraph"/>
              <w:spacing w:after="0" w:line="240" w:lineRule="auto"/>
              <w:ind w:left="0"/>
            </w:pPr>
          </w:p>
          <w:p w14:paraId="7FBF4AB2" w14:textId="019F2E8A" w:rsidR="00842130" w:rsidRPr="009E0DD5" w:rsidRDefault="00842130" w:rsidP="008855A6">
            <w:pPr>
              <w:pStyle w:val="ListParagraph"/>
              <w:spacing w:after="0" w:line="240" w:lineRule="auto"/>
              <w:ind w:left="0"/>
            </w:pPr>
            <w:r>
              <w:t xml:space="preserve">If not the usual carer at </w:t>
            </w:r>
            <w:proofErr w:type="gramStart"/>
            <w:r>
              <w:t>collection</w:t>
            </w:r>
            <w:proofErr w:type="gramEnd"/>
            <w:r>
              <w:t xml:space="preserve"> then a message will be sent to the parent</w:t>
            </w:r>
          </w:p>
        </w:tc>
        <w:tc>
          <w:tcPr>
            <w:tcW w:w="3201" w:type="dxa"/>
          </w:tcPr>
          <w:p w14:paraId="68A18BCB" w14:textId="77777777" w:rsidR="008855A6" w:rsidRPr="009E0DD5" w:rsidRDefault="008855A6" w:rsidP="008855A6">
            <w:pPr>
              <w:spacing w:after="0" w:line="240" w:lineRule="auto"/>
              <w:rPr>
                <w:rFonts w:ascii="Arial" w:hAnsi="Arial" w:cs="Arial"/>
                <w:b/>
                <w:iCs/>
                <w:color w:val="FABF8F"/>
              </w:rPr>
            </w:pPr>
          </w:p>
        </w:tc>
      </w:tr>
      <w:tr w:rsidR="003C09FA" w:rsidRPr="009E0DD5" w14:paraId="3758467C" w14:textId="77777777" w:rsidTr="0098278D">
        <w:trPr>
          <w:trHeight w:val="567"/>
        </w:trPr>
        <w:tc>
          <w:tcPr>
            <w:tcW w:w="8588" w:type="dxa"/>
          </w:tcPr>
          <w:p w14:paraId="0C18076D" w14:textId="2BC3E804" w:rsidR="003C09FA" w:rsidRPr="003C09FA" w:rsidRDefault="003C09FA" w:rsidP="003C09FA">
            <w:pPr>
              <w:pStyle w:val="Default"/>
              <w:rPr>
                <w:color w:val="000000" w:themeColor="text1"/>
                <w:sz w:val="22"/>
                <w:szCs w:val="22"/>
              </w:rPr>
            </w:pPr>
            <w:r>
              <w:rPr>
                <w:color w:val="000000" w:themeColor="text1"/>
                <w:sz w:val="22"/>
                <w:szCs w:val="22"/>
              </w:rPr>
              <w:t>8</w:t>
            </w:r>
            <w:r w:rsidRPr="003C09FA">
              <w:rPr>
                <w:color w:val="000000" w:themeColor="text1"/>
                <w:sz w:val="22"/>
                <w:szCs w:val="22"/>
              </w:rPr>
              <w:t>. What is your procedure if parents are not informed of the accident before /on collection?</w:t>
            </w:r>
          </w:p>
        </w:tc>
        <w:tc>
          <w:tcPr>
            <w:tcW w:w="2936" w:type="dxa"/>
          </w:tcPr>
          <w:p w14:paraId="10E199C5" w14:textId="7189F97A" w:rsidR="003C09FA" w:rsidRPr="009E0DD5" w:rsidRDefault="00842130" w:rsidP="003C09FA">
            <w:pPr>
              <w:pStyle w:val="ListParagraph"/>
              <w:spacing w:after="0" w:line="240" w:lineRule="auto"/>
              <w:ind w:left="0"/>
            </w:pPr>
            <w:r>
              <w:t>As above</w:t>
            </w:r>
          </w:p>
        </w:tc>
        <w:tc>
          <w:tcPr>
            <w:tcW w:w="3201" w:type="dxa"/>
          </w:tcPr>
          <w:p w14:paraId="39D4E4BF" w14:textId="77777777" w:rsidR="003C09FA" w:rsidRPr="009E0DD5" w:rsidRDefault="003C09FA" w:rsidP="003C09FA">
            <w:pPr>
              <w:spacing w:after="0" w:line="240" w:lineRule="auto"/>
              <w:rPr>
                <w:rFonts w:ascii="Arial" w:hAnsi="Arial" w:cs="Arial"/>
                <w:b/>
                <w:iCs/>
                <w:color w:val="FABF8F"/>
              </w:rPr>
            </w:pPr>
          </w:p>
        </w:tc>
      </w:tr>
      <w:tr w:rsidR="003C09FA" w:rsidRPr="009E0DD5" w14:paraId="2E193E7E" w14:textId="77777777" w:rsidTr="0098278D">
        <w:trPr>
          <w:trHeight w:val="567"/>
        </w:trPr>
        <w:tc>
          <w:tcPr>
            <w:tcW w:w="8588" w:type="dxa"/>
          </w:tcPr>
          <w:p w14:paraId="3355874B" w14:textId="285BB128" w:rsidR="003C09FA" w:rsidRPr="004B4EC8" w:rsidRDefault="003C09FA" w:rsidP="003C09FA">
            <w:pPr>
              <w:spacing w:after="0" w:line="240" w:lineRule="auto"/>
              <w:rPr>
                <w:rFonts w:ascii="Arial" w:hAnsi="Arial" w:cs="Arial"/>
                <w:color w:val="000000" w:themeColor="text1"/>
              </w:rPr>
            </w:pPr>
            <w:r>
              <w:rPr>
                <w:rFonts w:ascii="Arial" w:hAnsi="Arial" w:cs="Arial"/>
                <w:color w:val="000000" w:themeColor="text1"/>
              </w:rPr>
              <w:t>9</w:t>
            </w:r>
            <w:r w:rsidRPr="004B4EC8">
              <w:rPr>
                <w:rFonts w:ascii="Arial" w:hAnsi="Arial" w:cs="Arial"/>
                <w:color w:val="000000" w:themeColor="text1"/>
              </w:rPr>
              <w:t>. What is your procedure when emergency services are called?</w:t>
            </w:r>
          </w:p>
          <w:p w14:paraId="3631F9FE" w14:textId="1B59B327" w:rsidR="003C09FA" w:rsidRDefault="003C09FA" w:rsidP="003C09FA">
            <w:pPr>
              <w:pStyle w:val="Default"/>
              <w:rPr>
                <w:color w:val="000000" w:themeColor="text1"/>
                <w:sz w:val="22"/>
                <w:szCs w:val="22"/>
              </w:rPr>
            </w:pPr>
          </w:p>
        </w:tc>
        <w:tc>
          <w:tcPr>
            <w:tcW w:w="2936" w:type="dxa"/>
          </w:tcPr>
          <w:p w14:paraId="365045DD" w14:textId="17D4917A" w:rsidR="003C09FA" w:rsidRPr="009E0DD5" w:rsidRDefault="00842130" w:rsidP="003C09FA">
            <w:pPr>
              <w:pStyle w:val="ListParagraph"/>
              <w:spacing w:after="0" w:line="240" w:lineRule="auto"/>
              <w:ind w:left="0"/>
            </w:pPr>
            <w:r>
              <w:t>Record as an incident, write a report, inform Ofsted and risk assess as appropriate.</w:t>
            </w:r>
          </w:p>
        </w:tc>
        <w:tc>
          <w:tcPr>
            <w:tcW w:w="3201" w:type="dxa"/>
          </w:tcPr>
          <w:p w14:paraId="4094F8CA" w14:textId="77777777" w:rsidR="003C09FA" w:rsidRPr="009E0DD5" w:rsidRDefault="003C09FA" w:rsidP="003C09FA">
            <w:pPr>
              <w:spacing w:after="0" w:line="240" w:lineRule="auto"/>
              <w:rPr>
                <w:rFonts w:ascii="Arial" w:hAnsi="Arial" w:cs="Arial"/>
                <w:b/>
                <w:iCs/>
                <w:color w:val="FABF8F"/>
              </w:rPr>
            </w:pPr>
          </w:p>
        </w:tc>
      </w:tr>
      <w:tr w:rsidR="003C09FA" w:rsidRPr="009E0DD5" w14:paraId="1DD45C5D" w14:textId="77777777" w:rsidTr="0098278D">
        <w:trPr>
          <w:trHeight w:val="567"/>
        </w:trPr>
        <w:tc>
          <w:tcPr>
            <w:tcW w:w="8588" w:type="dxa"/>
          </w:tcPr>
          <w:p w14:paraId="29C8CB9E" w14:textId="56CE2088" w:rsidR="003C09FA" w:rsidRDefault="003C09FA" w:rsidP="003C09FA">
            <w:pPr>
              <w:spacing w:after="0" w:line="240" w:lineRule="auto"/>
              <w:rPr>
                <w:rFonts w:ascii="Arial" w:hAnsi="Arial" w:cs="Arial"/>
                <w:color w:val="000000" w:themeColor="text1"/>
              </w:rPr>
            </w:pPr>
            <w:r>
              <w:rPr>
                <w:rFonts w:ascii="Arial" w:hAnsi="Arial" w:cs="Arial"/>
                <w:color w:val="000000" w:themeColor="text1"/>
              </w:rPr>
              <w:t>10</w:t>
            </w:r>
            <w:r w:rsidRPr="004B4EC8">
              <w:rPr>
                <w:rFonts w:ascii="Arial" w:hAnsi="Arial" w:cs="Arial"/>
                <w:color w:val="000000" w:themeColor="text1"/>
              </w:rPr>
              <w:t xml:space="preserve">. You must notify Ofsted of any serious accident, illness, or injury to, or death of, any child while in your care and any action taken. Notification to Ofsted can be made </w:t>
            </w:r>
            <w:hyperlink r:id="rId124" w:history="1">
              <w:r w:rsidRPr="004B4EC8">
                <w:rPr>
                  <w:rStyle w:val="Hyperlink"/>
                  <w:rFonts w:ascii="Arial" w:hAnsi="Arial" w:cs="Arial"/>
                </w:rPr>
                <w:t>here</w:t>
              </w:r>
            </w:hyperlink>
            <w:r w:rsidRPr="004B4EC8">
              <w:rPr>
                <w:rFonts w:ascii="Arial" w:hAnsi="Arial" w:cs="Arial"/>
                <w:color w:val="000000" w:themeColor="text1"/>
              </w:rPr>
              <w:t xml:space="preserve">. You also need to inform RIDDOR, LADO and </w:t>
            </w:r>
            <w:r>
              <w:rPr>
                <w:rFonts w:ascii="Arial" w:hAnsi="Arial" w:cs="Arial"/>
                <w:color w:val="000000" w:themeColor="text1"/>
              </w:rPr>
              <w:t>your insurance provider.</w:t>
            </w:r>
          </w:p>
        </w:tc>
        <w:tc>
          <w:tcPr>
            <w:tcW w:w="2936" w:type="dxa"/>
          </w:tcPr>
          <w:p w14:paraId="17384318" w14:textId="08D488BE" w:rsidR="003C09FA" w:rsidRPr="009E0DD5" w:rsidRDefault="00842130" w:rsidP="003C09FA">
            <w:pPr>
              <w:pStyle w:val="ListParagraph"/>
              <w:spacing w:after="0" w:line="240" w:lineRule="auto"/>
              <w:ind w:left="0"/>
            </w:pPr>
            <w:r>
              <w:t>Inform as necessary</w:t>
            </w:r>
          </w:p>
        </w:tc>
        <w:tc>
          <w:tcPr>
            <w:tcW w:w="3201" w:type="dxa"/>
          </w:tcPr>
          <w:p w14:paraId="6472A943" w14:textId="77777777" w:rsidR="003C09FA" w:rsidRPr="009E0DD5" w:rsidRDefault="003C09FA" w:rsidP="003C09FA">
            <w:pPr>
              <w:spacing w:after="0" w:line="240" w:lineRule="auto"/>
              <w:rPr>
                <w:rFonts w:ascii="Arial" w:hAnsi="Arial" w:cs="Arial"/>
                <w:b/>
                <w:iCs/>
                <w:color w:val="FABF8F"/>
              </w:rPr>
            </w:pPr>
          </w:p>
        </w:tc>
      </w:tr>
      <w:tr w:rsidR="0010623D" w:rsidRPr="009E0DD5" w14:paraId="5B842C30" w14:textId="77777777" w:rsidTr="0098278D">
        <w:trPr>
          <w:trHeight w:val="567"/>
        </w:trPr>
        <w:tc>
          <w:tcPr>
            <w:tcW w:w="8588" w:type="dxa"/>
          </w:tcPr>
          <w:p w14:paraId="100B5312" w14:textId="128FD4F9" w:rsidR="0010623D" w:rsidRPr="00887839" w:rsidRDefault="0010623D" w:rsidP="0010623D">
            <w:pPr>
              <w:spacing w:after="0" w:line="240" w:lineRule="auto"/>
              <w:rPr>
                <w:rFonts w:ascii="Arial" w:hAnsi="Arial" w:cs="Arial"/>
                <w:color w:val="000000" w:themeColor="text1"/>
              </w:rPr>
            </w:pPr>
            <w:r w:rsidRPr="00887839">
              <w:rPr>
                <w:rFonts w:ascii="Arial" w:hAnsi="Arial" w:cs="Arial"/>
                <w:color w:val="000000" w:themeColor="text1"/>
              </w:rPr>
              <w:t>11. You must notify local child protection agencies of any serious accident or injury to, or the death of, any child while in their care, and must act on any advice from those agencies.</w:t>
            </w:r>
          </w:p>
        </w:tc>
        <w:tc>
          <w:tcPr>
            <w:tcW w:w="2936" w:type="dxa"/>
          </w:tcPr>
          <w:p w14:paraId="1D7E946F" w14:textId="08F0BDCD" w:rsidR="0010623D" w:rsidRPr="009E0DD5" w:rsidRDefault="00842130" w:rsidP="003C09FA">
            <w:pPr>
              <w:pStyle w:val="ListParagraph"/>
              <w:spacing w:after="0" w:line="240" w:lineRule="auto"/>
              <w:ind w:left="0"/>
            </w:pPr>
            <w:r>
              <w:t>Yes</w:t>
            </w:r>
          </w:p>
        </w:tc>
        <w:tc>
          <w:tcPr>
            <w:tcW w:w="3201" w:type="dxa"/>
          </w:tcPr>
          <w:p w14:paraId="1C113753" w14:textId="77777777" w:rsidR="0010623D" w:rsidRPr="009E0DD5" w:rsidRDefault="0010623D" w:rsidP="003C09FA">
            <w:pPr>
              <w:spacing w:after="0" w:line="240" w:lineRule="auto"/>
              <w:rPr>
                <w:rFonts w:ascii="Arial" w:hAnsi="Arial" w:cs="Arial"/>
                <w:b/>
                <w:iCs/>
                <w:color w:val="FABF8F"/>
              </w:rPr>
            </w:pPr>
          </w:p>
        </w:tc>
      </w:tr>
      <w:tr w:rsidR="003C09FA" w:rsidRPr="009E0DD5" w14:paraId="2E7761CF" w14:textId="77777777" w:rsidTr="0098278D">
        <w:trPr>
          <w:trHeight w:val="567"/>
        </w:trPr>
        <w:tc>
          <w:tcPr>
            <w:tcW w:w="8588" w:type="dxa"/>
          </w:tcPr>
          <w:p w14:paraId="736BAAE4" w14:textId="59DCEF5D" w:rsidR="003C09FA" w:rsidRPr="00887839" w:rsidRDefault="003C09FA" w:rsidP="003C09FA">
            <w:pPr>
              <w:spacing w:after="0"/>
              <w:rPr>
                <w:rFonts w:ascii="Arial" w:hAnsi="Arial" w:cs="Arial"/>
                <w:color w:val="000000" w:themeColor="text1"/>
              </w:rPr>
            </w:pPr>
            <w:r w:rsidRPr="00887839">
              <w:rPr>
                <w:rFonts w:ascii="Arial" w:hAnsi="Arial" w:cs="Arial"/>
                <w:color w:val="000000" w:themeColor="text1"/>
              </w:rPr>
              <w:t>1</w:t>
            </w:r>
            <w:r w:rsidR="0010623D" w:rsidRPr="00887839">
              <w:rPr>
                <w:rFonts w:ascii="Arial" w:hAnsi="Arial" w:cs="Arial"/>
                <w:color w:val="000000" w:themeColor="text1"/>
              </w:rPr>
              <w:t>2</w:t>
            </w:r>
            <w:r w:rsidRPr="00887839">
              <w:rPr>
                <w:rFonts w:ascii="Arial" w:hAnsi="Arial" w:cs="Arial"/>
                <w:color w:val="000000" w:themeColor="text1"/>
              </w:rPr>
              <w:t>. Are first aid procedures included in staff induction process?</w:t>
            </w:r>
          </w:p>
          <w:p w14:paraId="77F207E3" w14:textId="77777777" w:rsidR="003C09FA" w:rsidRPr="00887839" w:rsidRDefault="003C09FA" w:rsidP="003C09FA">
            <w:pPr>
              <w:spacing w:after="0" w:line="240" w:lineRule="auto"/>
              <w:rPr>
                <w:rFonts w:ascii="Arial" w:hAnsi="Arial" w:cs="Arial"/>
                <w:color w:val="000000" w:themeColor="text1"/>
              </w:rPr>
            </w:pPr>
          </w:p>
        </w:tc>
        <w:tc>
          <w:tcPr>
            <w:tcW w:w="2936" w:type="dxa"/>
          </w:tcPr>
          <w:p w14:paraId="1B257931" w14:textId="1DC8C3BC" w:rsidR="003C09FA" w:rsidRPr="009E0DD5" w:rsidRDefault="00842130" w:rsidP="003C09FA">
            <w:pPr>
              <w:pStyle w:val="ListParagraph"/>
              <w:spacing w:after="0" w:line="240" w:lineRule="auto"/>
              <w:ind w:left="0"/>
            </w:pPr>
            <w:r>
              <w:t>Yes</w:t>
            </w:r>
          </w:p>
        </w:tc>
        <w:tc>
          <w:tcPr>
            <w:tcW w:w="3201" w:type="dxa"/>
          </w:tcPr>
          <w:p w14:paraId="07A70BAB" w14:textId="77777777" w:rsidR="003C09FA" w:rsidRPr="009E0DD5" w:rsidRDefault="003C09FA" w:rsidP="003C09FA">
            <w:pPr>
              <w:spacing w:after="0" w:line="240" w:lineRule="auto"/>
              <w:rPr>
                <w:rFonts w:ascii="Arial" w:hAnsi="Arial" w:cs="Arial"/>
                <w:b/>
                <w:iCs/>
                <w:color w:val="FABF8F"/>
              </w:rPr>
            </w:pPr>
          </w:p>
        </w:tc>
      </w:tr>
      <w:tr w:rsidR="00CA1E4E" w:rsidRPr="009E0DD5" w14:paraId="062FA7E4" w14:textId="77777777" w:rsidTr="0098278D">
        <w:trPr>
          <w:trHeight w:val="567"/>
        </w:trPr>
        <w:tc>
          <w:tcPr>
            <w:tcW w:w="8588" w:type="dxa"/>
          </w:tcPr>
          <w:p w14:paraId="30C708C5" w14:textId="4453B601" w:rsidR="00CA1E4E" w:rsidRPr="00887839" w:rsidRDefault="00CA1E4E" w:rsidP="00CA1E4E">
            <w:pPr>
              <w:spacing w:after="0"/>
              <w:rPr>
                <w:rFonts w:ascii="Arial" w:hAnsi="Arial" w:cs="Arial"/>
                <w:color w:val="000000" w:themeColor="text1"/>
              </w:rPr>
            </w:pPr>
            <w:r w:rsidRPr="00887839">
              <w:rPr>
                <w:rFonts w:ascii="Arial" w:hAnsi="Arial" w:cs="Arial"/>
                <w:color w:val="000000" w:themeColor="text1"/>
              </w:rPr>
              <w:t>13. Has the responsible person accessed fire safety training?</w:t>
            </w:r>
          </w:p>
        </w:tc>
        <w:tc>
          <w:tcPr>
            <w:tcW w:w="2936" w:type="dxa"/>
          </w:tcPr>
          <w:p w14:paraId="5EA83EF0" w14:textId="6C03F09C" w:rsidR="00CA1E4E" w:rsidRPr="009E0DD5" w:rsidRDefault="00842130" w:rsidP="00CA1E4E">
            <w:pPr>
              <w:pStyle w:val="ListParagraph"/>
              <w:spacing w:after="0" w:line="240" w:lineRule="auto"/>
              <w:ind w:left="0"/>
            </w:pPr>
            <w:r>
              <w:t>Yes</w:t>
            </w:r>
          </w:p>
        </w:tc>
        <w:tc>
          <w:tcPr>
            <w:tcW w:w="3201" w:type="dxa"/>
          </w:tcPr>
          <w:p w14:paraId="77836110" w14:textId="77777777" w:rsidR="00CA1E4E" w:rsidRPr="009E0DD5" w:rsidRDefault="00CA1E4E" w:rsidP="00CA1E4E">
            <w:pPr>
              <w:spacing w:after="0" w:line="240" w:lineRule="auto"/>
              <w:rPr>
                <w:rFonts w:ascii="Arial" w:hAnsi="Arial" w:cs="Arial"/>
                <w:b/>
                <w:iCs/>
                <w:color w:val="FABF8F"/>
              </w:rPr>
            </w:pPr>
          </w:p>
        </w:tc>
      </w:tr>
      <w:tr w:rsidR="00CA1E4E" w:rsidRPr="009E0DD5" w14:paraId="50DF5DF3" w14:textId="77777777" w:rsidTr="0098278D">
        <w:trPr>
          <w:trHeight w:val="567"/>
        </w:trPr>
        <w:tc>
          <w:tcPr>
            <w:tcW w:w="8588" w:type="dxa"/>
          </w:tcPr>
          <w:p w14:paraId="3CFF5C68" w14:textId="2ACD4430" w:rsidR="00CA1E4E" w:rsidRPr="00887839" w:rsidRDefault="00CA1E4E" w:rsidP="00CA1E4E">
            <w:pPr>
              <w:pStyle w:val="Default"/>
              <w:ind w:left="364" w:hanging="364"/>
              <w:rPr>
                <w:color w:val="000000" w:themeColor="text1"/>
                <w:sz w:val="22"/>
                <w:szCs w:val="22"/>
              </w:rPr>
            </w:pPr>
            <w:r w:rsidRPr="00887839">
              <w:rPr>
                <w:color w:val="000000" w:themeColor="text1"/>
                <w:sz w:val="22"/>
                <w:szCs w:val="22"/>
              </w:rPr>
              <w:lastRenderedPageBreak/>
              <w:t>14. You must have an emergency evacuation procedure and appropriate fire   detection and control equipment. Consider:</w:t>
            </w:r>
          </w:p>
          <w:p w14:paraId="2B88C79E"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Identified place of safety</w:t>
            </w:r>
          </w:p>
          <w:p w14:paraId="395EB6F7"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Clear route and signage</w:t>
            </w:r>
          </w:p>
          <w:p w14:paraId="019DEEE9"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Equipment checked and in working order</w:t>
            </w:r>
          </w:p>
          <w:p w14:paraId="22E31792"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Training</w:t>
            </w:r>
          </w:p>
          <w:p w14:paraId="418830CA" w14:textId="77777777"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Risk assessment</w:t>
            </w:r>
          </w:p>
          <w:p w14:paraId="2F8F03BC" w14:textId="054BA1BB" w:rsidR="00CA1E4E" w:rsidRPr="00887839" w:rsidRDefault="00CA1E4E" w:rsidP="00CA1E4E">
            <w:pPr>
              <w:pStyle w:val="Default"/>
              <w:numPr>
                <w:ilvl w:val="0"/>
                <w:numId w:val="37"/>
              </w:numPr>
              <w:rPr>
                <w:color w:val="000000" w:themeColor="text1"/>
                <w:sz w:val="22"/>
                <w:szCs w:val="22"/>
              </w:rPr>
            </w:pPr>
            <w:r w:rsidRPr="00887839">
              <w:rPr>
                <w:color w:val="000000" w:themeColor="text1"/>
                <w:sz w:val="22"/>
                <w:szCs w:val="22"/>
              </w:rPr>
              <w:t>Means of contacting emergency services</w:t>
            </w:r>
          </w:p>
        </w:tc>
        <w:tc>
          <w:tcPr>
            <w:tcW w:w="2936" w:type="dxa"/>
          </w:tcPr>
          <w:p w14:paraId="1D8A43A8" w14:textId="77777777" w:rsidR="00CA1E4E" w:rsidRDefault="00842130" w:rsidP="00CA1E4E">
            <w:pPr>
              <w:pStyle w:val="ListParagraph"/>
              <w:spacing w:after="0" w:line="240" w:lineRule="auto"/>
              <w:ind w:left="0"/>
            </w:pPr>
            <w:r>
              <w:t>Fire exits are signed, emergency lighting</w:t>
            </w:r>
          </w:p>
          <w:p w14:paraId="53D5F097" w14:textId="77777777" w:rsidR="00842130" w:rsidRDefault="00842130" w:rsidP="00CA1E4E">
            <w:pPr>
              <w:pStyle w:val="ListParagraph"/>
              <w:spacing w:after="0" w:line="240" w:lineRule="auto"/>
              <w:ind w:left="0"/>
            </w:pPr>
            <w:r>
              <w:t>Exits kept clear</w:t>
            </w:r>
          </w:p>
          <w:p w14:paraId="0193758C" w14:textId="77777777" w:rsidR="00842130" w:rsidRDefault="00842130" w:rsidP="00CA1E4E">
            <w:pPr>
              <w:pStyle w:val="ListParagraph"/>
              <w:spacing w:after="0" w:line="240" w:lineRule="auto"/>
              <w:ind w:left="0"/>
            </w:pPr>
            <w:r>
              <w:t>Daily RA ensuring all equipment is in the right place, clear and in good order</w:t>
            </w:r>
          </w:p>
          <w:p w14:paraId="63EDB589" w14:textId="77777777" w:rsidR="00842130" w:rsidRDefault="00842130" w:rsidP="00CA1E4E">
            <w:pPr>
              <w:pStyle w:val="ListParagraph"/>
              <w:spacing w:after="0" w:line="240" w:lineRule="auto"/>
              <w:ind w:left="0"/>
            </w:pPr>
            <w:r>
              <w:t>Emergency services crib sheet</w:t>
            </w:r>
          </w:p>
          <w:p w14:paraId="1C8F1EC9" w14:textId="30A51820" w:rsidR="00842130" w:rsidRPr="009E0DD5" w:rsidRDefault="00842130" w:rsidP="00CA1E4E">
            <w:pPr>
              <w:pStyle w:val="ListParagraph"/>
              <w:spacing w:after="0" w:line="240" w:lineRule="auto"/>
              <w:ind w:left="0"/>
            </w:pPr>
            <w:r>
              <w:t>Fire Warden training</w:t>
            </w:r>
          </w:p>
        </w:tc>
        <w:tc>
          <w:tcPr>
            <w:tcW w:w="3201" w:type="dxa"/>
          </w:tcPr>
          <w:p w14:paraId="399CD68B" w14:textId="77777777" w:rsidR="00CA1E4E" w:rsidRPr="009E0DD5" w:rsidRDefault="00CA1E4E" w:rsidP="00CA1E4E">
            <w:pPr>
              <w:spacing w:after="0" w:line="240" w:lineRule="auto"/>
              <w:rPr>
                <w:rFonts w:ascii="Arial" w:hAnsi="Arial" w:cs="Arial"/>
                <w:b/>
                <w:iCs/>
                <w:color w:val="FABF8F"/>
              </w:rPr>
            </w:pPr>
          </w:p>
        </w:tc>
      </w:tr>
      <w:tr w:rsidR="00CA1E4E" w:rsidRPr="009E0DD5" w14:paraId="52719A8C" w14:textId="77777777" w:rsidTr="0098278D">
        <w:trPr>
          <w:trHeight w:val="567"/>
        </w:trPr>
        <w:tc>
          <w:tcPr>
            <w:tcW w:w="8588" w:type="dxa"/>
          </w:tcPr>
          <w:p w14:paraId="4B251497" w14:textId="6489B06C"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13. Your net/ useable indoor space must meet the minimum space requirements for the number &amp; age of children attending and the indoor activity you provide.</w:t>
            </w:r>
          </w:p>
        </w:tc>
        <w:tc>
          <w:tcPr>
            <w:tcW w:w="2936" w:type="dxa"/>
          </w:tcPr>
          <w:p w14:paraId="6893B686" w14:textId="1749769C" w:rsidR="00CA1E4E" w:rsidRPr="009E0DD5" w:rsidRDefault="00842130" w:rsidP="00CA1E4E">
            <w:pPr>
              <w:pStyle w:val="ListParagraph"/>
              <w:spacing w:after="0" w:line="240" w:lineRule="auto"/>
              <w:ind w:left="0"/>
            </w:pPr>
            <w:r>
              <w:t>Yes</w:t>
            </w:r>
          </w:p>
        </w:tc>
        <w:tc>
          <w:tcPr>
            <w:tcW w:w="3201" w:type="dxa"/>
          </w:tcPr>
          <w:p w14:paraId="05CE3270" w14:textId="77777777" w:rsidR="00CA1E4E" w:rsidRPr="009E0DD5" w:rsidRDefault="00CA1E4E" w:rsidP="00CA1E4E">
            <w:pPr>
              <w:spacing w:after="0" w:line="240" w:lineRule="auto"/>
              <w:rPr>
                <w:rFonts w:ascii="Arial" w:hAnsi="Arial" w:cs="Arial"/>
                <w:b/>
                <w:iCs/>
                <w:color w:val="FABF8F"/>
              </w:rPr>
            </w:pPr>
          </w:p>
        </w:tc>
      </w:tr>
      <w:tr w:rsidR="00CA1E4E" w:rsidRPr="009E0DD5" w14:paraId="2016E6C6" w14:textId="77777777" w:rsidTr="0098278D">
        <w:trPr>
          <w:trHeight w:val="567"/>
        </w:trPr>
        <w:tc>
          <w:tcPr>
            <w:tcW w:w="8588" w:type="dxa"/>
          </w:tcPr>
          <w:p w14:paraId="4AE6AB24" w14:textId="77777777"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14. How is access to the outdoor play area managed</w:t>
            </w:r>
            <w:r w:rsidR="00FE5D9F" w:rsidRPr="00887839">
              <w:rPr>
                <w:rFonts w:ascii="Arial" w:hAnsi="Arial" w:cs="Arial"/>
                <w:color w:val="000000" w:themeColor="text1"/>
              </w:rPr>
              <w:t xml:space="preserve"> </w:t>
            </w:r>
            <w:proofErr w:type="gramStart"/>
            <w:r w:rsidRPr="00887839">
              <w:rPr>
                <w:rFonts w:ascii="Arial" w:hAnsi="Arial" w:cs="Arial"/>
                <w:color w:val="000000" w:themeColor="text1"/>
              </w:rPr>
              <w:t>on a daily basis</w:t>
            </w:r>
            <w:proofErr w:type="gramEnd"/>
            <w:r w:rsidRPr="00887839">
              <w:rPr>
                <w:rFonts w:ascii="Arial" w:hAnsi="Arial" w:cs="Arial"/>
                <w:color w:val="000000" w:themeColor="text1"/>
              </w:rPr>
              <w:t>?</w:t>
            </w:r>
          </w:p>
          <w:p w14:paraId="0264B69B" w14:textId="594570AD" w:rsidR="00FE5D9F" w:rsidRPr="00887839" w:rsidRDefault="00FE5D9F" w:rsidP="00CA1E4E">
            <w:pPr>
              <w:spacing w:after="0" w:line="240" w:lineRule="auto"/>
              <w:rPr>
                <w:rFonts w:ascii="Arial" w:hAnsi="Arial" w:cs="Arial"/>
                <w:color w:val="000000" w:themeColor="text1"/>
              </w:rPr>
            </w:pPr>
          </w:p>
        </w:tc>
        <w:tc>
          <w:tcPr>
            <w:tcW w:w="2936" w:type="dxa"/>
          </w:tcPr>
          <w:p w14:paraId="6CBE0F27" w14:textId="26C5B23F" w:rsidR="00CA1E4E" w:rsidRPr="009E0DD5" w:rsidRDefault="00842130" w:rsidP="00CA1E4E">
            <w:pPr>
              <w:pStyle w:val="ListParagraph"/>
              <w:spacing w:after="0" w:line="240" w:lineRule="auto"/>
              <w:ind w:left="0"/>
            </w:pPr>
            <w:r>
              <w:t>Staff are employed to be in area with the children</w:t>
            </w:r>
          </w:p>
        </w:tc>
        <w:tc>
          <w:tcPr>
            <w:tcW w:w="3201" w:type="dxa"/>
          </w:tcPr>
          <w:p w14:paraId="525849E0" w14:textId="77777777" w:rsidR="00CA1E4E" w:rsidRPr="009E0DD5" w:rsidRDefault="00CA1E4E" w:rsidP="00CA1E4E">
            <w:pPr>
              <w:spacing w:after="0" w:line="240" w:lineRule="auto"/>
              <w:rPr>
                <w:rFonts w:ascii="Arial" w:hAnsi="Arial" w:cs="Arial"/>
                <w:b/>
                <w:iCs/>
                <w:color w:val="FABF8F"/>
              </w:rPr>
            </w:pPr>
          </w:p>
        </w:tc>
      </w:tr>
      <w:tr w:rsidR="00CA1E4E" w:rsidRPr="009E0DD5" w14:paraId="29DAA235" w14:textId="77777777" w:rsidTr="0098278D">
        <w:trPr>
          <w:trHeight w:val="567"/>
        </w:trPr>
        <w:tc>
          <w:tcPr>
            <w:tcW w:w="8588" w:type="dxa"/>
          </w:tcPr>
          <w:p w14:paraId="48BE63AC" w14:textId="57DEA5DE" w:rsidR="00CA1E4E" w:rsidRPr="00887839" w:rsidRDefault="00CA1E4E" w:rsidP="00CA1E4E">
            <w:pPr>
              <w:spacing w:after="0" w:line="240" w:lineRule="auto"/>
              <w:rPr>
                <w:rFonts w:ascii="Arial" w:hAnsi="Arial" w:cs="Arial"/>
                <w:color w:val="000000" w:themeColor="text1"/>
              </w:rPr>
            </w:pPr>
            <w:r w:rsidRPr="00887839">
              <w:rPr>
                <w:rFonts w:ascii="Arial" w:hAnsi="Arial" w:cs="Arial"/>
                <w:color w:val="000000" w:themeColor="text1"/>
              </w:rPr>
              <w:t>15. How do you comply with the Equality Act 2010? Consider:</w:t>
            </w:r>
          </w:p>
          <w:p w14:paraId="0BA4E0B6" w14:textId="17C04DFB"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Policies &amp; procedures</w:t>
            </w:r>
          </w:p>
          <w:p w14:paraId="3415571D" w14:textId="395CBCDA"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Admissions</w:t>
            </w:r>
          </w:p>
          <w:p w14:paraId="377902EA" w14:textId="60E6A08A"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Reasonable adjustments</w:t>
            </w:r>
          </w:p>
          <w:p w14:paraId="0A7DF7E4" w14:textId="74AB4D8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Staff training</w:t>
            </w:r>
          </w:p>
          <w:p w14:paraId="0A7453EF" w14:textId="6766C06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Partnership with parents</w:t>
            </w:r>
          </w:p>
          <w:p w14:paraId="195CFC7A" w14:textId="372FC6DD" w:rsidR="00CA1E4E" w:rsidRPr="00887839" w:rsidRDefault="00CA1E4E" w:rsidP="00CA1E4E">
            <w:pPr>
              <w:pStyle w:val="ListParagraph"/>
              <w:numPr>
                <w:ilvl w:val="0"/>
                <w:numId w:val="38"/>
              </w:numPr>
              <w:spacing w:after="0" w:line="240" w:lineRule="auto"/>
              <w:rPr>
                <w:rFonts w:ascii="Arial" w:hAnsi="Arial" w:cs="Arial"/>
                <w:color w:val="000000" w:themeColor="text1"/>
              </w:rPr>
            </w:pPr>
            <w:r w:rsidRPr="00887839">
              <w:rPr>
                <w:rFonts w:ascii="Arial" w:hAnsi="Arial" w:cs="Arial"/>
                <w:color w:val="000000" w:themeColor="text1"/>
              </w:rPr>
              <w:t>Recruitment</w:t>
            </w:r>
          </w:p>
          <w:p w14:paraId="5417EB58" w14:textId="25C1702A" w:rsidR="00CA1E4E" w:rsidRPr="00887839" w:rsidRDefault="00CA1E4E" w:rsidP="00CA1E4E">
            <w:pPr>
              <w:spacing w:after="0" w:line="240" w:lineRule="auto"/>
              <w:rPr>
                <w:rFonts w:ascii="Arial" w:hAnsi="Arial" w:cs="Arial"/>
                <w:color w:val="000000" w:themeColor="text1"/>
              </w:rPr>
            </w:pPr>
          </w:p>
        </w:tc>
        <w:tc>
          <w:tcPr>
            <w:tcW w:w="2936" w:type="dxa"/>
          </w:tcPr>
          <w:p w14:paraId="4C256C5D" w14:textId="77777777" w:rsidR="00CA1E4E" w:rsidRDefault="00842130" w:rsidP="00CA1E4E">
            <w:pPr>
              <w:pStyle w:val="ListParagraph"/>
              <w:spacing w:after="0" w:line="240" w:lineRule="auto"/>
              <w:ind w:left="0"/>
            </w:pPr>
            <w:r>
              <w:t>Equal Opportunities Policy</w:t>
            </w:r>
          </w:p>
          <w:p w14:paraId="73B71AEB" w14:textId="77777777" w:rsidR="00842130" w:rsidRDefault="00842130" w:rsidP="00CA1E4E">
            <w:pPr>
              <w:pStyle w:val="ListParagraph"/>
              <w:spacing w:after="0" w:line="240" w:lineRule="auto"/>
              <w:ind w:left="0"/>
            </w:pPr>
            <w:r>
              <w:t>Admissions Policy</w:t>
            </w:r>
          </w:p>
          <w:p w14:paraId="59E02D53" w14:textId="77777777" w:rsidR="00842130" w:rsidRDefault="00842130" w:rsidP="00CA1E4E">
            <w:pPr>
              <w:pStyle w:val="ListParagraph"/>
              <w:spacing w:after="0" w:line="240" w:lineRule="auto"/>
              <w:ind w:left="0"/>
            </w:pPr>
            <w:r>
              <w:t xml:space="preserve">Make reasonable adjustments but ensuring child safety can be </w:t>
            </w:r>
            <w:proofErr w:type="gramStart"/>
            <w:r>
              <w:t>maintained at all times</w:t>
            </w:r>
            <w:proofErr w:type="gramEnd"/>
          </w:p>
          <w:p w14:paraId="34AC7805" w14:textId="180098AC" w:rsidR="00842130" w:rsidRPr="009E0DD5" w:rsidRDefault="00535CE1" w:rsidP="00CA1E4E">
            <w:pPr>
              <w:pStyle w:val="ListParagraph"/>
              <w:spacing w:after="0" w:line="240" w:lineRule="auto"/>
              <w:ind w:left="0"/>
            </w:pPr>
            <w:r>
              <w:t>Recruitment Procedure</w:t>
            </w:r>
          </w:p>
        </w:tc>
        <w:tc>
          <w:tcPr>
            <w:tcW w:w="3201" w:type="dxa"/>
          </w:tcPr>
          <w:p w14:paraId="5785249E" w14:textId="77777777" w:rsidR="00CA1E4E" w:rsidRPr="009E0DD5" w:rsidRDefault="00CA1E4E" w:rsidP="00CA1E4E">
            <w:pPr>
              <w:spacing w:after="0" w:line="240" w:lineRule="auto"/>
              <w:rPr>
                <w:rFonts w:ascii="Arial" w:hAnsi="Arial" w:cs="Arial"/>
                <w:b/>
                <w:iCs/>
                <w:color w:val="FABF8F"/>
              </w:rPr>
            </w:pPr>
          </w:p>
        </w:tc>
      </w:tr>
      <w:tr w:rsidR="00CA1E4E" w:rsidRPr="009E0DD5" w14:paraId="239793A4" w14:textId="77777777" w:rsidTr="0098278D">
        <w:trPr>
          <w:trHeight w:val="567"/>
        </w:trPr>
        <w:tc>
          <w:tcPr>
            <w:tcW w:w="8588" w:type="dxa"/>
          </w:tcPr>
          <w:p w14:paraId="5C9684BA" w14:textId="6D0386C0" w:rsidR="00CA1E4E" w:rsidRPr="00887839" w:rsidRDefault="00CA1E4E" w:rsidP="00CA1E4E">
            <w:pPr>
              <w:pStyle w:val="Default"/>
              <w:rPr>
                <w:color w:val="000000" w:themeColor="text1"/>
                <w:sz w:val="22"/>
                <w:szCs w:val="22"/>
              </w:rPr>
            </w:pPr>
            <w:r w:rsidRPr="00887839">
              <w:rPr>
                <w:color w:val="000000" w:themeColor="text1"/>
                <w:sz w:val="22"/>
                <w:szCs w:val="22"/>
              </w:rPr>
              <w:t>14. How do you comply with Health &amp; Safety legislation?</w:t>
            </w:r>
          </w:p>
          <w:p w14:paraId="57CAD99C" w14:textId="36D0194A" w:rsidR="00CA1E4E" w:rsidRPr="00887839" w:rsidRDefault="00CA1E4E" w:rsidP="00CA1E4E">
            <w:pPr>
              <w:pStyle w:val="Default"/>
              <w:numPr>
                <w:ilvl w:val="0"/>
                <w:numId w:val="36"/>
              </w:numPr>
              <w:rPr>
                <w:color w:val="000000" w:themeColor="text1"/>
                <w:sz w:val="22"/>
                <w:szCs w:val="22"/>
              </w:rPr>
            </w:pPr>
            <w:r w:rsidRPr="00887839">
              <w:rPr>
                <w:color w:val="000000" w:themeColor="text1"/>
                <w:sz w:val="22"/>
                <w:szCs w:val="22"/>
              </w:rPr>
              <w:t>Health &amp; safety policy</w:t>
            </w:r>
          </w:p>
          <w:p w14:paraId="5D45B0C7" w14:textId="319A3A7E"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Competent named person</w:t>
            </w:r>
          </w:p>
          <w:p w14:paraId="53535BE1" w14:textId="2950705E"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Training</w:t>
            </w:r>
          </w:p>
          <w:p w14:paraId="55BAE52D" w14:textId="5E1046BF"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Risk assessment</w:t>
            </w:r>
          </w:p>
          <w:p w14:paraId="3A5AA4B1" w14:textId="0A971853"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Reporting procedures</w:t>
            </w:r>
          </w:p>
          <w:p w14:paraId="72908FA4" w14:textId="77777777" w:rsidR="00CA1E4E" w:rsidRPr="00887839" w:rsidRDefault="00CA1E4E" w:rsidP="00CA1E4E">
            <w:pPr>
              <w:pStyle w:val="Default"/>
              <w:numPr>
                <w:ilvl w:val="0"/>
                <w:numId w:val="35"/>
              </w:numPr>
              <w:rPr>
                <w:color w:val="000000" w:themeColor="text1"/>
                <w:sz w:val="22"/>
                <w:szCs w:val="22"/>
              </w:rPr>
            </w:pPr>
            <w:proofErr w:type="gramStart"/>
            <w:r w:rsidRPr="00887839">
              <w:rPr>
                <w:color w:val="000000" w:themeColor="text1"/>
                <w:sz w:val="22"/>
                <w:szCs w:val="22"/>
              </w:rPr>
              <w:t>Work place</w:t>
            </w:r>
            <w:proofErr w:type="gramEnd"/>
            <w:r w:rsidRPr="00887839">
              <w:rPr>
                <w:color w:val="000000" w:themeColor="text1"/>
                <w:sz w:val="22"/>
                <w:szCs w:val="22"/>
              </w:rPr>
              <w:t xml:space="preserve"> facilities</w:t>
            </w:r>
          </w:p>
          <w:p w14:paraId="7E07D29C" w14:textId="77777777"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Consulting staff</w:t>
            </w:r>
          </w:p>
          <w:p w14:paraId="3C8E1D4A" w14:textId="77777777"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First aid</w:t>
            </w:r>
          </w:p>
          <w:p w14:paraId="3035294F" w14:textId="5315656C" w:rsidR="00CA1E4E" w:rsidRPr="00887839" w:rsidRDefault="00CA1E4E" w:rsidP="00CA1E4E">
            <w:pPr>
              <w:pStyle w:val="Default"/>
              <w:numPr>
                <w:ilvl w:val="0"/>
                <w:numId w:val="35"/>
              </w:numPr>
              <w:rPr>
                <w:color w:val="000000" w:themeColor="text1"/>
                <w:sz w:val="22"/>
                <w:szCs w:val="22"/>
              </w:rPr>
            </w:pPr>
            <w:r w:rsidRPr="00887839">
              <w:rPr>
                <w:color w:val="000000" w:themeColor="text1"/>
                <w:sz w:val="22"/>
                <w:szCs w:val="22"/>
              </w:rPr>
              <w:t xml:space="preserve">Display Law poster or give staff leaflets </w:t>
            </w:r>
          </w:p>
        </w:tc>
        <w:tc>
          <w:tcPr>
            <w:tcW w:w="2936" w:type="dxa"/>
          </w:tcPr>
          <w:p w14:paraId="027E8163" w14:textId="1134B9A3" w:rsidR="00CA1E4E" w:rsidRPr="009E0DD5" w:rsidRDefault="00535CE1" w:rsidP="00CA1E4E">
            <w:pPr>
              <w:pStyle w:val="ListParagraph"/>
              <w:spacing w:after="0" w:line="240" w:lineRule="auto"/>
              <w:ind w:left="0"/>
            </w:pPr>
            <w:r>
              <w:t>All as listed</w:t>
            </w:r>
          </w:p>
        </w:tc>
        <w:tc>
          <w:tcPr>
            <w:tcW w:w="3201" w:type="dxa"/>
          </w:tcPr>
          <w:p w14:paraId="4A366398" w14:textId="77777777" w:rsidR="00CA1E4E" w:rsidRPr="009E0DD5" w:rsidRDefault="00CA1E4E" w:rsidP="00CA1E4E">
            <w:pPr>
              <w:spacing w:after="0" w:line="240" w:lineRule="auto"/>
              <w:rPr>
                <w:rFonts w:ascii="Arial" w:hAnsi="Arial" w:cs="Arial"/>
                <w:b/>
                <w:iCs/>
                <w:color w:val="FABF8F"/>
              </w:rPr>
            </w:pPr>
          </w:p>
        </w:tc>
      </w:tr>
      <w:tr w:rsidR="00BB7DA1" w:rsidRPr="009E0DD5" w14:paraId="73561A77" w14:textId="77777777" w:rsidTr="0098278D">
        <w:trPr>
          <w:trHeight w:val="567"/>
        </w:trPr>
        <w:tc>
          <w:tcPr>
            <w:tcW w:w="8588" w:type="dxa"/>
          </w:tcPr>
          <w:p w14:paraId="1E9EDFC9" w14:textId="3FE3FC73" w:rsidR="00BB7DA1" w:rsidRPr="00887839" w:rsidRDefault="00BB7DA1" w:rsidP="00BB7DA1">
            <w:pPr>
              <w:pStyle w:val="Default"/>
              <w:rPr>
                <w:color w:val="000000" w:themeColor="text1"/>
                <w:sz w:val="22"/>
                <w:szCs w:val="22"/>
              </w:rPr>
            </w:pPr>
            <w:r w:rsidRPr="00887839">
              <w:rPr>
                <w:color w:val="000000" w:themeColor="text1"/>
                <w:sz w:val="22"/>
                <w:szCs w:val="22"/>
              </w:rPr>
              <w:t>15. If you have sleeping children what is your procedure and frequency for checking to ensure they are safe?</w:t>
            </w:r>
          </w:p>
        </w:tc>
        <w:tc>
          <w:tcPr>
            <w:tcW w:w="2936" w:type="dxa"/>
          </w:tcPr>
          <w:p w14:paraId="4FFBD9B1" w14:textId="6EC32B77" w:rsidR="00BB7DA1" w:rsidRPr="009E0DD5" w:rsidRDefault="00535CE1" w:rsidP="00BB7DA1">
            <w:pPr>
              <w:pStyle w:val="ListParagraph"/>
              <w:spacing w:after="0" w:line="240" w:lineRule="auto"/>
              <w:ind w:left="0"/>
            </w:pPr>
            <w:r>
              <w:t>NA</w:t>
            </w:r>
          </w:p>
        </w:tc>
        <w:tc>
          <w:tcPr>
            <w:tcW w:w="3201" w:type="dxa"/>
          </w:tcPr>
          <w:p w14:paraId="0BDB3392" w14:textId="77777777" w:rsidR="00BB7DA1" w:rsidRPr="009E0DD5" w:rsidRDefault="00BB7DA1" w:rsidP="00BB7DA1">
            <w:pPr>
              <w:spacing w:after="0" w:line="240" w:lineRule="auto"/>
              <w:rPr>
                <w:rFonts w:ascii="Arial" w:hAnsi="Arial" w:cs="Arial"/>
                <w:b/>
                <w:iCs/>
                <w:color w:val="FABF8F"/>
              </w:rPr>
            </w:pPr>
          </w:p>
        </w:tc>
      </w:tr>
      <w:tr w:rsidR="00BB7DA1" w:rsidRPr="009E0DD5" w14:paraId="6944D073" w14:textId="77777777" w:rsidTr="0098278D">
        <w:trPr>
          <w:trHeight w:val="567"/>
        </w:trPr>
        <w:tc>
          <w:tcPr>
            <w:tcW w:w="8588" w:type="dxa"/>
          </w:tcPr>
          <w:p w14:paraId="564573A8" w14:textId="6D8481D1" w:rsidR="00BB7DA1" w:rsidRPr="004E618F" w:rsidRDefault="00BB7DA1" w:rsidP="00BB7DA1">
            <w:pPr>
              <w:pStyle w:val="Default"/>
              <w:rPr>
                <w:color w:val="000000" w:themeColor="text1"/>
                <w:sz w:val="22"/>
                <w:szCs w:val="22"/>
              </w:rPr>
            </w:pPr>
            <w:r>
              <w:rPr>
                <w:color w:val="000000" w:themeColor="text1"/>
                <w:sz w:val="22"/>
                <w:szCs w:val="22"/>
              </w:rPr>
              <w:lastRenderedPageBreak/>
              <w:t xml:space="preserve">16. </w:t>
            </w:r>
            <w:r w:rsidRPr="00386E6A">
              <w:rPr>
                <w:color w:val="000000" w:themeColor="text1"/>
                <w:sz w:val="22"/>
                <w:szCs w:val="22"/>
              </w:rPr>
              <w:t xml:space="preserve">What is your procedure for placing children down safely to sleep, and how do you ensure all staff follow the procedure? </w:t>
            </w:r>
          </w:p>
        </w:tc>
        <w:tc>
          <w:tcPr>
            <w:tcW w:w="2936" w:type="dxa"/>
          </w:tcPr>
          <w:p w14:paraId="4172D464" w14:textId="282D6310" w:rsidR="00BB7DA1" w:rsidRPr="009E0DD5" w:rsidRDefault="00535CE1" w:rsidP="00BB7DA1">
            <w:pPr>
              <w:pStyle w:val="ListParagraph"/>
              <w:spacing w:after="0" w:line="240" w:lineRule="auto"/>
              <w:ind w:left="0"/>
            </w:pPr>
            <w:r>
              <w:t>NA</w:t>
            </w:r>
          </w:p>
        </w:tc>
        <w:tc>
          <w:tcPr>
            <w:tcW w:w="3201" w:type="dxa"/>
          </w:tcPr>
          <w:p w14:paraId="6D4ACA6E" w14:textId="77777777" w:rsidR="00BB7DA1" w:rsidRPr="009E0DD5" w:rsidRDefault="00BB7DA1" w:rsidP="00BB7DA1">
            <w:pPr>
              <w:spacing w:after="0" w:line="240" w:lineRule="auto"/>
              <w:rPr>
                <w:rFonts w:ascii="Arial" w:hAnsi="Arial" w:cs="Arial"/>
                <w:b/>
                <w:iCs/>
                <w:color w:val="FABF8F"/>
              </w:rPr>
            </w:pPr>
          </w:p>
        </w:tc>
      </w:tr>
      <w:tr w:rsidR="00BB7DA1" w:rsidRPr="009E0DD5" w14:paraId="1FEB080B" w14:textId="77777777" w:rsidTr="0098278D">
        <w:trPr>
          <w:trHeight w:val="276"/>
        </w:trPr>
        <w:tc>
          <w:tcPr>
            <w:tcW w:w="8588" w:type="dxa"/>
          </w:tcPr>
          <w:p w14:paraId="6F478784" w14:textId="18E96CDA" w:rsidR="00BB7DA1" w:rsidRPr="004E618F" w:rsidRDefault="00BB7DA1" w:rsidP="00BB7DA1">
            <w:pPr>
              <w:pStyle w:val="Default"/>
              <w:rPr>
                <w:color w:val="000000" w:themeColor="text1"/>
                <w:sz w:val="22"/>
                <w:szCs w:val="22"/>
              </w:rPr>
            </w:pPr>
            <w:r>
              <w:rPr>
                <w:color w:val="000000" w:themeColor="text1"/>
                <w:sz w:val="22"/>
                <w:szCs w:val="22"/>
              </w:rPr>
              <w:t xml:space="preserve">17. </w:t>
            </w:r>
            <w:r w:rsidRPr="00386E6A">
              <w:rPr>
                <w:color w:val="000000" w:themeColor="text1"/>
                <w:sz w:val="22"/>
                <w:szCs w:val="22"/>
              </w:rPr>
              <w:t xml:space="preserve">If you have an </w:t>
            </w:r>
            <w:proofErr w:type="gramStart"/>
            <w:r w:rsidRPr="00386E6A">
              <w:rPr>
                <w:color w:val="000000" w:themeColor="text1"/>
                <w:sz w:val="22"/>
                <w:szCs w:val="22"/>
              </w:rPr>
              <w:t>under two’s</w:t>
            </w:r>
            <w:proofErr w:type="gramEnd"/>
            <w:r w:rsidRPr="00386E6A">
              <w:rPr>
                <w:color w:val="000000" w:themeColor="text1"/>
                <w:sz w:val="22"/>
                <w:szCs w:val="22"/>
              </w:rPr>
              <w:t xml:space="preserve"> room</w:t>
            </w:r>
            <w:r>
              <w:rPr>
                <w:color w:val="000000" w:themeColor="text1"/>
                <w:sz w:val="22"/>
                <w:szCs w:val="22"/>
              </w:rPr>
              <w:t>,</w:t>
            </w:r>
            <w:r w:rsidRPr="00386E6A">
              <w:rPr>
                <w:color w:val="000000" w:themeColor="text1"/>
                <w:sz w:val="22"/>
                <w:szCs w:val="22"/>
              </w:rPr>
              <w:t xml:space="preserve"> do you make provision for them to have contact with older children? </w:t>
            </w:r>
          </w:p>
        </w:tc>
        <w:tc>
          <w:tcPr>
            <w:tcW w:w="2936" w:type="dxa"/>
          </w:tcPr>
          <w:p w14:paraId="2626C90B" w14:textId="1C61E640" w:rsidR="00BB7DA1" w:rsidRPr="009E0DD5" w:rsidRDefault="00535CE1" w:rsidP="00BB7DA1">
            <w:pPr>
              <w:pStyle w:val="ListParagraph"/>
              <w:spacing w:after="0" w:line="240" w:lineRule="auto"/>
              <w:ind w:left="0"/>
            </w:pPr>
            <w:r>
              <w:t>NA</w:t>
            </w:r>
          </w:p>
        </w:tc>
        <w:tc>
          <w:tcPr>
            <w:tcW w:w="3201" w:type="dxa"/>
          </w:tcPr>
          <w:p w14:paraId="38FB68AA" w14:textId="77777777" w:rsidR="00BB7DA1" w:rsidRPr="009E0DD5" w:rsidRDefault="00BB7DA1" w:rsidP="00BB7DA1">
            <w:pPr>
              <w:spacing w:after="0" w:line="240" w:lineRule="auto"/>
              <w:rPr>
                <w:rFonts w:ascii="Arial" w:hAnsi="Arial" w:cs="Arial"/>
                <w:b/>
                <w:iCs/>
                <w:color w:val="FABF8F"/>
              </w:rPr>
            </w:pPr>
          </w:p>
        </w:tc>
      </w:tr>
      <w:tr w:rsidR="00BB7DA1" w:rsidRPr="009E0DD5" w14:paraId="63F0BFEC" w14:textId="77777777" w:rsidTr="0098278D">
        <w:trPr>
          <w:trHeight w:val="567"/>
        </w:trPr>
        <w:tc>
          <w:tcPr>
            <w:tcW w:w="8588" w:type="dxa"/>
          </w:tcPr>
          <w:p w14:paraId="5436A076" w14:textId="5DC822B3" w:rsidR="00BB7DA1" w:rsidRPr="00386E6A" w:rsidRDefault="00BB7DA1" w:rsidP="00BB7DA1">
            <w:pPr>
              <w:pStyle w:val="Default"/>
              <w:rPr>
                <w:b/>
                <w:bCs/>
                <w:color w:val="000000" w:themeColor="text1"/>
                <w:sz w:val="22"/>
                <w:szCs w:val="22"/>
              </w:rPr>
            </w:pPr>
            <w:r>
              <w:rPr>
                <w:color w:val="000000" w:themeColor="text1"/>
                <w:sz w:val="22"/>
                <w:szCs w:val="22"/>
              </w:rPr>
              <w:t xml:space="preserve">18. What is your </w:t>
            </w:r>
            <w:r w:rsidRPr="00386E6A">
              <w:rPr>
                <w:color w:val="000000" w:themeColor="text1"/>
                <w:sz w:val="22"/>
                <w:szCs w:val="22"/>
              </w:rPr>
              <w:t>procedure for nappy changing and maintaining hygienic changing facilities</w:t>
            </w:r>
            <w:r>
              <w:rPr>
                <w:color w:val="000000" w:themeColor="text1"/>
                <w:sz w:val="22"/>
                <w:szCs w:val="22"/>
              </w:rPr>
              <w:t>?</w:t>
            </w:r>
            <w:r w:rsidRPr="00386E6A">
              <w:rPr>
                <w:color w:val="000000" w:themeColor="text1"/>
                <w:sz w:val="22"/>
                <w:szCs w:val="22"/>
              </w:rPr>
              <w:t xml:space="preserve"> How do you ensure all staff consistently follow the procedure?</w:t>
            </w:r>
          </w:p>
        </w:tc>
        <w:tc>
          <w:tcPr>
            <w:tcW w:w="2936" w:type="dxa"/>
          </w:tcPr>
          <w:p w14:paraId="78CC10D7" w14:textId="77777777" w:rsidR="00BB7DA1" w:rsidRDefault="00535CE1" w:rsidP="00BB7DA1">
            <w:pPr>
              <w:pStyle w:val="ListParagraph"/>
              <w:spacing w:after="0" w:line="240" w:lineRule="auto"/>
              <w:ind w:left="0"/>
            </w:pPr>
            <w:r>
              <w:t>Intimate care Policy and Procedure</w:t>
            </w:r>
          </w:p>
          <w:p w14:paraId="4EB6A602" w14:textId="73ED1150" w:rsidR="00535CE1" w:rsidRPr="009E0DD5" w:rsidRDefault="00535CE1" w:rsidP="00BB7DA1">
            <w:pPr>
              <w:pStyle w:val="ListParagraph"/>
              <w:spacing w:after="0" w:line="240" w:lineRule="auto"/>
              <w:ind w:left="0"/>
            </w:pPr>
            <w:r>
              <w:t>Staff training</w:t>
            </w:r>
          </w:p>
        </w:tc>
        <w:tc>
          <w:tcPr>
            <w:tcW w:w="3201" w:type="dxa"/>
          </w:tcPr>
          <w:p w14:paraId="500B7E15" w14:textId="77777777" w:rsidR="00BB7DA1" w:rsidRPr="009E0DD5" w:rsidRDefault="00BB7DA1" w:rsidP="00BB7DA1">
            <w:pPr>
              <w:spacing w:after="0" w:line="240" w:lineRule="auto"/>
              <w:rPr>
                <w:rFonts w:ascii="Arial" w:hAnsi="Arial" w:cs="Arial"/>
                <w:b/>
                <w:iCs/>
                <w:color w:val="FABF8F"/>
              </w:rPr>
            </w:pPr>
          </w:p>
        </w:tc>
      </w:tr>
      <w:tr w:rsidR="00BB7DA1" w:rsidRPr="009E0DD5" w14:paraId="4C425B07" w14:textId="77777777" w:rsidTr="0098278D">
        <w:trPr>
          <w:trHeight w:val="567"/>
        </w:trPr>
        <w:tc>
          <w:tcPr>
            <w:tcW w:w="8588" w:type="dxa"/>
          </w:tcPr>
          <w:p w14:paraId="1D04D24D" w14:textId="1E7BB764" w:rsidR="00BB7DA1" w:rsidRPr="004E618F" w:rsidRDefault="00BB7DA1" w:rsidP="00BB7DA1">
            <w:pPr>
              <w:pStyle w:val="Default"/>
              <w:rPr>
                <w:color w:val="000000" w:themeColor="text1"/>
                <w:sz w:val="22"/>
                <w:szCs w:val="22"/>
              </w:rPr>
            </w:pPr>
            <w:r>
              <w:rPr>
                <w:color w:val="000000" w:themeColor="text1"/>
                <w:sz w:val="22"/>
                <w:szCs w:val="22"/>
              </w:rPr>
              <w:t xml:space="preserve">19. </w:t>
            </w:r>
            <w:r w:rsidRPr="00386E6A">
              <w:rPr>
                <w:color w:val="000000" w:themeColor="text1"/>
                <w:sz w:val="22"/>
                <w:szCs w:val="22"/>
              </w:rPr>
              <w:t>What is your procedure for washing bedding and keeping a well-stocked supply of spare clothes?</w:t>
            </w:r>
          </w:p>
        </w:tc>
        <w:tc>
          <w:tcPr>
            <w:tcW w:w="2936" w:type="dxa"/>
          </w:tcPr>
          <w:p w14:paraId="7D440942" w14:textId="77777777" w:rsidR="00BB7DA1" w:rsidRDefault="00535CE1" w:rsidP="00BB7DA1">
            <w:pPr>
              <w:pStyle w:val="ListParagraph"/>
              <w:spacing w:after="0" w:line="240" w:lineRule="auto"/>
              <w:ind w:left="0"/>
            </w:pPr>
            <w:r>
              <w:t xml:space="preserve">We have a good supply of spare </w:t>
            </w:r>
            <w:proofErr w:type="gramStart"/>
            <w:r>
              <w:t>clothes,</w:t>
            </w:r>
            <w:proofErr w:type="gramEnd"/>
            <w:r>
              <w:t xml:space="preserve"> parents wash soiled items.</w:t>
            </w:r>
          </w:p>
          <w:p w14:paraId="5D04A711" w14:textId="03E75511" w:rsidR="00535CE1" w:rsidRPr="009E0DD5" w:rsidRDefault="00535CE1" w:rsidP="00BB7DA1">
            <w:pPr>
              <w:pStyle w:val="ListParagraph"/>
              <w:spacing w:after="0" w:line="240" w:lineRule="auto"/>
              <w:ind w:left="0"/>
            </w:pPr>
            <w:r>
              <w:t>Soft furnishings etc would be cleaned by the nursery manager</w:t>
            </w:r>
          </w:p>
        </w:tc>
        <w:tc>
          <w:tcPr>
            <w:tcW w:w="3201" w:type="dxa"/>
          </w:tcPr>
          <w:p w14:paraId="168A21E0" w14:textId="77777777" w:rsidR="00BB7DA1" w:rsidRPr="009E0DD5" w:rsidRDefault="00BB7DA1" w:rsidP="00BB7DA1">
            <w:pPr>
              <w:spacing w:after="0" w:line="240" w:lineRule="auto"/>
              <w:rPr>
                <w:rFonts w:ascii="Arial" w:hAnsi="Arial" w:cs="Arial"/>
                <w:b/>
                <w:iCs/>
                <w:color w:val="FABF8F"/>
              </w:rPr>
            </w:pPr>
          </w:p>
        </w:tc>
      </w:tr>
      <w:tr w:rsidR="00BB7DA1" w:rsidRPr="009E0DD5" w14:paraId="40EC00A9" w14:textId="77777777" w:rsidTr="0098278D">
        <w:trPr>
          <w:trHeight w:val="567"/>
        </w:trPr>
        <w:tc>
          <w:tcPr>
            <w:tcW w:w="8588" w:type="dxa"/>
          </w:tcPr>
          <w:p w14:paraId="5B73A8DA" w14:textId="26C12990" w:rsidR="00BB7DA1" w:rsidRPr="004E618F" w:rsidRDefault="00BB7DA1" w:rsidP="00BB7DA1">
            <w:pPr>
              <w:pStyle w:val="Default"/>
              <w:rPr>
                <w:color w:val="000000" w:themeColor="text1"/>
                <w:sz w:val="22"/>
                <w:szCs w:val="22"/>
              </w:rPr>
            </w:pPr>
            <w:r>
              <w:rPr>
                <w:color w:val="000000" w:themeColor="text1"/>
                <w:sz w:val="22"/>
                <w:szCs w:val="22"/>
              </w:rPr>
              <w:t xml:space="preserve">20. </w:t>
            </w:r>
            <w:r w:rsidRPr="00386E6A">
              <w:rPr>
                <w:color w:val="000000" w:themeColor="text1"/>
                <w:sz w:val="22"/>
                <w:szCs w:val="22"/>
              </w:rPr>
              <w:t>You must have an area to speak confidentially to parents</w:t>
            </w:r>
            <w:r>
              <w:rPr>
                <w:color w:val="000000" w:themeColor="text1"/>
                <w:sz w:val="22"/>
                <w:szCs w:val="22"/>
              </w:rPr>
              <w:t>. D</w:t>
            </w:r>
            <w:r w:rsidRPr="00386E6A">
              <w:rPr>
                <w:color w:val="000000" w:themeColor="text1"/>
                <w:sz w:val="22"/>
                <w:szCs w:val="22"/>
              </w:rPr>
              <w:t xml:space="preserve">o parents know the procedure they should follow if they need to speak to </w:t>
            </w:r>
            <w:r>
              <w:rPr>
                <w:color w:val="000000" w:themeColor="text1"/>
                <w:sz w:val="22"/>
                <w:szCs w:val="22"/>
              </w:rPr>
              <w:t>a staff member</w:t>
            </w:r>
            <w:r w:rsidRPr="00386E6A">
              <w:rPr>
                <w:color w:val="000000" w:themeColor="text1"/>
                <w:sz w:val="22"/>
                <w:szCs w:val="22"/>
              </w:rPr>
              <w:t xml:space="preserve"> at the start</w:t>
            </w:r>
            <w:r>
              <w:rPr>
                <w:color w:val="000000" w:themeColor="text1"/>
                <w:sz w:val="22"/>
                <w:szCs w:val="22"/>
              </w:rPr>
              <w:t>,</w:t>
            </w:r>
            <w:r w:rsidRPr="00386E6A">
              <w:rPr>
                <w:color w:val="000000" w:themeColor="text1"/>
                <w:sz w:val="22"/>
                <w:szCs w:val="22"/>
              </w:rPr>
              <w:t xml:space="preserve"> end</w:t>
            </w:r>
            <w:r>
              <w:rPr>
                <w:color w:val="000000" w:themeColor="text1"/>
                <w:sz w:val="22"/>
                <w:szCs w:val="22"/>
              </w:rPr>
              <w:t xml:space="preserve"> or during</w:t>
            </w:r>
            <w:r w:rsidRPr="00386E6A">
              <w:rPr>
                <w:color w:val="000000" w:themeColor="text1"/>
                <w:sz w:val="22"/>
                <w:szCs w:val="22"/>
              </w:rPr>
              <w:t xml:space="preserve"> a session? </w:t>
            </w:r>
          </w:p>
        </w:tc>
        <w:tc>
          <w:tcPr>
            <w:tcW w:w="2936" w:type="dxa"/>
          </w:tcPr>
          <w:p w14:paraId="7F219BB7" w14:textId="46BBF419" w:rsidR="00BB7DA1" w:rsidRPr="009E0DD5" w:rsidRDefault="00535CE1" w:rsidP="00BB7DA1">
            <w:pPr>
              <w:pStyle w:val="ListParagraph"/>
              <w:spacing w:after="0" w:line="240" w:lineRule="auto"/>
              <w:ind w:left="0"/>
            </w:pPr>
            <w:r>
              <w:t xml:space="preserve">Yes </w:t>
            </w:r>
          </w:p>
        </w:tc>
        <w:tc>
          <w:tcPr>
            <w:tcW w:w="3201" w:type="dxa"/>
          </w:tcPr>
          <w:p w14:paraId="475FCA98" w14:textId="77777777" w:rsidR="00BB7DA1" w:rsidRPr="009E0DD5" w:rsidRDefault="00BB7DA1" w:rsidP="00BB7DA1">
            <w:pPr>
              <w:spacing w:after="0" w:line="240" w:lineRule="auto"/>
              <w:rPr>
                <w:rFonts w:ascii="Arial" w:hAnsi="Arial" w:cs="Arial"/>
                <w:b/>
                <w:iCs/>
                <w:color w:val="FABF8F"/>
              </w:rPr>
            </w:pPr>
          </w:p>
        </w:tc>
      </w:tr>
      <w:tr w:rsidR="00BB7DA1" w:rsidRPr="009E0DD5" w14:paraId="143B8D11" w14:textId="77777777" w:rsidTr="0098278D">
        <w:trPr>
          <w:trHeight w:val="567"/>
        </w:trPr>
        <w:tc>
          <w:tcPr>
            <w:tcW w:w="8588" w:type="dxa"/>
          </w:tcPr>
          <w:p w14:paraId="69B476AF" w14:textId="794F6FF8" w:rsidR="00BB7DA1" w:rsidRPr="004E618F" w:rsidRDefault="00BB7DA1" w:rsidP="00BB7DA1">
            <w:pPr>
              <w:pStyle w:val="Default"/>
              <w:rPr>
                <w:color w:val="000000" w:themeColor="text1"/>
                <w:sz w:val="22"/>
                <w:szCs w:val="22"/>
              </w:rPr>
            </w:pPr>
            <w:r>
              <w:rPr>
                <w:color w:val="000000" w:themeColor="text1"/>
                <w:sz w:val="22"/>
                <w:szCs w:val="22"/>
              </w:rPr>
              <w:t xml:space="preserve">21. </w:t>
            </w:r>
            <w:r w:rsidRPr="00B12762">
              <w:rPr>
                <w:color w:val="000000" w:themeColor="text1"/>
                <w:sz w:val="22"/>
                <w:szCs w:val="22"/>
              </w:rPr>
              <w:t>What is your procedure for collection and uncollected children? How do you ensure parents fully understand this?</w:t>
            </w:r>
          </w:p>
        </w:tc>
        <w:tc>
          <w:tcPr>
            <w:tcW w:w="2936" w:type="dxa"/>
          </w:tcPr>
          <w:p w14:paraId="496C1A41" w14:textId="4F3B942A" w:rsidR="00535CE1" w:rsidRDefault="00535CE1" w:rsidP="00BB7DA1">
            <w:pPr>
              <w:pStyle w:val="ListParagraph"/>
              <w:spacing w:after="0" w:line="240" w:lineRule="auto"/>
              <w:ind w:left="0"/>
            </w:pPr>
            <w:r>
              <w:t>Collection and non-collection Policy</w:t>
            </w:r>
          </w:p>
          <w:p w14:paraId="671B0F6A" w14:textId="77777777" w:rsidR="00535CE1" w:rsidRDefault="00535CE1" w:rsidP="00BB7DA1">
            <w:pPr>
              <w:pStyle w:val="ListParagraph"/>
              <w:spacing w:after="0" w:line="240" w:lineRule="auto"/>
              <w:ind w:left="0"/>
            </w:pPr>
          </w:p>
          <w:p w14:paraId="4B3A075E" w14:textId="1F2554D5" w:rsidR="00535CE1" w:rsidRPr="009E0DD5" w:rsidRDefault="00535CE1" w:rsidP="00BB7DA1">
            <w:pPr>
              <w:pStyle w:val="ListParagraph"/>
              <w:spacing w:after="0" w:line="240" w:lineRule="auto"/>
              <w:ind w:left="0"/>
            </w:pPr>
          </w:p>
        </w:tc>
        <w:tc>
          <w:tcPr>
            <w:tcW w:w="3201" w:type="dxa"/>
          </w:tcPr>
          <w:p w14:paraId="0C397B4A" w14:textId="77777777" w:rsidR="00BB7DA1" w:rsidRPr="009E0DD5" w:rsidRDefault="00BB7DA1" w:rsidP="00BB7DA1">
            <w:pPr>
              <w:spacing w:after="0" w:line="240" w:lineRule="auto"/>
              <w:rPr>
                <w:rFonts w:ascii="Arial" w:hAnsi="Arial" w:cs="Arial"/>
                <w:b/>
                <w:iCs/>
                <w:color w:val="FABF8F"/>
              </w:rPr>
            </w:pPr>
          </w:p>
        </w:tc>
      </w:tr>
      <w:tr w:rsidR="00BB7DA1" w:rsidRPr="009E0DD5" w14:paraId="316679BD" w14:textId="77777777" w:rsidTr="0098278D">
        <w:trPr>
          <w:trHeight w:val="567"/>
        </w:trPr>
        <w:tc>
          <w:tcPr>
            <w:tcW w:w="8588" w:type="dxa"/>
          </w:tcPr>
          <w:p w14:paraId="655A0EAD" w14:textId="0E16CE80" w:rsidR="00BB7DA1" w:rsidRPr="004E618F" w:rsidRDefault="00BB7DA1" w:rsidP="00BB7DA1">
            <w:pPr>
              <w:pStyle w:val="Default"/>
              <w:rPr>
                <w:color w:val="000000" w:themeColor="text1"/>
                <w:sz w:val="22"/>
                <w:szCs w:val="22"/>
              </w:rPr>
            </w:pPr>
            <w:r>
              <w:rPr>
                <w:color w:val="000000" w:themeColor="text1"/>
                <w:sz w:val="22"/>
                <w:szCs w:val="22"/>
              </w:rPr>
              <w:t xml:space="preserve">22. </w:t>
            </w:r>
            <w:r w:rsidRPr="00B12762">
              <w:rPr>
                <w:color w:val="000000" w:themeColor="text1"/>
                <w:sz w:val="22"/>
                <w:szCs w:val="22"/>
              </w:rPr>
              <w:t>What is your procedure in the event of a child going missing at, or away, from your setting and how is this procedure shared with parents?</w:t>
            </w:r>
          </w:p>
        </w:tc>
        <w:tc>
          <w:tcPr>
            <w:tcW w:w="2936" w:type="dxa"/>
          </w:tcPr>
          <w:p w14:paraId="4AF1E1B5" w14:textId="4D6DF975" w:rsidR="00BB7DA1" w:rsidRPr="009E0DD5" w:rsidRDefault="00535CE1" w:rsidP="00BB7DA1">
            <w:pPr>
              <w:pStyle w:val="ListParagraph"/>
              <w:spacing w:after="0" w:line="240" w:lineRule="auto"/>
              <w:ind w:left="0"/>
            </w:pPr>
            <w:r>
              <w:t>Missing Child Policy and Procedure – parents are sent all policies via email</w:t>
            </w:r>
          </w:p>
        </w:tc>
        <w:tc>
          <w:tcPr>
            <w:tcW w:w="3201" w:type="dxa"/>
          </w:tcPr>
          <w:p w14:paraId="3C6CB4F2" w14:textId="77777777" w:rsidR="00BB7DA1" w:rsidRPr="009E0DD5" w:rsidRDefault="00BB7DA1" w:rsidP="00BB7DA1">
            <w:pPr>
              <w:spacing w:after="0" w:line="240" w:lineRule="auto"/>
              <w:rPr>
                <w:rFonts w:ascii="Arial" w:hAnsi="Arial" w:cs="Arial"/>
                <w:b/>
                <w:iCs/>
                <w:color w:val="FABF8F"/>
              </w:rPr>
            </w:pPr>
          </w:p>
        </w:tc>
      </w:tr>
      <w:tr w:rsidR="00BB7DA1" w:rsidRPr="009E0DD5" w14:paraId="6B664D02" w14:textId="77777777" w:rsidTr="0098278D">
        <w:trPr>
          <w:trHeight w:val="567"/>
        </w:trPr>
        <w:tc>
          <w:tcPr>
            <w:tcW w:w="8588" w:type="dxa"/>
          </w:tcPr>
          <w:p w14:paraId="59C23432" w14:textId="17DBD274" w:rsidR="00BB7DA1" w:rsidRPr="00386E6A" w:rsidRDefault="00BB7DA1" w:rsidP="00BB7DA1">
            <w:pPr>
              <w:pStyle w:val="Default"/>
              <w:rPr>
                <w:color w:val="000000" w:themeColor="text1"/>
                <w:sz w:val="22"/>
                <w:szCs w:val="22"/>
              </w:rPr>
            </w:pPr>
            <w:r>
              <w:rPr>
                <w:color w:val="000000" w:themeColor="text1"/>
                <w:sz w:val="22"/>
                <w:szCs w:val="22"/>
              </w:rPr>
              <w:t xml:space="preserve">23. </w:t>
            </w:r>
            <w:r w:rsidRPr="00386E6A">
              <w:rPr>
                <w:color w:val="000000" w:themeColor="text1"/>
                <w:sz w:val="22"/>
                <w:szCs w:val="22"/>
              </w:rPr>
              <w:t>What is your visitor procedure and how do ensure unauthorised people do not enter the premises?</w:t>
            </w:r>
          </w:p>
        </w:tc>
        <w:tc>
          <w:tcPr>
            <w:tcW w:w="2936" w:type="dxa"/>
          </w:tcPr>
          <w:p w14:paraId="0A594AD8" w14:textId="21AFDFFA" w:rsidR="00BB7DA1" w:rsidRPr="009E0DD5" w:rsidRDefault="00535CE1" w:rsidP="00BB7DA1">
            <w:pPr>
              <w:pStyle w:val="ListParagraph"/>
              <w:spacing w:after="0" w:line="240" w:lineRule="auto"/>
              <w:ind w:left="0"/>
            </w:pPr>
            <w:r>
              <w:t>Visitors book and Visitors policy</w:t>
            </w:r>
          </w:p>
        </w:tc>
        <w:tc>
          <w:tcPr>
            <w:tcW w:w="3201" w:type="dxa"/>
          </w:tcPr>
          <w:p w14:paraId="1E98EA6E" w14:textId="77777777" w:rsidR="00BB7DA1" w:rsidRPr="009E0DD5" w:rsidRDefault="00BB7DA1" w:rsidP="00BB7DA1">
            <w:pPr>
              <w:spacing w:after="0" w:line="240" w:lineRule="auto"/>
              <w:rPr>
                <w:rFonts w:ascii="Arial" w:hAnsi="Arial" w:cs="Arial"/>
                <w:b/>
                <w:iCs/>
                <w:color w:val="FABF8F"/>
              </w:rPr>
            </w:pPr>
          </w:p>
        </w:tc>
      </w:tr>
      <w:tr w:rsidR="00FE39E1" w:rsidRPr="009E0DD5" w14:paraId="6B21D136" w14:textId="77777777" w:rsidTr="0098278D">
        <w:trPr>
          <w:trHeight w:val="567"/>
        </w:trPr>
        <w:tc>
          <w:tcPr>
            <w:tcW w:w="8588" w:type="dxa"/>
          </w:tcPr>
          <w:p w14:paraId="5996873D" w14:textId="20CF9403" w:rsidR="00FE39E1" w:rsidRDefault="00FE39E1" w:rsidP="00BB7DA1">
            <w:pPr>
              <w:pStyle w:val="Default"/>
              <w:rPr>
                <w:color w:val="000000" w:themeColor="text1"/>
                <w:sz w:val="22"/>
                <w:szCs w:val="22"/>
              </w:rPr>
            </w:pPr>
            <w:r>
              <w:rPr>
                <w:color w:val="000000" w:themeColor="text1"/>
                <w:sz w:val="22"/>
                <w:szCs w:val="22"/>
              </w:rPr>
              <w:t xml:space="preserve">24. </w:t>
            </w:r>
            <w:r w:rsidRPr="00386E6A">
              <w:rPr>
                <w:color w:val="000000" w:themeColor="text1"/>
                <w:sz w:val="22"/>
                <w:szCs w:val="22"/>
              </w:rPr>
              <w:t>How do you ensure any vehicles used to transport children comply with road safety law?</w:t>
            </w:r>
          </w:p>
        </w:tc>
        <w:tc>
          <w:tcPr>
            <w:tcW w:w="2936" w:type="dxa"/>
          </w:tcPr>
          <w:p w14:paraId="7ECF0C4B" w14:textId="1CB65238" w:rsidR="00FE39E1" w:rsidRPr="009E0DD5" w:rsidRDefault="00535CE1" w:rsidP="00BB7DA1">
            <w:pPr>
              <w:pStyle w:val="ListParagraph"/>
              <w:spacing w:after="0" w:line="240" w:lineRule="auto"/>
              <w:ind w:left="0"/>
            </w:pPr>
            <w:r>
              <w:t>NA</w:t>
            </w:r>
          </w:p>
        </w:tc>
        <w:tc>
          <w:tcPr>
            <w:tcW w:w="3201" w:type="dxa"/>
          </w:tcPr>
          <w:p w14:paraId="681790FB" w14:textId="77777777" w:rsidR="00FE39E1" w:rsidRPr="009E0DD5" w:rsidRDefault="00FE39E1" w:rsidP="00BB7DA1">
            <w:pPr>
              <w:spacing w:after="0" w:line="240" w:lineRule="auto"/>
              <w:rPr>
                <w:rFonts w:ascii="Arial" w:hAnsi="Arial" w:cs="Arial"/>
                <w:b/>
                <w:iCs/>
                <w:color w:val="FABF8F"/>
              </w:rPr>
            </w:pPr>
          </w:p>
        </w:tc>
      </w:tr>
      <w:tr w:rsidR="00FE39E1" w:rsidRPr="009E0DD5" w14:paraId="73EF67A2" w14:textId="77777777" w:rsidTr="0098278D">
        <w:trPr>
          <w:trHeight w:val="567"/>
        </w:trPr>
        <w:tc>
          <w:tcPr>
            <w:tcW w:w="8588" w:type="dxa"/>
          </w:tcPr>
          <w:p w14:paraId="6EA17033" w14:textId="6C767A07" w:rsidR="00FE39E1" w:rsidRPr="00887839" w:rsidRDefault="00FE39E1" w:rsidP="00BB7DA1">
            <w:pPr>
              <w:pStyle w:val="Default"/>
              <w:rPr>
                <w:color w:val="000000" w:themeColor="text1"/>
                <w:sz w:val="22"/>
                <w:szCs w:val="22"/>
              </w:rPr>
            </w:pPr>
            <w:r w:rsidRPr="00887839">
              <w:rPr>
                <w:color w:val="000000" w:themeColor="text1"/>
                <w:sz w:val="22"/>
                <w:szCs w:val="22"/>
              </w:rPr>
              <w:t xml:space="preserve">25. If you go on </w:t>
            </w:r>
            <w:proofErr w:type="gramStart"/>
            <w:r w:rsidRPr="00887839">
              <w:rPr>
                <w:color w:val="000000" w:themeColor="text1"/>
                <w:sz w:val="22"/>
                <w:szCs w:val="22"/>
              </w:rPr>
              <w:t>outings</w:t>
            </w:r>
            <w:proofErr w:type="gramEnd"/>
            <w:r w:rsidRPr="00887839">
              <w:rPr>
                <w:color w:val="000000" w:themeColor="text1"/>
                <w:sz w:val="22"/>
                <w:szCs w:val="22"/>
              </w:rPr>
              <w:t xml:space="preserve"> how do you ensure children are kept safe? Consider</w:t>
            </w:r>
            <w:r w:rsidR="000F36B8" w:rsidRPr="00887839">
              <w:rPr>
                <w:color w:val="000000" w:themeColor="text1"/>
                <w:sz w:val="22"/>
                <w:szCs w:val="22"/>
              </w:rPr>
              <w:t>:</w:t>
            </w:r>
          </w:p>
          <w:p w14:paraId="6E014907"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Risk assessment</w:t>
            </w:r>
          </w:p>
          <w:p w14:paraId="60A179AF"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Remove/minimise risks and hazards</w:t>
            </w:r>
          </w:p>
          <w:p w14:paraId="3E626D2E"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Adult to child ratios</w:t>
            </w:r>
          </w:p>
          <w:p w14:paraId="09C5BCEC"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t>Parent consent</w:t>
            </w:r>
          </w:p>
          <w:p w14:paraId="2926F989" w14:textId="77777777" w:rsidR="00FE39E1" w:rsidRPr="00887839" w:rsidRDefault="00FE39E1" w:rsidP="00FE39E1">
            <w:pPr>
              <w:pStyle w:val="Default"/>
              <w:numPr>
                <w:ilvl w:val="0"/>
                <w:numId w:val="39"/>
              </w:numPr>
              <w:rPr>
                <w:color w:val="000000" w:themeColor="text1"/>
                <w:sz w:val="22"/>
                <w:szCs w:val="22"/>
              </w:rPr>
            </w:pPr>
            <w:r w:rsidRPr="00887839">
              <w:rPr>
                <w:color w:val="000000" w:themeColor="text1"/>
                <w:sz w:val="22"/>
                <w:szCs w:val="22"/>
              </w:rPr>
              <w:lastRenderedPageBreak/>
              <w:t>Missing child</w:t>
            </w:r>
          </w:p>
          <w:p w14:paraId="7ACFD61B" w14:textId="5D6D10CA" w:rsidR="000F36B8" w:rsidRPr="00887839" w:rsidRDefault="000F36B8" w:rsidP="00FE39E1">
            <w:pPr>
              <w:pStyle w:val="Default"/>
              <w:numPr>
                <w:ilvl w:val="0"/>
                <w:numId w:val="39"/>
              </w:numPr>
              <w:rPr>
                <w:color w:val="000000" w:themeColor="text1"/>
                <w:sz w:val="22"/>
                <w:szCs w:val="22"/>
              </w:rPr>
            </w:pPr>
            <w:r w:rsidRPr="00887839">
              <w:rPr>
                <w:color w:val="000000" w:themeColor="text1"/>
                <w:sz w:val="22"/>
                <w:szCs w:val="22"/>
              </w:rPr>
              <w:t>Transportation</w:t>
            </w:r>
          </w:p>
        </w:tc>
        <w:tc>
          <w:tcPr>
            <w:tcW w:w="2936" w:type="dxa"/>
          </w:tcPr>
          <w:p w14:paraId="761AE45F" w14:textId="77777777" w:rsidR="00FE39E1" w:rsidRDefault="00535CE1" w:rsidP="00BB7DA1">
            <w:pPr>
              <w:pStyle w:val="ListParagraph"/>
              <w:spacing w:after="0" w:line="240" w:lineRule="auto"/>
              <w:ind w:left="0"/>
            </w:pPr>
            <w:r>
              <w:lastRenderedPageBreak/>
              <w:t xml:space="preserve">Extra staff </w:t>
            </w:r>
            <w:proofErr w:type="gramStart"/>
            <w:r>
              <w:t>ratio’s</w:t>
            </w:r>
            <w:proofErr w:type="gramEnd"/>
            <w:r>
              <w:t xml:space="preserve"> in place if going on walks etc</w:t>
            </w:r>
          </w:p>
          <w:p w14:paraId="1255D28E" w14:textId="60949AEB" w:rsidR="00535CE1" w:rsidRPr="009E0DD5" w:rsidRDefault="00535CE1" w:rsidP="00BB7DA1">
            <w:pPr>
              <w:pStyle w:val="ListParagraph"/>
              <w:spacing w:after="0" w:line="240" w:lineRule="auto"/>
              <w:ind w:left="0"/>
            </w:pPr>
            <w:r>
              <w:t>Consent is given in registration form</w:t>
            </w:r>
          </w:p>
        </w:tc>
        <w:tc>
          <w:tcPr>
            <w:tcW w:w="3201" w:type="dxa"/>
          </w:tcPr>
          <w:p w14:paraId="017B5819" w14:textId="77777777" w:rsidR="00FE39E1" w:rsidRPr="009E0DD5" w:rsidRDefault="00FE39E1" w:rsidP="00BB7DA1">
            <w:pPr>
              <w:spacing w:after="0" w:line="240" w:lineRule="auto"/>
              <w:rPr>
                <w:rFonts w:ascii="Arial" w:hAnsi="Arial" w:cs="Arial"/>
                <w:b/>
                <w:iCs/>
                <w:color w:val="FABF8F"/>
              </w:rPr>
            </w:pPr>
          </w:p>
        </w:tc>
      </w:tr>
      <w:tr w:rsidR="00BB7DA1" w:rsidRPr="009E0DD5" w14:paraId="36A54D58" w14:textId="77777777" w:rsidTr="0098278D">
        <w:trPr>
          <w:trHeight w:val="567"/>
        </w:trPr>
        <w:tc>
          <w:tcPr>
            <w:tcW w:w="8588" w:type="dxa"/>
          </w:tcPr>
          <w:p w14:paraId="12A8F2C0" w14:textId="33CD6136" w:rsidR="00BB7DA1" w:rsidRPr="00887839" w:rsidRDefault="00BB7DA1" w:rsidP="00BB7DA1">
            <w:pPr>
              <w:pStyle w:val="Default"/>
              <w:rPr>
                <w:color w:val="000000" w:themeColor="text1"/>
                <w:sz w:val="22"/>
                <w:szCs w:val="22"/>
              </w:rPr>
            </w:pPr>
            <w:r w:rsidRPr="00887839">
              <w:rPr>
                <w:color w:val="000000" w:themeColor="text1"/>
                <w:sz w:val="22"/>
                <w:szCs w:val="22"/>
              </w:rPr>
              <w:t>2</w:t>
            </w:r>
            <w:r w:rsidR="000F36B8" w:rsidRPr="00887839">
              <w:rPr>
                <w:color w:val="000000" w:themeColor="text1"/>
                <w:sz w:val="22"/>
                <w:szCs w:val="22"/>
              </w:rPr>
              <w:t>6</w:t>
            </w:r>
            <w:r w:rsidRPr="00887839">
              <w:rPr>
                <w:color w:val="000000" w:themeColor="text1"/>
                <w:sz w:val="22"/>
                <w:szCs w:val="22"/>
              </w:rPr>
              <w:t>. How do you ensure the public liability insurance you have is appropriate for your setting? It is the registered providers responsibility to ensure your insurance policy provides adequate cover for the activities offered in your setting</w:t>
            </w:r>
            <w:r w:rsidR="00FE39E1" w:rsidRPr="00887839">
              <w:rPr>
                <w:color w:val="000000" w:themeColor="text1"/>
                <w:sz w:val="22"/>
                <w:szCs w:val="22"/>
              </w:rPr>
              <w:t xml:space="preserve">. </w:t>
            </w:r>
          </w:p>
        </w:tc>
        <w:tc>
          <w:tcPr>
            <w:tcW w:w="2936" w:type="dxa"/>
          </w:tcPr>
          <w:p w14:paraId="7675585C" w14:textId="40742A4B" w:rsidR="00BB7DA1" w:rsidRPr="009E0DD5" w:rsidRDefault="00535CE1" w:rsidP="00BB7DA1">
            <w:pPr>
              <w:pStyle w:val="ListParagraph"/>
              <w:spacing w:after="0" w:line="240" w:lineRule="auto"/>
              <w:ind w:left="0"/>
            </w:pPr>
            <w:r>
              <w:t>All information given to Insurance company</w:t>
            </w:r>
          </w:p>
        </w:tc>
        <w:tc>
          <w:tcPr>
            <w:tcW w:w="3201" w:type="dxa"/>
          </w:tcPr>
          <w:p w14:paraId="0ECBAC7F" w14:textId="77777777" w:rsidR="00BB7DA1" w:rsidRPr="009E0DD5" w:rsidRDefault="00BB7DA1" w:rsidP="00BB7DA1">
            <w:pPr>
              <w:spacing w:after="0" w:line="240" w:lineRule="auto"/>
              <w:rPr>
                <w:rFonts w:ascii="Arial" w:hAnsi="Arial" w:cs="Arial"/>
                <w:b/>
                <w:iCs/>
                <w:color w:val="FABF8F"/>
              </w:rPr>
            </w:pPr>
          </w:p>
        </w:tc>
      </w:tr>
      <w:tr w:rsidR="00BB7DA1" w:rsidRPr="009E0DD5" w14:paraId="765BBE31" w14:textId="77777777" w:rsidTr="0098278D">
        <w:trPr>
          <w:trHeight w:val="567"/>
        </w:trPr>
        <w:tc>
          <w:tcPr>
            <w:tcW w:w="8588" w:type="dxa"/>
          </w:tcPr>
          <w:p w14:paraId="1B01D0BE" w14:textId="4A7F9D65" w:rsidR="000F36B8" w:rsidRPr="00887839" w:rsidRDefault="00BB7DA1" w:rsidP="000F36B8">
            <w:pPr>
              <w:pStyle w:val="Default"/>
              <w:rPr>
                <w:color w:val="000000" w:themeColor="text1"/>
                <w:sz w:val="22"/>
                <w:szCs w:val="22"/>
              </w:rPr>
            </w:pPr>
            <w:r w:rsidRPr="00887839">
              <w:rPr>
                <w:color w:val="000000" w:themeColor="text1"/>
                <w:sz w:val="22"/>
                <w:szCs w:val="22"/>
              </w:rPr>
              <w:t>2</w:t>
            </w:r>
            <w:r w:rsidR="000F36B8" w:rsidRPr="00887839">
              <w:rPr>
                <w:color w:val="000000" w:themeColor="text1"/>
                <w:sz w:val="22"/>
                <w:szCs w:val="22"/>
              </w:rPr>
              <w:t xml:space="preserve">7. What is your process for carrying out risk assessments? </w:t>
            </w:r>
          </w:p>
        </w:tc>
        <w:tc>
          <w:tcPr>
            <w:tcW w:w="2936" w:type="dxa"/>
          </w:tcPr>
          <w:p w14:paraId="2FB1CC63" w14:textId="47CAA955" w:rsidR="00BB7DA1" w:rsidRPr="009E0DD5" w:rsidRDefault="00535CE1" w:rsidP="00BB7DA1">
            <w:pPr>
              <w:pStyle w:val="ListParagraph"/>
              <w:spacing w:after="0" w:line="240" w:lineRule="auto"/>
              <w:ind w:left="0"/>
            </w:pPr>
            <w:r>
              <w:t xml:space="preserve">We do </w:t>
            </w:r>
            <w:proofErr w:type="spellStart"/>
            <w:r>
              <w:t>onging</w:t>
            </w:r>
            <w:proofErr w:type="spellEnd"/>
            <w:r>
              <w:t xml:space="preserve"> </w:t>
            </w:r>
            <w:proofErr w:type="gramStart"/>
            <w:r>
              <w:t>RA’s</w:t>
            </w:r>
            <w:proofErr w:type="gramEnd"/>
            <w:r>
              <w:t xml:space="preserve"> but we also assess the children in our care and do individual </w:t>
            </w:r>
            <w:proofErr w:type="gramStart"/>
            <w:r>
              <w:t>RA’s</w:t>
            </w:r>
            <w:proofErr w:type="gramEnd"/>
            <w:r>
              <w:t xml:space="preserve"> to ensure safety in different areas of the nursery.</w:t>
            </w:r>
          </w:p>
        </w:tc>
        <w:tc>
          <w:tcPr>
            <w:tcW w:w="3201" w:type="dxa"/>
          </w:tcPr>
          <w:p w14:paraId="52FAB0C1" w14:textId="77777777" w:rsidR="00BB7DA1" w:rsidRPr="009E0DD5" w:rsidRDefault="00BB7DA1" w:rsidP="00BB7DA1">
            <w:pPr>
              <w:spacing w:after="0" w:line="240" w:lineRule="auto"/>
              <w:rPr>
                <w:rFonts w:ascii="Arial" w:hAnsi="Arial" w:cs="Arial"/>
                <w:b/>
                <w:iCs/>
                <w:color w:val="FABF8F"/>
              </w:rPr>
            </w:pPr>
          </w:p>
        </w:tc>
      </w:tr>
      <w:tr w:rsidR="00BB7DA1" w:rsidRPr="009E0DD5" w14:paraId="555B5D8E" w14:textId="77777777" w:rsidTr="0098278D">
        <w:trPr>
          <w:trHeight w:val="567"/>
        </w:trPr>
        <w:tc>
          <w:tcPr>
            <w:tcW w:w="8588" w:type="dxa"/>
          </w:tcPr>
          <w:p w14:paraId="366926B5" w14:textId="35D22B8E" w:rsidR="00BB7DA1" w:rsidRPr="00887839" w:rsidRDefault="000F36B8" w:rsidP="00BB7DA1">
            <w:pPr>
              <w:pStyle w:val="Default"/>
              <w:rPr>
                <w:color w:val="000000" w:themeColor="text1"/>
                <w:sz w:val="22"/>
                <w:szCs w:val="22"/>
              </w:rPr>
            </w:pPr>
            <w:r w:rsidRPr="00887839">
              <w:rPr>
                <w:color w:val="000000" w:themeColor="text1"/>
                <w:sz w:val="22"/>
                <w:szCs w:val="22"/>
              </w:rPr>
              <w:t xml:space="preserve">28. Who </w:t>
            </w:r>
            <w:r w:rsidR="004C32EF" w:rsidRPr="00887839">
              <w:rPr>
                <w:color w:val="000000" w:themeColor="text1"/>
                <w:sz w:val="22"/>
                <w:szCs w:val="22"/>
              </w:rPr>
              <w:t xml:space="preserve">conducts the </w:t>
            </w:r>
            <w:r w:rsidRPr="00887839">
              <w:rPr>
                <w:color w:val="000000" w:themeColor="text1"/>
                <w:sz w:val="22"/>
                <w:szCs w:val="22"/>
              </w:rPr>
              <w:t xml:space="preserve">risk assessments in your </w:t>
            </w:r>
            <w:proofErr w:type="gramStart"/>
            <w:r w:rsidRPr="00887839">
              <w:rPr>
                <w:color w:val="000000" w:themeColor="text1"/>
                <w:sz w:val="22"/>
                <w:szCs w:val="22"/>
              </w:rPr>
              <w:t>setting</w:t>
            </w:r>
            <w:proofErr w:type="gramEnd"/>
            <w:r w:rsidRPr="00887839">
              <w:rPr>
                <w:color w:val="000000" w:themeColor="text1"/>
                <w:sz w:val="22"/>
                <w:szCs w:val="22"/>
              </w:rPr>
              <w:t xml:space="preserve"> and have they accessed training?</w:t>
            </w:r>
          </w:p>
        </w:tc>
        <w:tc>
          <w:tcPr>
            <w:tcW w:w="2936" w:type="dxa"/>
          </w:tcPr>
          <w:p w14:paraId="7AFEC7AB" w14:textId="27B28394" w:rsidR="00BB7DA1" w:rsidRPr="009E0DD5" w:rsidRDefault="00535CE1" w:rsidP="00BB7DA1">
            <w:pPr>
              <w:pStyle w:val="ListParagraph"/>
              <w:spacing w:after="0" w:line="240" w:lineRule="auto"/>
              <w:ind w:left="0"/>
            </w:pPr>
            <w:r>
              <w:t>Manager</w:t>
            </w:r>
          </w:p>
        </w:tc>
        <w:tc>
          <w:tcPr>
            <w:tcW w:w="3201" w:type="dxa"/>
          </w:tcPr>
          <w:p w14:paraId="1B3EDAC4" w14:textId="77777777" w:rsidR="00BB7DA1" w:rsidRPr="009E0DD5" w:rsidRDefault="00BB7DA1" w:rsidP="00BB7DA1">
            <w:pPr>
              <w:spacing w:after="0" w:line="240" w:lineRule="auto"/>
              <w:rPr>
                <w:rFonts w:ascii="Arial" w:hAnsi="Arial" w:cs="Arial"/>
                <w:b/>
                <w:iCs/>
                <w:color w:val="FABF8F"/>
              </w:rPr>
            </w:pPr>
          </w:p>
        </w:tc>
      </w:tr>
      <w:tr w:rsidR="00BB7DA1" w:rsidRPr="009E0DD5" w14:paraId="11F2C427" w14:textId="77777777" w:rsidTr="0098278D">
        <w:trPr>
          <w:trHeight w:val="567"/>
        </w:trPr>
        <w:tc>
          <w:tcPr>
            <w:tcW w:w="8588" w:type="dxa"/>
          </w:tcPr>
          <w:p w14:paraId="5DD0B142" w14:textId="6C035B35" w:rsidR="00BB7DA1" w:rsidRPr="00887839" w:rsidRDefault="004C32EF" w:rsidP="00BB7DA1">
            <w:pPr>
              <w:pStyle w:val="Default"/>
              <w:rPr>
                <w:color w:val="000000" w:themeColor="text1"/>
                <w:sz w:val="22"/>
                <w:szCs w:val="22"/>
              </w:rPr>
            </w:pPr>
            <w:r w:rsidRPr="00887839">
              <w:rPr>
                <w:color w:val="000000" w:themeColor="text1"/>
                <w:sz w:val="22"/>
                <w:szCs w:val="22"/>
              </w:rPr>
              <w:t xml:space="preserve">29. </w:t>
            </w:r>
            <w:r w:rsidR="005C15FD" w:rsidRPr="00887839">
              <w:rPr>
                <w:color w:val="000000" w:themeColor="text1"/>
                <w:sz w:val="22"/>
                <w:szCs w:val="22"/>
              </w:rPr>
              <w:t xml:space="preserve">How do you ensure all staff </w:t>
            </w:r>
            <w:r w:rsidR="00E30DDC" w:rsidRPr="00887839">
              <w:rPr>
                <w:color w:val="000000" w:themeColor="text1"/>
                <w:sz w:val="22"/>
                <w:szCs w:val="22"/>
              </w:rPr>
              <w:t>f</w:t>
            </w:r>
            <w:r w:rsidR="005C15FD" w:rsidRPr="00887839">
              <w:rPr>
                <w:color w:val="000000" w:themeColor="text1"/>
                <w:sz w:val="22"/>
                <w:szCs w:val="22"/>
              </w:rPr>
              <w:t xml:space="preserve">ully understand their roles and responsibilities involving risk assessments and site security? </w:t>
            </w:r>
          </w:p>
        </w:tc>
        <w:tc>
          <w:tcPr>
            <w:tcW w:w="2936" w:type="dxa"/>
          </w:tcPr>
          <w:p w14:paraId="2A2D1708" w14:textId="50F6DF9B" w:rsidR="00BB7DA1" w:rsidRPr="009E0DD5" w:rsidRDefault="00535CE1" w:rsidP="00BB7DA1">
            <w:pPr>
              <w:pStyle w:val="ListParagraph"/>
              <w:spacing w:after="0" w:line="240" w:lineRule="auto"/>
              <w:ind w:left="0"/>
            </w:pPr>
            <w:r>
              <w:t>Original Induction/ job description and clear understanding of their roles and responsibilities</w:t>
            </w:r>
          </w:p>
        </w:tc>
        <w:tc>
          <w:tcPr>
            <w:tcW w:w="3201" w:type="dxa"/>
          </w:tcPr>
          <w:p w14:paraId="1ED95085" w14:textId="77777777" w:rsidR="00BB7DA1" w:rsidRPr="009E0DD5" w:rsidRDefault="00BB7DA1" w:rsidP="00BB7DA1">
            <w:pPr>
              <w:spacing w:after="0" w:line="240" w:lineRule="auto"/>
              <w:rPr>
                <w:rFonts w:ascii="Arial" w:hAnsi="Arial" w:cs="Arial"/>
                <w:b/>
                <w:iCs/>
                <w:color w:val="FABF8F"/>
              </w:rPr>
            </w:pPr>
          </w:p>
        </w:tc>
      </w:tr>
    </w:tbl>
    <w:p w14:paraId="7F4F97BD" w14:textId="77777777" w:rsidR="004E618F" w:rsidRDefault="004E618F" w:rsidP="0DB4D3A8">
      <w:pPr>
        <w:rPr>
          <w:rFonts w:ascii="Arial" w:hAnsi="Arial" w:cs="Arial"/>
          <w:b/>
          <w:bCs/>
          <w:sz w:val="28"/>
          <w:szCs w:val="28"/>
        </w:rPr>
      </w:pPr>
    </w:p>
    <w:p w14:paraId="0AF8E279" w14:textId="77777777" w:rsidR="005C15FD" w:rsidRDefault="005C15FD" w:rsidP="00F42CD4">
      <w:pPr>
        <w:pStyle w:val="Default"/>
        <w:ind w:right="462"/>
        <w:rPr>
          <w:b/>
          <w:bCs/>
          <w:color w:val="000000" w:themeColor="text1"/>
          <w:sz w:val="32"/>
          <w:szCs w:val="32"/>
        </w:rPr>
      </w:pPr>
    </w:p>
    <w:p w14:paraId="05E427F6" w14:textId="77777777" w:rsidR="005C15FD" w:rsidRDefault="005C15FD" w:rsidP="00F42CD4">
      <w:pPr>
        <w:pStyle w:val="Default"/>
        <w:ind w:right="462"/>
        <w:rPr>
          <w:b/>
          <w:bCs/>
          <w:color w:val="000000" w:themeColor="text1"/>
          <w:sz w:val="32"/>
          <w:szCs w:val="32"/>
        </w:rPr>
      </w:pPr>
    </w:p>
    <w:p w14:paraId="02ACD170" w14:textId="77777777" w:rsidR="005C15FD" w:rsidRDefault="005C15FD" w:rsidP="00F42CD4">
      <w:pPr>
        <w:pStyle w:val="Default"/>
        <w:ind w:right="462"/>
        <w:rPr>
          <w:b/>
          <w:bCs/>
          <w:color w:val="000000" w:themeColor="text1"/>
          <w:sz w:val="32"/>
          <w:szCs w:val="32"/>
        </w:rPr>
      </w:pPr>
    </w:p>
    <w:p w14:paraId="71E3DC50" w14:textId="77777777" w:rsidR="005C15FD" w:rsidRDefault="005C15FD" w:rsidP="00F42CD4">
      <w:pPr>
        <w:pStyle w:val="Default"/>
        <w:ind w:right="462"/>
        <w:rPr>
          <w:b/>
          <w:bCs/>
          <w:color w:val="000000" w:themeColor="text1"/>
          <w:sz w:val="32"/>
          <w:szCs w:val="32"/>
        </w:rPr>
      </w:pPr>
    </w:p>
    <w:p w14:paraId="5745FAFD" w14:textId="77777777" w:rsidR="00D67C09" w:rsidRDefault="00D67C09" w:rsidP="00F42CD4">
      <w:pPr>
        <w:pStyle w:val="Default"/>
        <w:ind w:right="462"/>
        <w:rPr>
          <w:b/>
          <w:bCs/>
          <w:color w:val="000000" w:themeColor="text1"/>
          <w:sz w:val="32"/>
          <w:szCs w:val="32"/>
        </w:rPr>
      </w:pPr>
    </w:p>
    <w:p w14:paraId="3B9C9216" w14:textId="77777777" w:rsidR="00D67C09" w:rsidRDefault="00D67C09" w:rsidP="00F42CD4">
      <w:pPr>
        <w:pStyle w:val="Default"/>
        <w:ind w:right="462"/>
        <w:rPr>
          <w:b/>
          <w:bCs/>
          <w:color w:val="000000" w:themeColor="text1"/>
          <w:sz w:val="32"/>
          <w:szCs w:val="32"/>
        </w:rPr>
      </w:pPr>
    </w:p>
    <w:p w14:paraId="27AB824A" w14:textId="77777777" w:rsidR="00D67C09" w:rsidRDefault="00D67C09" w:rsidP="00F42CD4">
      <w:pPr>
        <w:pStyle w:val="Default"/>
        <w:ind w:right="462"/>
        <w:rPr>
          <w:b/>
          <w:bCs/>
          <w:color w:val="000000" w:themeColor="text1"/>
          <w:sz w:val="32"/>
          <w:szCs w:val="32"/>
        </w:rPr>
      </w:pPr>
    </w:p>
    <w:p w14:paraId="3E2471AC" w14:textId="77777777" w:rsidR="00D67C09" w:rsidRDefault="00D67C09" w:rsidP="00F42CD4">
      <w:pPr>
        <w:pStyle w:val="Default"/>
        <w:ind w:right="462"/>
        <w:rPr>
          <w:b/>
          <w:bCs/>
          <w:color w:val="000000" w:themeColor="text1"/>
          <w:sz w:val="32"/>
          <w:szCs w:val="32"/>
        </w:rPr>
      </w:pPr>
    </w:p>
    <w:p w14:paraId="34F543F2" w14:textId="79B20987" w:rsidR="00F42CD4" w:rsidRPr="009E0DD5" w:rsidRDefault="00F42CD4" w:rsidP="00F42CD4">
      <w:pPr>
        <w:pStyle w:val="Default"/>
        <w:ind w:right="462"/>
        <w:rPr>
          <w:b/>
          <w:bCs/>
          <w:color w:val="000000" w:themeColor="text1"/>
          <w:sz w:val="32"/>
          <w:szCs w:val="32"/>
        </w:rPr>
      </w:pPr>
      <w:r w:rsidRPr="0DB4D3A8">
        <w:rPr>
          <w:b/>
          <w:bCs/>
          <w:color w:val="000000" w:themeColor="text1"/>
          <w:sz w:val="32"/>
          <w:szCs w:val="32"/>
        </w:rPr>
        <w:t>Information and records</w:t>
      </w:r>
    </w:p>
    <w:p w14:paraId="403C7AD3" w14:textId="77777777" w:rsidR="00F42CD4" w:rsidRPr="009E0DD5" w:rsidRDefault="00F42CD4" w:rsidP="00F42CD4">
      <w:pPr>
        <w:pStyle w:val="Default"/>
        <w:ind w:left="-144" w:firstLine="178"/>
        <w:rPr>
          <w:b/>
          <w:bCs/>
          <w:color w:val="000000" w:themeColor="text1"/>
        </w:rPr>
      </w:pPr>
    </w:p>
    <w:p w14:paraId="6B40B74F" w14:textId="2B01DA33" w:rsidR="00F42CD4" w:rsidRDefault="00F42CD4" w:rsidP="00F42CD4">
      <w:pPr>
        <w:tabs>
          <w:tab w:val="center" w:pos="4513"/>
          <w:tab w:val="right" w:pos="9026"/>
        </w:tabs>
        <w:spacing w:after="0" w:line="240" w:lineRule="auto"/>
        <w:ind w:left="-144" w:firstLine="178"/>
        <w:rPr>
          <w:rFonts w:ascii="Arial" w:hAnsi="Arial" w:cs="Arial"/>
          <w:b/>
          <w:bCs/>
        </w:rPr>
      </w:pPr>
      <w:r w:rsidRPr="000A645C">
        <w:rPr>
          <w:rFonts w:ascii="Arial" w:hAnsi="Arial" w:cs="Arial"/>
          <w:b/>
          <w:bCs/>
        </w:rPr>
        <w:t>Essential Surrey documents and national publications</w:t>
      </w:r>
    </w:p>
    <w:p w14:paraId="2CC5368E" w14:textId="77777777" w:rsidR="00F42CD4" w:rsidRDefault="00F42CD4" w:rsidP="00F42CD4">
      <w:pPr>
        <w:tabs>
          <w:tab w:val="center" w:pos="4513"/>
          <w:tab w:val="right" w:pos="9026"/>
        </w:tabs>
        <w:spacing w:after="0" w:line="240" w:lineRule="auto"/>
        <w:ind w:left="-144" w:firstLine="178"/>
        <w:rPr>
          <w:rFonts w:ascii="Arial" w:hAnsi="Arial" w:cs="Arial"/>
          <w:b/>
          <w:bCs/>
        </w:rPr>
      </w:pPr>
    </w:p>
    <w:p w14:paraId="24CAABF2" w14:textId="77777777" w:rsidR="00F42CD4" w:rsidRPr="000A645C" w:rsidRDefault="00F42CD4" w:rsidP="00F42CD4">
      <w:pPr>
        <w:tabs>
          <w:tab w:val="center" w:pos="4513"/>
          <w:tab w:val="right" w:pos="9026"/>
        </w:tabs>
        <w:spacing w:after="0" w:line="240" w:lineRule="auto"/>
        <w:ind w:left="-144" w:firstLine="178"/>
        <w:rPr>
          <w:rFonts w:ascii="Arial" w:hAnsi="Arial" w:cs="Arial"/>
          <w:b/>
          <w:bCs/>
        </w:rPr>
      </w:pPr>
    </w:p>
    <w:tbl>
      <w:tblPr>
        <w:tblStyle w:val="TableGrid"/>
        <w:tblW w:w="14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4"/>
        <w:gridCol w:w="7512"/>
      </w:tblGrid>
      <w:tr w:rsidR="00F42CD4" w:rsidRPr="000A645C" w14:paraId="5DA4B5BF" w14:textId="77777777" w:rsidTr="00126CFF">
        <w:trPr>
          <w:trHeight w:val="595"/>
        </w:trPr>
        <w:tc>
          <w:tcPr>
            <w:tcW w:w="7074" w:type="dxa"/>
          </w:tcPr>
          <w:p w14:paraId="0E332BE6" w14:textId="77777777" w:rsidR="00F42CD4" w:rsidRPr="000A645C" w:rsidRDefault="00F42CD4" w:rsidP="00D74E0E">
            <w:pPr>
              <w:pStyle w:val="Header"/>
              <w:numPr>
                <w:ilvl w:val="0"/>
                <w:numId w:val="24"/>
              </w:numPr>
              <w:tabs>
                <w:tab w:val="clear" w:pos="4513"/>
                <w:tab w:val="clear" w:pos="9026"/>
              </w:tabs>
              <w:ind w:left="-144" w:firstLine="178"/>
              <w:rPr>
                <w:rFonts w:ascii="Arial" w:hAnsi="Arial" w:cs="Arial"/>
              </w:rPr>
            </w:pPr>
            <w:hyperlink r:id="rId125">
              <w:r w:rsidRPr="000A645C">
                <w:rPr>
                  <w:rStyle w:val="Hyperlink"/>
                  <w:rFonts w:ascii="Arial" w:eastAsia="Arial" w:hAnsi="Arial" w:cs="Arial"/>
                </w:rPr>
                <w:t>Information sharing advice</w:t>
              </w:r>
            </w:hyperlink>
          </w:p>
        </w:tc>
        <w:tc>
          <w:tcPr>
            <w:tcW w:w="7512" w:type="dxa"/>
          </w:tcPr>
          <w:p w14:paraId="5C27C6E2" w14:textId="77777777" w:rsidR="00F42CD4" w:rsidRPr="000A645C" w:rsidRDefault="00F42CD4" w:rsidP="00D74E0E">
            <w:pPr>
              <w:pStyle w:val="ListParagraph"/>
              <w:numPr>
                <w:ilvl w:val="0"/>
                <w:numId w:val="24"/>
              </w:numPr>
              <w:ind w:left="-144" w:firstLine="178"/>
              <w:rPr>
                <w:rFonts w:ascii="Arial" w:hAnsi="Arial" w:cs="Arial"/>
              </w:rPr>
            </w:pPr>
            <w:hyperlink r:id="rId126">
              <w:r w:rsidRPr="000A645C">
                <w:rPr>
                  <w:rStyle w:val="Hyperlink"/>
                  <w:rFonts w:ascii="Arial" w:hAnsi="Arial" w:cs="Arial"/>
                </w:rPr>
                <w:t>Ofsted: people connected with registered childcare</w:t>
              </w:r>
            </w:hyperlink>
          </w:p>
          <w:p w14:paraId="7D05AC02" w14:textId="77777777" w:rsidR="00F42CD4" w:rsidRPr="000A645C" w:rsidRDefault="00F42CD4" w:rsidP="005266C3">
            <w:pPr>
              <w:ind w:left="-144" w:firstLine="178"/>
              <w:rPr>
                <w:rFonts w:ascii="Arial" w:hAnsi="Arial" w:cs="Arial"/>
                <w:b/>
                <w:bCs/>
              </w:rPr>
            </w:pPr>
          </w:p>
        </w:tc>
      </w:tr>
      <w:tr w:rsidR="00F42CD4" w:rsidRPr="000A645C" w14:paraId="27E90CBF" w14:textId="77777777" w:rsidTr="00126CFF">
        <w:trPr>
          <w:trHeight w:val="340"/>
        </w:trPr>
        <w:tc>
          <w:tcPr>
            <w:tcW w:w="7074" w:type="dxa"/>
          </w:tcPr>
          <w:p w14:paraId="12DD4551" w14:textId="77777777" w:rsidR="00F42CD4" w:rsidRPr="000A645C" w:rsidRDefault="00F42CD4" w:rsidP="00D74E0E">
            <w:pPr>
              <w:pStyle w:val="ListParagraph"/>
              <w:numPr>
                <w:ilvl w:val="0"/>
                <w:numId w:val="24"/>
              </w:numPr>
              <w:ind w:left="-144" w:firstLine="178"/>
              <w:rPr>
                <w:rStyle w:val="Hyperlink"/>
                <w:rFonts w:ascii="Arial" w:hAnsi="Arial" w:cs="Arial"/>
                <w:color w:val="auto"/>
                <w:u w:val="none"/>
              </w:rPr>
            </w:pPr>
            <w:hyperlink r:id="rId127">
              <w:r w:rsidRPr="000A645C">
                <w:rPr>
                  <w:rStyle w:val="Hyperlink"/>
                  <w:rFonts w:ascii="Arial" w:hAnsi="Arial" w:cs="Arial"/>
                </w:rPr>
                <w:t>Ofsted: Compliance handbook - notifications</w:t>
              </w:r>
            </w:hyperlink>
          </w:p>
          <w:p w14:paraId="4DB9019A" w14:textId="77777777" w:rsidR="00F42CD4" w:rsidRPr="000A645C" w:rsidRDefault="00F42CD4" w:rsidP="005266C3">
            <w:pPr>
              <w:pStyle w:val="ListParagraph"/>
              <w:ind w:left="-144" w:firstLine="178"/>
              <w:rPr>
                <w:rFonts w:ascii="Arial" w:hAnsi="Arial" w:cs="Arial"/>
              </w:rPr>
            </w:pPr>
          </w:p>
        </w:tc>
        <w:tc>
          <w:tcPr>
            <w:tcW w:w="7512" w:type="dxa"/>
          </w:tcPr>
          <w:p w14:paraId="4D7F4E3B" w14:textId="77777777" w:rsidR="00F42CD4" w:rsidRPr="000A645C" w:rsidRDefault="00F42CD4" w:rsidP="00D74E0E">
            <w:pPr>
              <w:pStyle w:val="ListParagraph"/>
              <w:numPr>
                <w:ilvl w:val="0"/>
                <w:numId w:val="24"/>
              </w:numPr>
              <w:ind w:left="-144" w:firstLine="178"/>
              <w:rPr>
                <w:rFonts w:ascii="Arial" w:eastAsia="Arial" w:hAnsi="Arial" w:cs="Arial"/>
              </w:rPr>
            </w:pPr>
            <w:hyperlink r:id="rId128">
              <w:r w:rsidRPr="000A645C">
                <w:rPr>
                  <w:rStyle w:val="Hyperlink"/>
                  <w:rFonts w:ascii="Arial" w:eastAsia="Arial" w:hAnsi="Arial" w:cs="Arial"/>
                </w:rPr>
                <w:t>ICO guide to the general data protection regulation</w:t>
              </w:r>
            </w:hyperlink>
          </w:p>
        </w:tc>
      </w:tr>
      <w:tr w:rsidR="00F42CD4" w:rsidRPr="000A645C" w14:paraId="771DD2DB" w14:textId="77777777" w:rsidTr="00126CFF">
        <w:trPr>
          <w:trHeight w:val="340"/>
        </w:trPr>
        <w:tc>
          <w:tcPr>
            <w:tcW w:w="7074" w:type="dxa"/>
          </w:tcPr>
          <w:p w14:paraId="329AB0A9" w14:textId="77777777" w:rsidR="00F42CD4" w:rsidRPr="000A645C" w:rsidRDefault="00F42CD4" w:rsidP="00D74E0E">
            <w:pPr>
              <w:pStyle w:val="ListParagraph"/>
              <w:numPr>
                <w:ilvl w:val="0"/>
                <w:numId w:val="24"/>
              </w:numPr>
              <w:ind w:left="-144" w:firstLine="178"/>
              <w:rPr>
                <w:rFonts w:ascii="Arial" w:hAnsi="Arial" w:cs="Arial"/>
              </w:rPr>
            </w:pPr>
            <w:hyperlink r:id="rId129" w:history="1">
              <w:r w:rsidRPr="000A645C">
                <w:rPr>
                  <w:rStyle w:val="Hyperlink"/>
                  <w:rFonts w:ascii="Arial" w:hAnsi="Arial" w:cs="Arial"/>
                </w:rPr>
                <w:t>Early years-using cyber security to protect your settings</w:t>
              </w:r>
            </w:hyperlink>
          </w:p>
          <w:p w14:paraId="737822DA" w14:textId="77777777" w:rsidR="00F42CD4" w:rsidRPr="000A645C" w:rsidRDefault="00F42CD4" w:rsidP="005266C3">
            <w:pPr>
              <w:pStyle w:val="ListParagraph"/>
              <w:ind w:left="-144" w:firstLine="178"/>
              <w:rPr>
                <w:rFonts w:ascii="Arial" w:hAnsi="Arial" w:cs="Arial"/>
              </w:rPr>
            </w:pPr>
          </w:p>
        </w:tc>
        <w:tc>
          <w:tcPr>
            <w:tcW w:w="7512" w:type="dxa"/>
          </w:tcPr>
          <w:p w14:paraId="62DDEEC4" w14:textId="1B24D940" w:rsidR="00F42CD4" w:rsidRPr="00126CFF" w:rsidRDefault="00F42CD4" w:rsidP="00D74E0E">
            <w:pPr>
              <w:pStyle w:val="ListParagraph"/>
              <w:numPr>
                <w:ilvl w:val="0"/>
                <w:numId w:val="24"/>
              </w:numPr>
              <w:ind w:left="-144" w:firstLine="178"/>
              <w:rPr>
                <w:rFonts w:ascii="Arial" w:hAnsi="Arial" w:cs="Arial"/>
                <w:u w:val="single"/>
              </w:rPr>
            </w:pPr>
            <w:hyperlink r:id="rId130" w:history="1">
              <w:r w:rsidRPr="00126CFF">
                <w:rPr>
                  <w:rStyle w:val="Hyperlink"/>
                  <w:rFonts w:ascii="Arial" w:hAnsi="Arial" w:cs="Arial"/>
                </w:rPr>
                <w:t xml:space="preserve">Ofsted - poster for </w:t>
              </w:r>
              <w:proofErr w:type="gramStart"/>
              <w:r w:rsidRPr="00126CFF">
                <w:rPr>
                  <w:rStyle w:val="Hyperlink"/>
                  <w:rFonts w:ascii="Arial" w:hAnsi="Arial" w:cs="Arial"/>
                  <w:u w:val="none"/>
                </w:rPr>
                <w:t>parents</w:t>
              </w:r>
              <w:proofErr w:type="gramEnd"/>
              <w:r w:rsidRPr="00126CFF">
                <w:rPr>
                  <w:rStyle w:val="Hyperlink"/>
                  <w:rFonts w:ascii="Arial" w:hAnsi="Arial" w:cs="Arial"/>
                </w:rPr>
                <w:t xml:space="preserve"> childcare</w:t>
              </w:r>
            </w:hyperlink>
          </w:p>
        </w:tc>
      </w:tr>
      <w:tr w:rsidR="00F42CD4" w:rsidRPr="000A645C" w14:paraId="4D10FFBD" w14:textId="77777777" w:rsidTr="00126CFF">
        <w:trPr>
          <w:trHeight w:val="381"/>
        </w:trPr>
        <w:tc>
          <w:tcPr>
            <w:tcW w:w="7074" w:type="dxa"/>
          </w:tcPr>
          <w:p w14:paraId="4E2F0CDA" w14:textId="20C9A23D" w:rsidR="00F42CD4" w:rsidRPr="003B1C4B" w:rsidRDefault="003B1C4B" w:rsidP="00D74E0E">
            <w:pPr>
              <w:pStyle w:val="ListParagraph"/>
              <w:numPr>
                <w:ilvl w:val="0"/>
                <w:numId w:val="24"/>
              </w:numPr>
              <w:ind w:left="741" w:hanging="709"/>
              <w:rPr>
                <w:rFonts w:ascii="Arial" w:hAnsi="Arial" w:cs="Arial"/>
              </w:rPr>
            </w:pPr>
            <w:hyperlink r:id="rId131" w:history="1">
              <w:r w:rsidRPr="003B1C4B">
                <w:rPr>
                  <w:rStyle w:val="Hyperlink"/>
                  <w:rFonts w:ascii="Arial" w:hAnsi="Arial" w:cs="Arial"/>
                </w:rPr>
                <w:t xml:space="preserve">Surrey protocol for </w:t>
              </w:r>
              <w:proofErr w:type="spellStart"/>
              <w:r w:rsidRPr="003B1C4B">
                <w:rPr>
                  <w:rStyle w:val="Hyperlink"/>
                  <w:rFonts w:ascii="Arial" w:hAnsi="Arial" w:cs="Arial"/>
                </w:rPr>
                <w:t>multi agency</w:t>
              </w:r>
              <w:proofErr w:type="spellEnd"/>
              <w:r w:rsidRPr="003B1C4B">
                <w:rPr>
                  <w:rStyle w:val="Hyperlink"/>
                  <w:rFonts w:ascii="Arial" w:hAnsi="Arial" w:cs="Arial"/>
                </w:rPr>
                <w:t xml:space="preserve"> staff</w:t>
              </w:r>
            </w:hyperlink>
          </w:p>
        </w:tc>
        <w:tc>
          <w:tcPr>
            <w:tcW w:w="7512" w:type="dxa"/>
          </w:tcPr>
          <w:p w14:paraId="7E0CD33E" w14:textId="210F0DCF" w:rsidR="00F42CD4" w:rsidRPr="00162388" w:rsidRDefault="00162388" w:rsidP="00D74E0E">
            <w:pPr>
              <w:pStyle w:val="ListParagraph"/>
              <w:numPr>
                <w:ilvl w:val="0"/>
                <w:numId w:val="24"/>
              </w:numPr>
              <w:ind w:hanging="680"/>
              <w:rPr>
                <w:rFonts w:ascii="Arial" w:hAnsi="Arial" w:cs="Arial"/>
              </w:rPr>
            </w:pPr>
            <w:hyperlink r:id="rId132" w:history="1">
              <w:r w:rsidRPr="00162388">
                <w:rPr>
                  <w:rStyle w:val="Hyperlink"/>
                  <w:rFonts w:ascii="Arial" w:hAnsi="Arial" w:cs="Arial"/>
                </w:rPr>
                <w:t>What to Expect in the EYFS: a guide for parents</w:t>
              </w:r>
            </w:hyperlink>
          </w:p>
        </w:tc>
      </w:tr>
      <w:tr w:rsidR="00873610" w:rsidRPr="00887839" w14:paraId="6DF32F7E" w14:textId="77777777" w:rsidTr="00126CFF">
        <w:trPr>
          <w:trHeight w:val="381"/>
        </w:trPr>
        <w:tc>
          <w:tcPr>
            <w:tcW w:w="7074" w:type="dxa"/>
          </w:tcPr>
          <w:p w14:paraId="0F1A4B3E" w14:textId="23DE8786" w:rsidR="00873610" w:rsidRPr="00887839" w:rsidRDefault="00126CFF" w:rsidP="00D74E0E">
            <w:pPr>
              <w:pStyle w:val="ListParagraph"/>
              <w:numPr>
                <w:ilvl w:val="0"/>
                <w:numId w:val="24"/>
              </w:numPr>
              <w:ind w:left="741" w:hanging="709"/>
            </w:pPr>
            <w:hyperlink r:id="rId133" w:history="1">
              <w:r w:rsidRPr="00887839">
                <w:rPr>
                  <w:rStyle w:val="Hyperlink"/>
                  <w:rFonts w:ascii="Calibri" w:hAnsi="Calibri"/>
                </w:rPr>
                <w:t>I</w:t>
              </w:r>
              <w:r w:rsidRPr="00887839">
                <w:rPr>
                  <w:rStyle w:val="Hyperlink"/>
                  <w:rFonts w:ascii="Arial" w:hAnsi="Arial" w:cs="Arial"/>
                </w:rPr>
                <w:t>CO - data protection tips for early years settings</w:t>
              </w:r>
            </w:hyperlink>
          </w:p>
        </w:tc>
        <w:tc>
          <w:tcPr>
            <w:tcW w:w="7512" w:type="dxa"/>
          </w:tcPr>
          <w:p w14:paraId="7EC530EF" w14:textId="65CA7B06" w:rsidR="00873610" w:rsidRPr="00887839" w:rsidRDefault="00873610" w:rsidP="00126CFF">
            <w:pPr>
              <w:pStyle w:val="ListParagraph"/>
            </w:pPr>
          </w:p>
        </w:tc>
      </w:tr>
    </w:tbl>
    <w:p w14:paraId="6C1B37F6" w14:textId="4EE865B8" w:rsidR="00527CB0" w:rsidRPr="00887839" w:rsidRDefault="00527CB0" w:rsidP="00873610"/>
    <w:tbl>
      <w:tblPr>
        <w:tblStyle w:val="TableWeb3"/>
        <w:tblW w:w="15310" w:type="dxa"/>
        <w:tblInd w:w="-456" w:type="dxa"/>
        <w:tblLook w:val="0020" w:firstRow="1" w:lastRow="0" w:firstColumn="0" w:lastColumn="0" w:noHBand="0" w:noVBand="0"/>
      </w:tblPr>
      <w:tblGrid>
        <w:gridCol w:w="8790"/>
        <w:gridCol w:w="2835"/>
        <w:gridCol w:w="3685"/>
      </w:tblGrid>
      <w:tr w:rsidR="00EA25EF" w:rsidRPr="008D557F" w14:paraId="00DDC6EA" w14:textId="77777777" w:rsidTr="00E72985">
        <w:trPr>
          <w:cnfStyle w:val="100000000000" w:firstRow="1" w:lastRow="0" w:firstColumn="0" w:lastColumn="0" w:oddVBand="0" w:evenVBand="0" w:oddHBand="0" w:evenHBand="0" w:firstRowFirstColumn="0" w:firstRowLastColumn="0" w:lastRowFirstColumn="0" w:lastRowLastColumn="0"/>
          <w:trHeight w:val="878"/>
        </w:trPr>
        <w:tc>
          <w:tcPr>
            <w:tcW w:w="8730" w:type="dxa"/>
          </w:tcPr>
          <w:p w14:paraId="7008A501" w14:textId="209C4C44" w:rsidR="00EA25EF" w:rsidRPr="00887839" w:rsidRDefault="00EA25EF" w:rsidP="005266C3">
            <w:pPr>
              <w:pStyle w:val="NoSpacing"/>
              <w:rPr>
                <w:rFonts w:ascii="Arial" w:hAnsi="Arial" w:cs="Arial"/>
                <w:b/>
                <w:bCs/>
                <w:i/>
                <w:iCs/>
              </w:rPr>
            </w:pPr>
            <w:r w:rsidRPr="00887839">
              <w:rPr>
                <w:rFonts w:ascii="Arial" w:hAnsi="Arial" w:cs="Arial"/>
                <w:b/>
                <w:bCs/>
                <w:i/>
                <w:iCs/>
              </w:rPr>
              <w:t>Information and record</w:t>
            </w:r>
            <w:r w:rsidR="00140BFA" w:rsidRPr="00887839">
              <w:rPr>
                <w:rFonts w:ascii="Arial" w:hAnsi="Arial" w:cs="Arial"/>
                <w:b/>
                <w:bCs/>
                <w:i/>
                <w:iCs/>
              </w:rPr>
              <w:t xml:space="preserve"> keeping</w:t>
            </w:r>
            <w:r w:rsidRPr="00887839">
              <w:rPr>
                <w:rFonts w:ascii="Arial" w:hAnsi="Arial" w:cs="Arial"/>
                <w:b/>
                <w:bCs/>
                <w:i/>
                <w:iCs/>
              </w:rPr>
              <w:t xml:space="preserve"> 3.</w:t>
            </w:r>
            <w:r w:rsidR="00140BFA" w:rsidRPr="00887839">
              <w:rPr>
                <w:rFonts w:ascii="Arial" w:hAnsi="Arial" w:cs="Arial"/>
                <w:b/>
                <w:bCs/>
                <w:i/>
                <w:iCs/>
              </w:rPr>
              <w:t>77</w:t>
            </w:r>
            <w:r w:rsidRPr="00887839">
              <w:rPr>
                <w:rFonts w:ascii="Arial" w:hAnsi="Arial" w:cs="Arial"/>
                <w:b/>
                <w:bCs/>
                <w:i/>
                <w:iCs/>
              </w:rPr>
              <w:t>-3.</w:t>
            </w:r>
            <w:r w:rsidR="00140BFA" w:rsidRPr="00887839">
              <w:rPr>
                <w:rFonts w:ascii="Arial" w:hAnsi="Arial" w:cs="Arial"/>
                <w:b/>
                <w:bCs/>
                <w:i/>
                <w:iCs/>
              </w:rPr>
              <w:t>80</w:t>
            </w:r>
          </w:p>
          <w:p w14:paraId="16AEFC4B" w14:textId="27268B32" w:rsidR="00EA25EF" w:rsidRPr="00887839" w:rsidRDefault="00EA25EF" w:rsidP="005266C3">
            <w:pPr>
              <w:pStyle w:val="NoSpacing"/>
              <w:rPr>
                <w:b/>
                <w:bCs/>
                <w:i/>
                <w:iCs/>
              </w:rPr>
            </w:pPr>
            <w:r w:rsidRPr="00887839">
              <w:rPr>
                <w:rFonts w:ascii="Arial" w:hAnsi="Arial" w:cs="Arial"/>
                <w:b/>
                <w:bCs/>
                <w:i/>
                <w:iCs/>
              </w:rPr>
              <w:t>Information about the child 3.</w:t>
            </w:r>
            <w:r w:rsidR="00140BFA" w:rsidRPr="00887839">
              <w:rPr>
                <w:rFonts w:ascii="Arial" w:hAnsi="Arial" w:cs="Arial"/>
                <w:b/>
                <w:bCs/>
                <w:i/>
                <w:iCs/>
              </w:rPr>
              <w:t>81</w:t>
            </w:r>
            <w:r w:rsidRPr="00887839">
              <w:rPr>
                <w:rFonts w:ascii="Arial" w:hAnsi="Arial" w:cs="Arial"/>
                <w:b/>
                <w:bCs/>
                <w:i/>
                <w:iCs/>
              </w:rPr>
              <w:t xml:space="preserve"> </w:t>
            </w:r>
          </w:p>
          <w:p w14:paraId="5211967F" w14:textId="338B4372" w:rsidR="00EA25EF" w:rsidRPr="00887839" w:rsidRDefault="00EA25EF" w:rsidP="005266C3">
            <w:pPr>
              <w:pStyle w:val="NoSpacing"/>
              <w:rPr>
                <w:b/>
                <w:bCs/>
                <w:i/>
                <w:iCs/>
              </w:rPr>
            </w:pPr>
            <w:r w:rsidRPr="00887839">
              <w:rPr>
                <w:rFonts w:ascii="Arial" w:hAnsi="Arial" w:cs="Arial"/>
                <w:b/>
                <w:bCs/>
                <w:i/>
                <w:iCs/>
              </w:rPr>
              <w:t>Information for parents and carers 3.</w:t>
            </w:r>
            <w:r w:rsidR="00140BFA" w:rsidRPr="00887839">
              <w:rPr>
                <w:rFonts w:ascii="Arial" w:hAnsi="Arial" w:cs="Arial"/>
                <w:b/>
                <w:bCs/>
                <w:i/>
                <w:iCs/>
              </w:rPr>
              <w:t>82</w:t>
            </w:r>
          </w:p>
          <w:p w14:paraId="07C76A65" w14:textId="12C97FE0" w:rsidR="00EA25EF" w:rsidRPr="00887839" w:rsidRDefault="00EA25EF" w:rsidP="005266C3">
            <w:pPr>
              <w:pStyle w:val="NoSpacing"/>
              <w:rPr>
                <w:rFonts w:ascii="Arial" w:hAnsi="Arial" w:cs="Arial"/>
                <w:b/>
                <w:bCs/>
                <w:i/>
                <w:iCs/>
              </w:rPr>
            </w:pPr>
            <w:r w:rsidRPr="00887839">
              <w:rPr>
                <w:rFonts w:ascii="Arial" w:hAnsi="Arial" w:cs="Arial"/>
                <w:b/>
                <w:bCs/>
                <w:i/>
                <w:iCs/>
              </w:rPr>
              <w:t>Complaints 3.</w:t>
            </w:r>
            <w:r w:rsidR="00140BFA" w:rsidRPr="00887839">
              <w:rPr>
                <w:rFonts w:ascii="Arial" w:hAnsi="Arial" w:cs="Arial"/>
                <w:b/>
                <w:bCs/>
                <w:i/>
                <w:iCs/>
              </w:rPr>
              <w:t>83-3.84</w:t>
            </w:r>
          </w:p>
          <w:p w14:paraId="1FEBC6C3" w14:textId="39FEF3C3" w:rsidR="00140BFA" w:rsidRPr="00887839" w:rsidRDefault="00140BFA" w:rsidP="005266C3">
            <w:pPr>
              <w:pStyle w:val="NoSpacing"/>
              <w:rPr>
                <w:rFonts w:ascii="Arial" w:hAnsi="Arial" w:cs="Arial"/>
                <w:b/>
                <w:bCs/>
                <w:i/>
                <w:iCs/>
              </w:rPr>
            </w:pPr>
            <w:r w:rsidRPr="00887839">
              <w:rPr>
                <w:rFonts w:ascii="Arial" w:hAnsi="Arial" w:cs="Arial"/>
                <w:b/>
                <w:bCs/>
                <w:i/>
                <w:iCs/>
              </w:rPr>
              <w:t>Inspections and quality assurance visits 3.85</w:t>
            </w:r>
          </w:p>
          <w:p w14:paraId="08495985" w14:textId="79B0CAA4" w:rsidR="00EA25EF" w:rsidRPr="00887839" w:rsidRDefault="00EA25EF" w:rsidP="005266C3">
            <w:pPr>
              <w:pStyle w:val="NoSpacing"/>
              <w:rPr>
                <w:b/>
                <w:bCs/>
                <w:i/>
                <w:iCs/>
              </w:rPr>
            </w:pPr>
            <w:r w:rsidRPr="00887839">
              <w:rPr>
                <w:rFonts w:ascii="Arial" w:hAnsi="Arial" w:cs="Arial"/>
                <w:b/>
                <w:bCs/>
                <w:i/>
                <w:iCs/>
              </w:rPr>
              <w:t>Information about the provider 3.</w:t>
            </w:r>
            <w:r w:rsidR="00140BFA" w:rsidRPr="00887839">
              <w:rPr>
                <w:rFonts w:ascii="Arial" w:hAnsi="Arial" w:cs="Arial"/>
                <w:b/>
                <w:bCs/>
                <w:i/>
                <w:iCs/>
              </w:rPr>
              <w:t>86</w:t>
            </w:r>
          </w:p>
          <w:p w14:paraId="00FBF8F8" w14:textId="3610A691" w:rsidR="00EA25EF" w:rsidRPr="00887839" w:rsidRDefault="00EA25EF" w:rsidP="005266C3">
            <w:pPr>
              <w:pStyle w:val="NoSpacing"/>
              <w:rPr>
                <w:rFonts w:ascii="Arial" w:hAnsi="Arial" w:cs="Arial"/>
                <w:b/>
                <w:bCs/>
                <w:i/>
                <w:iCs/>
              </w:rPr>
            </w:pPr>
            <w:r w:rsidRPr="00887839">
              <w:rPr>
                <w:rFonts w:ascii="Arial" w:hAnsi="Arial" w:cs="Arial"/>
                <w:b/>
                <w:bCs/>
                <w:i/>
                <w:iCs/>
              </w:rPr>
              <w:t>Changes that must be notified to Ofsted 3.</w:t>
            </w:r>
            <w:r w:rsidR="00140BFA" w:rsidRPr="00887839">
              <w:rPr>
                <w:rFonts w:ascii="Arial" w:hAnsi="Arial" w:cs="Arial"/>
                <w:b/>
                <w:bCs/>
                <w:i/>
                <w:iCs/>
              </w:rPr>
              <w:t>87-3.89</w:t>
            </w:r>
          </w:p>
        </w:tc>
        <w:tc>
          <w:tcPr>
            <w:tcW w:w="2795" w:type="dxa"/>
          </w:tcPr>
          <w:p w14:paraId="5D8AF7AA" w14:textId="77777777" w:rsidR="00EA25EF" w:rsidRPr="00887839" w:rsidRDefault="00EA25EF" w:rsidP="005266C3">
            <w:pPr>
              <w:pStyle w:val="Header"/>
              <w:tabs>
                <w:tab w:val="clear" w:pos="4513"/>
                <w:tab w:val="center" w:pos="2529"/>
              </w:tabs>
              <w:ind w:right="-46"/>
              <w:rPr>
                <w:rFonts w:ascii="Arial" w:hAnsi="Arial" w:cs="Arial"/>
                <w:b/>
                <w:bCs/>
                <w:iCs/>
              </w:rPr>
            </w:pPr>
            <w:r w:rsidRPr="00887839">
              <w:rPr>
                <w:rFonts w:ascii="Arial" w:hAnsi="Arial" w:cs="Arial"/>
                <w:b/>
                <w:bCs/>
                <w:iCs/>
              </w:rPr>
              <w:t>What we do now</w:t>
            </w:r>
          </w:p>
        </w:tc>
        <w:tc>
          <w:tcPr>
            <w:tcW w:w="3625" w:type="dxa"/>
          </w:tcPr>
          <w:p w14:paraId="374C3018" w14:textId="77777777" w:rsidR="00EA25EF" w:rsidRPr="008D557F" w:rsidRDefault="00EA25EF" w:rsidP="00EA25EF">
            <w:pPr>
              <w:spacing w:after="0" w:line="240" w:lineRule="auto"/>
              <w:ind w:right="-288"/>
              <w:rPr>
                <w:rFonts w:ascii="Arial" w:hAnsi="Arial" w:cs="Arial"/>
                <w:b/>
                <w:iCs/>
              </w:rPr>
            </w:pPr>
            <w:r w:rsidRPr="00887839">
              <w:rPr>
                <w:rFonts w:ascii="Arial" w:hAnsi="Arial" w:cs="Arial"/>
                <w:b/>
                <w:iCs/>
              </w:rPr>
              <w:t>What we could improve</w:t>
            </w:r>
          </w:p>
        </w:tc>
      </w:tr>
      <w:tr w:rsidR="008E076E" w:rsidRPr="009E0DD5" w14:paraId="43F770F1" w14:textId="77777777" w:rsidTr="00E72985">
        <w:trPr>
          <w:trHeight w:val="117"/>
        </w:trPr>
        <w:tc>
          <w:tcPr>
            <w:tcW w:w="8730" w:type="dxa"/>
          </w:tcPr>
          <w:p w14:paraId="1FE112FF" w14:textId="5F0CF464" w:rsidR="008E076E" w:rsidRPr="00386E6A" w:rsidRDefault="008E076E" w:rsidP="008E076E">
            <w:pPr>
              <w:pStyle w:val="Default"/>
              <w:rPr>
                <w:rFonts w:eastAsiaTheme="minorEastAsia"/>
                <w:color w:val="000000" w:themeColor="text1"/>
                <w:sz w:val="22"/>
                <w:szCs w:val="22"/>
              </w:rPr>
            </w:pPr>
            <w:r>
              <w:rPr>
                <w:rFonts w:eastAsiaTheme="minorEastAsia"/>
                <w:color w:val="000000" w:themeColor="text1"/>
                <w:sz w:val="22"/>
                <w:szCs w:val="22"/>
              </w:rPr>
              <w:t xml:space="preserve">1. </w:t>
            </w:r>
            <w:r w:rsidRPr="00386E6A">
              <w:rPr>
                <w:rFonts w:eastAsiaTheme="minorEastAsia"/>
                <w:color w:val="000000" w:themeColor="text1"/>
                <w:sz w:val="22"/>
                <w:szCs w:val="22"/>
              </w:rPr>
              <w:t>What is your procedure for maintaining records and obtaining &amp; sharing information safely?</w:t>
            </w:r>
          </w:p>
        </w:tc>
        <w:tc>
          <w:tcPr>
            <w:tcW w:w="2795" w:type="dxa"/>
          </w:tcPr>
          <w:p w14:paraId="18A2728B" w14:textId="24049294" w:rsidR="008E076E" w:rsidRPr="001E0073" w:rsidRDefault="00535CE1" w:rsidP="005266C3">
            <w:pPr>
              <w:pStyle w:val="Default"/>
              <w:rPr>
                <w:color w:val="auto"/>
                <w:sz w:val="22"/>
                <w:szCs w:val="22"/>
              </w:rPr>
            </w:pPr>
            <w:r>
              <w:rPr>
                <w:color w:val="auto"/>
                <w:sz w:val="22"/>
                <w:szCs w:val="22"/>
              </w:rPr>
              <w:t>Via Egress – contact settings via secure email</w:t>
            </w:r>
          </w:p>
        </w:tc>
        <w:tc>
          <w:tcPr>
            <w:tcW w:w="3625" w:type="dxa"/>
          </w:tcPr>
          <w:p w14:paraId="2B10F0ED"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15978DA" w14:textId="77777777" w:rsidTr="00E72985">
        <w:trPr>
          <w:trHeight w:val="117"/>
        </w:trPr>
        <w:tc>
          <w:tcPr>
            <w:tcW w:w="8730" w:type="dxa"/>
          </w:tcPr>
          <w:p w14:paraId="68652BD5" w14:textId="74A3554B" w:rsidR="008E076E" w:rsidRPr="008E076E" w:rsidRDefault="008E076E" w:rsidP="008E076E">
            <w:pPr>
              <w:pStyle w:val="Default"/>
              <w:rPr>
                <w:color w:val="000000" w:themeColor="text1"/>
                <w:sz w:val="22"/>
                <w:szCs w:val="22"/>
              </w:rPr>
            </w:pPr>
            <w:r>
              <w:rPr>
                <w:rFonts w:eastAsiaTheme="minorEastAsia"/>
                <w:color w:val="000000" w:themeColor="text1"/>
                <w:sz w:val="22"/>
                <w:szCs w:val="22"/>
              </w:rPr>
              <w:t xml:space="preserve">2. </w:t>
            </w:r>
            <w:r w:rsidRPr="00386E6A">
              <w:rPr>
                <w:rFonts w:eastAsiaTheme="minorEastAsia"/>
                <w:color w:val="000000" w:themeColor="text1"/>
                <w:sz w:val="22"/>
                <w:szCs w:val="22"/>
              </w:rPr>
              <w:t>What is your procedure for maintaining a two-way flow of information with parents, and other providers where child</w:t>
            </w:r>
            <w:r>
              <w:rPr>
                <w:rFonts w:eastAsiaTheme="minorEastAsia"/>
                <w:color w:val="000000" w:themeColor="text1"/>
                <w:sz w:val="22"/>
                <w:szCs w:val="22"/>
              </w:rPr>
              <w:t>ren</w:t>
            </w:r>
            <w:r w:rsidRPr="00386E6A">
              <w:rPr>
                <w:rFonts w:eastAsiaTheme="minorEastAsia"/>
                <w:color w:val="000000" w:themeColor="text1"/>
                <w:sz w:val="22"/>
                <w:szCs w:val="22"/>
              </w:rPr>
              <w:t xml:space="preserve"> attend?</w:t>
            </w:r>
          </w:p>
        </w:tc>
        <w:tc>
          <w:tcPr>
            <w:tcW w:w="2795" w:type="dxa"/>
          </w:tcPr>
          <w:p w14:paraId="0C4F7767" w14:textId="2183FA3E" w:rsidR="008E076E" w:rsidRPr="001E0073" w:rsidRDefault="00535CE1" w:rsidP="005266C3">
            <w:pPr>
              <w:pStyle w:val="Default"/>
              <w:rPr>
                <w:color w:val="auto"/>
                <w:sz w:val="22"/>
                <w:szCs w:val="22"/>
              </w:rPr>
            </w:pPr>
            <w:r>
              <w:rPr>
                <w:color w:val="auto"/>
                <w:sz w:val="22"/>
                <w:szCs w:val="22"/>
              </w:rPr>
              <w:t>We liaise with other settings to obtain developmental records etc and have meetings with parents</w:t>
            </w:r>
          </w:p>
        </w:tc>
        <w:tc>
          <w:tcPr>
            <w:tcW w:w="3625" w:type="dxa"/>
          </w:tcPr>
          <w:p w14:paraId="5FA468E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097FDBA" w14:textId="77777777" w:rsidTr="00E72985">
        <w:trPr>
          <w:trHeight w:val="117"/>
        </w:trPr>
        <w:tc>
          <w:tcPr>
            <w:tcW w:w="8730" w:type="dxa"/>
          </w:tcPr>
          <w:p w14:paraId="26D97942" w14:textId="05AFE865" w:rsidR="008E076E" w:rsidRPr="008E076E" w:rsidRDefault="008E076E" w:rsidP="008E076E">
            <w:pPr>
              <w:pStyle w:val="Default"/>
              <w:rPr>
                <w:color w:val="000000" w:themeColor="text1"/>
                <w:sz w:val="22"/>
                <w:szCs w:val="22"/>
              </w:rPr>
            </w:pPr>
            <w:r>
              <w:rPr>
                <w:color w:val="000000" w:themeColor="text1"/>
                <w:sz w:val="22"/>
                <w:szCs w:val="22"/>
              </w:rPr>
              <w:t xml:space="preserve">3. </w:t>
            </w:r>
            <w:r w:rsidRPr="00386E6A">
              <w:rPr>
                <w:color w:val="000000" w:themeColor="text1"/>
                <w:sz w:val="22"/>
                <w:szCs w:val="22"/>
              </w:rPr>
              <w:t>Are all records on children and staff held securely and easily accessible by those who have a right to see them?</w:t>
            </w:r>
          </w:p>
        </w:tc>
        <w:tc>
          <w:tcPr>
            <w:tcW w:w="2795" w:type="dxa"/>
          </w:tcPr>
          <w:p w14:paraId="000D9A51" w14:textId="62201002" w:rsidR="008E076E" w:rsidRPr="001E0073" w:rsidRDefault="00535CE1" w:rsidP="005266C3">
            <w:pPr>
              <w:pStyle w:val="Default"/>
              <w:rPr>
                <w:color w:val="auto"/>
                <w:sz w:val="22"/>
                <w:szCs w:val="22"/>
              </w:rPr>
            </w:pPr>
            <w:r>
              <w:rPr>
                <w:color w:val="auto"/>
                <w:sz w:val="22"/>
                <w:szCs w:val="22"/>
              </w:rPr>
              <w:t>Yes</w:t>
            </w:r>
          </w:p>
        </w:tc>
        <w:tc>
          <w:tcPr>
            <w:tcW w:w="3625" w:type="dxa"/>
          </w:tcPr>
          <w:p w14:paraId="24E5D7E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17EC185" w14:textId="77777777" w:rsidTr="00E72985">
        <w:trPr>
          <w:trHeight w:val="117"/>
        </w:trPr>
        <w:tc>
          <w:tcPr>
            <w:tcW w:w="8730" w:type="dxa"/>
          </w:tcPr>
          <w:p w14:paraId="61C7F80E" w14:textId="740DF97A" w:rsidR="008E076E" w:rsidRPr="008E076E" w:rsidRDefault="008E076E" w:rsidP="008E076E">
            <w:pPr>
              <w:pStyle w:val="Default"/>
              <w:rPr>
                <w:color w:val="000000" w:themeColor="text1"/>
                <w:sz w:val="22"/>
                <w:szCs w:val="22"/>
              </w:rPr>
            </w:pPr>
            <w:r>
              <w:rPr>
                <w:color w:val="000000" w:themeColor="text1"/>
                <w:sz w:val="22"/>
                <w:szCs w:val="22"/>
              </w:rPr>
              <w:t xml:space="preserve">4. </w:t>
            </w:r>
            <w:r w:rsidRPr="00386E6A">
              <w:rPr>
                <w:color w:val="000000" w:themeColor="text1"/>
                <w:sz w:val="22"/>
                <w:szCs w:val="22"/>
              </w:rPr>
              <w:t>You must register with the ICO and have a named data controller</w:t>
            </w:r>
            <w:r w:rsidRPr="00D47764">
              <w:rPr>
                <w:color w:val="000000" w:themeColor="text1"/>
                <w:sz w:val="22"/>
                <w:szCs w:val="22"/>
              </w:rPr>
              <w:t>.</w:t>
            </w:r>
            <w:r w:rsidR="00A1090A" w:rsidRPr="00D47764">
              <w:rPr>
                <w:color w:val="000000" w:themeColor="text1"/>
                <w:sz w:val="22"/>
                <w:szCs w:val="22"/>
              </w:rPr>
              <w:t xml:space="preserve"> It is best practice to have a named Data Protection Officer who can take responsibility of your privacy notices, training for staff, deal with data protection requests.</w:t>
            </w:r>
            <w:r w:rsidR="00A1090A">
              <w:rPr>
                <w:color w:val="000000" w:themeColor="text1"/>
                <w:sz w:val="22"/>
                <w:szCs w:val="22"/>
              </w:rPr>
              <w:t xml:space="preserve"> </w:t>
            </w:r>
          </w:p>
        </w:tc>
        <w:tc>
          <w:tcPr>
            <w:tcW w:w="2795" w:type="dxa"/>
          </w:tcPr>
          <w:p w14:paraId="4F840B39" w14:textId="0985B46A" w:rsidR="008E076E" w:rsidRPr="001E0073" w:rsidRDefault="00535CE1" w:rsidP="005266C3">
            <w:pPr>
              <w:pStyle w:val="Default"/>
              <w:rPr>
                <w:color w:val="auto"/>
                <w:sz w:val="22"/>
                <w:szCs w:val="22"/>
              </w:rPr>
            </w:pPr>
            <w:r>
              <w:rPr>
                <w:color w:val="auto"/>
                <w:sz w:val="22"/>
                <w:szCs w:val="22"/>
              </w:rPr>
              <w:t>Weare registered with the ICO and have a named data protection officer-Carolyn Stidston</w:t>
            </w:r>
          </w:p>
        </w:tc>
        <w:tc>
          <w:tcPr>
            <w:tcW w:w="3625" w:type="dxa"/>
          </w:tcPr>
          <w:p w14:paraId="17AF7741"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672944C" w14:textId="77777777" w:rsidTr="00E72985">
        <w:trPr>
          <w:trHeight w:val="117"/>
        </w:trPr>
        <w:tc>
          <w:tcPr>
            <w:tcW w:w="8730" w:type="dxa"/>
          </w:tcPr>
          <w:p w14:paraId="2E0CAA02" w14:textId="699B1778" w:rsidR="008E076E" w:rsidRPr="008E076E" w:rsidRDefault="008E076E" w:rsidP="008E076E">
            <w:pPr>
              <w:pStyle w:val="Default"/>
              <w:rPr>
                <w:color w:val="000000" w:themeColor="text1"/>
                <w:sz w:val="22"/>
                <w:szCs w:val="22"/>
              </w:rPr>
            </w:pPr>
            <w:r>
              <w:rPr>
                <w:color w:val="000000" w:themeColor="text1"/>
                <w:sz w:val="22"/>
                <w:szCs w:val="22"/>
              </w:rPr>
              <w:t xml:space="preserve">5. </w:t>
            </w:r>
            <w:r w:rsidRPr="00386E6A">
              <w:rPr>
                <w:color w:val="000000" w:themeColor="text1"/>
                <w:sz w:val="22"/>
                <w:szCs w:val="22"/>
              </w:rPr>
              <w:t>How do you meet your responsibilities under the Data Protection legislation and GDPR?</w:t>
            </w:r>
          </w:p>
        </w:tc>
        <w:tc>
          <w:tcPr>
            <w:tcW w:w="2795" w:type="dxa"/>
          </w:tcPr>
          <w:p w14:paraId="36E2E98A" w14:textId="1C417E8B" w:rsidR="008E076E" w:rsidRPr="001E0073" w:rsidRDefault="00535CE1" w:rsidP="005266C3">
            <w:pPr>
              <w:pStyle w:val="Default"/>
              <w:rPr>
                <w:color w:val="auto"/>
                <w:sz w:val="22"/>
                <w:szCs w:val="22"/>
              </w:rPr>
            </w:pPr>
            <w:r>
              <w:rPr>
                <w:color w:val="auto"/>
                <w:sz w:val="22"/>
                <w:szCs w:val="22"/>
              </w:rPr>
              <w:t xml:space="preserve">Via the Data Protection Officer and all data protection procedures, </w:t>
            </w:r>
            <w:r>
              <w:rPr>
                <w:color w:val="auto"/>
                <w:sz w:val="22"/>
                <w:szCs w:val="22"/>
              </w:rPr>
              <w:lastRenderedPageBreak/>
              <w:t>how data is used etc is passed on to parents and the team</w:t>
            </w:r>
          </w:p>
        </w:tc>
        <w:tc>
          <w:tcPr>
            <w:tcW w:w="3625" w:type="dxa"/>
          </w:tcPr>
          <w:p w14:paraId="3A2632AB"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53B1B1AF" w14:textId="77777777" w:rsidTr="00E72985">
        <w:trPr>
          <w:trHeight w:val="117"/>
        </w:trPr>
        <w:tc>
          <w:tcPr>
            <w:tcW w:w="8730" w:type="dxa"/>
          </w:tcPr>
          <w:p w14:paraId="323FB5F3" w14:textId="23401E82" w:rsidR="008E076E" w:rsidRPr="00386E6A" w:rsidRDefault="008E076E" w:rsidP="008E076E">
            <w:pPr>
              <w:pStyle w:val="Default"/>
              <w:rPr>
                <w:color w:val="000000" w:themeColor="text1"/>
                <w:sz w:val="22"/>
                <w:szCs w:val="22"/>
              </w:rPr>
            </w:pPr>
            <w:r>
              <w:rPr>
                <w:color w:val="000000" w:themeColor="text1"/>
                <w:sz w:val="22"/>
                <w:szCs w:val="22"/>
              </w:rPr>
              <w:t xml:space="preserve">6. </w:t>
            </w:r>
            <w:r w:rsidRPr="00386E6A">
              <w:rPr>
                <w:color w:val="000000" w:themeColor="text1"/>
                <w:sz w:val="22"/>
                <w:szCs w:val="22"/>
              </w:rPr>
              <w:t xml:space="preserve">How do you ensure all staff understand how data protection laws operate and what this means for them in the setting? </w:t>
            </w:r>
          </w:p>
        </w:tc>
        <w:tc>
          <w:tcPr>
            <w:tcW w:w="2795" w:type="dxa"/>
          </w:tcPr>
          <w:p w14:paraId="5133EF03" w14:textId="26B31E7D" w:rsidR="008E076E" w:rsidRPr="001E0073" w:rsidRDefault="007A351E" w:rsidP="005266C3">
            <w:pPr>
              <w:pStyle w:val="Default"/>
              <w:rPr>
                <w:color w:val="auto"/>
                <w:sz w:val="22"/>
                <w:szCs w:val="22"/>
              </w:rPr>
            </w:pPr>
            <w:r>
              <w:rPr>
                <w:color w:val="auto"/>
                <w:sz w:val="22"/>
                <w:szCs w:val="22"/>
              </w:rPr>
              <w:t>Given data Protection documentation with their induction pack.</w:t>
            </w:r>
          </w:p>
        </w:tc>
        <w:tc>
          <w:tcPr>
            <w:tcW w:w="3625" w:type="dxa"/>
          </w:tcPr>
          <w:p w14:paraId="506527B9"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2100415" w14:textId="77777777" w:rsidTr="00E72985">
        <w:trPr>
          <w:trHeight w:val="117"/>
        </w:trPr>
        <w:tc>
          <w:tcPr>
            <w:tcW w:w="8730" w:type="dxa"/>
          </w:tcPr>
          <w:p w14:paraId="19BC7A9D" w14:textId="6F423E66" w:rsidR="008E076E" w:rsidRPr="00386E6A" w:rsidRDefault="008E076E" w:rsidP="008E076E">
            <w:pPr>
              <w:pStyle w:val="Default"/>
              <w:rPr>
                <w:color w:val="000000" w:themeColor="text1"/>
                <w:sz w:val="22"/>
                <w:szCs w:val="22"/>
              </w:rPr>
            </w:pPr>
            <w:r>
              <w:rPr>
                <w:color w:val="000000" w:themeColor="text1"/>
                <w:sz w:val="22"/>
                <w:szCs w:val="22"/>
              </w:rPr>
              <w:t xml:space="preserve">7. </w:t>
            </w:r>
            <w:r w:rsidRPr="00386E6A">
              <w:rPr>
                <w:color w:val="000000" w:themeColor="text1"/>
                <w:sz w:val="22"/>
                <w:szCs w:val="22"/>
              </w:rPr>
              <w:t>You should carry out a data audit to identify the personal data you hold</w:t>
            </w:r>
            <w:r w:rsidR="005C15FD">
              <w:rPr>
                <w:color w:val="000000" w:themeColor="text1"/>
                <w:sz w:val="22"/>
                <w:szCs w:val="22"/>
              </w:rPr>
              <w:t>, the</w:t>
            </w:r>
            <w:r w:rsidR="00361356">
              <w:rPr>
                <w:color w:val="000000" w:themeColor="text1"/>
                <w:sz w:val="22"/>
                <w:szCs w:val="22"/>
              </w:rPr>
              <w:t xml:space="preserve"> </w:t>
            </w:r>
            <w:r w:rsidRPr="00386E6A">
              <w:rPr>
                <w:color w:val="000000" w:themeColor="text1"/>
                <w:sz w:val="22"/>
                <w:szCs w:val="22"/>
              </w:rPr>
              <w:t>process, retention periods and storage</w:t>
            </w:r>
            <w:r w:rsidR="005C15FD">
              <w:rPr>
                <w:color w:val="000000" w:themeColor="text1"/>
                <w:sz w:val="22"/>
                <w:szCs w:val="22"/>
              </w:rPr>
              <w:t>.</w:t>
            </w:r>
          </w:p>
        </w:tc>
        <w:tc>
          <w:tcPr>
            <w:tcW w:w="2795" w:type="dxa"/>
          </w:tcPr>
          <w:p w14:paraId="6EB8968C" w14:textId="556913A0" w:rsidR="008E076E" w:rsidRPr="001E0073" w:rsidRDefault="007A351E" w:rsidP="005266C3">
            <w:pPr>
              <w:pStyle w:val="Default"/>
              <w:rPr>
                <w:color w:val="auto"/>
                <w:sz w:val="22"/>
                <w:szCs w:val="22"/>
              </w:rPr>
            </w:pPr>
            <w:r>
              <w:rPr>
                <w:color w:val="auto"/>
                <w:sz w:val="22"/>
                <w:szCs w:val="22"/>
              </w:rPr>
              <w:t xml:space="preserve">In place – Data Protection Retention </w:t>
            </w:r>
          </w:p>
        </w:tc>
        <w:tc>
          <w:tcPr>
            <w:tcW w:w="3625" w:type="dxa"/>
          </w:tcPr>
          <w:p w14:paraId="3A747DEF"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D96C059" w14:textId="77777777" w:rsidTr="00E72985">
        <w:trPr>
          <w:trHeight w:val="117"/>
        </w:trPr>
        <w:tc>
          <w:tcPr>
            <w:tcW w:w="8730" w:type="dxa"/>
          </w:tcPr>
          <w:p w14:paraId="3EEEC5BC" w14:textId="7A38612C" w:rsidR="008E076E" w:rsidRPr="00386E6A" w:rsidRDefault="008E076E" w:rsidP="008E076E">
            <w:pPr>
              <w:pStyle w:val="Default"/>
              <w:rPr>
                <w:color w:val="000000" w:themeColor="text1"/>
                <w:sz w:val="22"/>
                <w:szCs w:val="22"/>
              </w:rPr>
            </w:pPr>
            <w:r>
              <w:rPr>
                <w:color w:val="000000" w:themeColor="text1"/>
                <w:sz w:val="22"/>
                <w:szCs w:val="22"/>
              </w:rPr>
              <w:t xml:space="preserve">8. </w:t>
            </w:r>
            <w:r w:rsidRPr="00386E6A">
              <w:rPr>
                <w:color w:val="000000" w:themeColor="text1"/>
                <w:sz w:val="22"/>
                <w:szCs w:val="22"/>
              </w:rPr>
              <w:t xml:space="preserve">Does your Confidentiality policy identify a clear procedure for staff to protect the privacy </w:t>
            </w:r>
            <w:r>
              <w:rPr>
                <w:color w:val="000000" w:themeColor="text1"/>
                <w:sz w:val="22"/>
                <w:szCs w:val="22"/>
              </w:rPr>
              <w:t>of</w:t>
            </w:r>
            <w:r w:rsidRPr="00386E6A">
              <w:rPr>
                <w:color w:val="000000" w:themeColor="text1"/>
                <w:sz w:val="22"/>
                <w:szCs w:val="22"/>
              </w:rPr>
              <w:t xml:space="preserve"> children in their care and the legal requirements relating to children's information?</w:t>
            </w:r>
          </w:p>
        </w:tc>
        <w:tc>
          <w:tcPr>
            <w:tcW w:w="2795" w:type="dxa"/>
          </w:tcPr>
          <w:p w14:paraId="6924A4D8" w14:textId="692C5BFE" w:rsidR="008E076E" w:rsidRPr="001E0073" w:rsidRDefault="007A351E" w:rsidP="005266C3">
            <w:pPr>
              <w:pStyle w:val="Default"/>
              <w:rPr>
                <w:color w:val="auto"/>
                <w:sz w:val="22"/>
                <w:szCs w:val="22"/>
              </w:rPr>
            </w:pPr>
            <w:r>
              <w:rPr>
                <w:color w:val="auto"/>
                <w:sz w:val="22"/>
                <w:szCs w:val="22"/>
              </w:rPr>
              <w:t>Yes</w:t>
            </w:r>
          </w:p>
        </w:tc>
        <w:tc>
          <w:tcPr>
            <w:tcW w:w="3625" w:type="dxa"/>
          </w:tcPr>
          <w:p w14:paraId="3DD4F3B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049913C5" w14:textId="77777777" w:rsidTr="00E72985">
        <w:trPr>
          <w:trHeight w:val="117"/>
        </w:trPr>
        <w:tc>
          <w:tcPr>
            <w:tcW w:w="8730" w:type="dxa"/>
          </w:tcPr>
          <w:p w14:paraId="63184FE3" w14:textId="4C757D24" w:rsidR="008E076E" w:rsidRDefault="008E076E" w:rsidP="008E076E">
            <w:pPr>
              <w:pStyle w:val="Default"/>
              <w:rPr>
                <w:color w:val="000000" w:themeColor="text1"/>
                <w:sz w:val="22"/>
                <w:szCs w:val="22"/>
              </w:rPr>
            </w:pPr>
            <w:r>
              <w:rPr>
                <w:color w:val="000000" w:themeColor="text1"/>
                <w:sz w:val="22"/>
                <w:szCs w:val="22"/>
              </w:rPr>
              <w:t xml:space="preserve">9. </w:t>
            </w:r>
            <w:r w:rsidRPr="00386E6A">
              <w:rPr>
                <w:color w:val="000000" w:themeColor="text1"/>
                <w:sz w:val="22"/>
                <w:szCs w:val="22"/>
              </w:rPr>
              <w:t xml:space="preserve">How do you manage parents access to their </w:t>
            </w:r>
            <w:r w:rsidR="005C15FD" w:rsidRPr="00386E6A">
              <w:rPr>
                <w:color w:val="000000" w:themeColor="text1"/>
                <w:sz w:val="22"/>
                <w:szCs w:val="22"/>
              </w:rPr>
              <w:t>children’s</w:t>
            </w:r>
            <w:r w:rsidRPr="00386E6A">
              <w:rPr>
                <w:color w:val="000000" w:themeColor="text1"/>
                <w:sz w:val="22"/>
                <w:szCs w:val="22"/>
              </w:rPr>
              <w:t xml:space="preserve"> records? </w:t>
            </w:r>
          </w:p>
          <w:p w14:paraId="103696EF" w14:textId="2941F9C9" w:rsidR="008E076E" w:rsidRPr="00386E6A" w:rsidRDefault="008E076E" w:rsidP="008E076E">
            <w:pPr>
              <w:pStyle w:val="Default"/>
              <w:rPr>
                <w:color w:val="000000" w:themeColor="text1"/>
                <w:sz w:val="22"/>
                <w:szCs w:val="22"/>
              </w:rPr>
            </w:pPr>
          </w:p>
        </w:tc>
        <w:tc>
          <w:tcPr>
            <w:tcW w:w="2795" w:type="dxa"/>
          </w:tcPr>
          <w:p w14:paraId="1948FD35" w14:textId="075899FE" w:rsidR="008E076E" w:rsidRPr="001E0073" w:rsidRDefault="007A351E" w:rsidP="005266C3">
            <w:pPr>
              <w:pStyle w:val="Default"/>
              <w:rPr>
                <w:color w:val="auto"/>
                <w:sz w:val="22"/>
                <w:szCs w:val="22"/>
              </w:rPr>
            </w:pPr>
            <w:r>
              <w:rPr>
                <w:color w:val="auto"/>
                <w:sz w:val="22"/>
                <w:szCs w:val="22"/>
              </w:rPr>
              <w:t>They can have access at any time and are given detailed information on how it is used. Stored etc</w:t>
            </w:r>
          </w:p>
        </w:tc>
        <w:tc>
          <w:tcPr>
            <w:tcW w:w="3625" w:type="dxa"/>
          </w:tcPr>
          <w:p w14:paraId="20269E71"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586FB350" w14:textId="77777777" w:rsidTr="00E72985">
        <w:trPr>
          <w:trHeight w:val="117"/>
        </w:trPr>
        <w:tc>
          <w:tcPr>
            <w:tcW w:w="8730" w:type="dxa"/>
          </w:tcPr>
          <w:p w14:paraId="326D6F45" w14:textId="49A8FFB5" w:rsidR="008E076E" w:rsidRPr="00386E6A" w:rsidRDefault="008E076E" w:rsidP="008E076E">
            <w:pPr>
              <w:pStyle w:val="Default"/>
              <w:rPr>
                <w:color w:val="000000" w:themeColor="text1"/>
                <w:sz w:val="22"/>
                <w:szCs w:val="22"/>
              </w:rPr>
            </w:pPr>
            <w:r>
              <w:rPr>
                <w:color w:val="000000" w:themeColor="text1"/>
                <w:sz w:val="22"/>
                <w:szCs w:val="22"/>
              </w:rPr>
              <w:t xml:space="preserve">10. </w:t>
            </w:r>
            <w:r w:rsidRPr="00386E6A">
              <w:rPr>
                <w:color w:val="000000" w:themeColor="text1"/>
                <w:sz w:val="22"/>
                <w:szCs w:val="22"/>
              </w:rPr>
              <w:t>Does your registration form include the following:</w:t>
            </w:r>
          </w:p>
          <w:p w14:paraId="2B5285A1" w14:textId="77777777" w:rsidR="008E076E" w:rsidRPr="00386E6A" w:rsidRDefault="008E076E" w:rsidP="008E076E">
            <w:pPr>
              <w:pStyle w:val="Default"/>
              <w:numPr>
                <w:ilvl w:val="0"/>
                <w:numId w:val="1"/>
              </w:numPr>
              <w:ind w:left="504" w:hanging="284"/>
              <w:rPr>
                <w:rFonts w:asciiTheme="minorHAnsi" w:eastAsiaTheme="minorEastAsia" w:hAnsiTheme="minorHAnsi" w:cstheme="minorBidi"/>
                <w:color w:val="000000" w:themeColor="text1"/>
                <w:sz w:val="22"/>
                <w:szCs w:val="22"/>
              </w:rPr>
            </w:pPr>
            <w:r w:rsidRPr="00386E6A">
              <w:rPr>
                <w:color w:val="000000" w:themeColor="text1"/>
                <w:sz w:val="22"/>
                <w:szCs w:val="22"/>
              </w:rPr>
              <w:t>Childs full name</w:t>
            </w:r>
          </w:p>
          <w:p w14:paraId="17DD49FB"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Date of birth</w:t>
            </w:r>
          </w:p>
          <w:p w14:paraId="1F6BE985"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Name and address of every parent/carer known to you</w:t>
            </w:r>
          </w:p>
          <w:p w14:paraId="09EA43CC"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Who has parental responsibility</w:t>
            </w:r>
          </w:p>
          <w:p w14:paraId="7B37B096" w14:textId="77777777" w:rsidR="008E076E" w:rsidRPr="00386E6A"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Which parent/ carer the child normally lives with</w:t>
            </w:r>
          </w:p>
          <w:p w14:paraId="5253A722" w14:textId="524EAD50" w:rsidR="008E076E" w:rsidRPr="008E076E" w:rsidRDefault="008E076E" w:rsidP="008E076E">
            <w:pPr>
              <w:pStyle w:val="Default"/>
              <w:numPr>
                <w:ilvl w:val="0"/>
                <w:numId w:val="1"/>
              </w:numPr>
              <w:ind w:left="504" w:hanging="284"/>
              <w:rPr>
                <w:color w:val="000000" w:themeColor="text1"/>
                <w:sz w:val="22"/>
                <w:szCs w:val="22"/>
              </w:rPr>
            </w:pPr>
            <w:r w:rsidRPr="00386E6A">
              <w:rPr>
                <w:color w:val="000000" w:themeColor="text1"/>
                <w:sz w:val="22"/>
                <w:szCs w:val="22"/>
              </w:rPr>
              <w:t>Emergency contact details</w:t>
            </w:r>
            <w:r w:rsidR="005C15FD">
              <w:rPr>
                <w:color w:val="000000" w:themeColor="text1"/>
                <w:sz w:val="22"/>
                <w:szCs w:val="22"/>
              </w:rPr>
              <w:t>?</w:t>
            </w:r>
          </w:p>
        </w:tc>
        <w:tc>
          <w:tcPr>
            <w:tcW w:w="2795" w:type="dxa"/>
          </w:tcPr>
          <w:p w14:paraId="6E3F9BD7" w14:textId="58B42908" w:rsidR="008E076E" w:rsidRPr="001E0073" w:rsidRDefault="007A351E" w:rsidP="005266C3">
            <w:pPr>
              <w:pStyle w:val="Default"/>
              <w:rPr>
                <w:color w:val="auto"/>
                <w:sz w:val="22"/>
                <w:szCs w:val="22"/>
              </w:rPr>
            </w:pPr>
            <w:r>
              <w:rPr>
                <w:color w:val="auto"/>
                <w:sz w:val="22"/>
                <w:szCs w:val="22"/>
              </w:rPr>
              <w:t>Yes</w:t>
            </w:r>
          </w:p>
        </w:tc>
        <w:tc>
          <w:tcPr>
            <w:tcW w:w="3625" w:type="dxa"/>
          </w:tcPr>
          <w:p w14:paraId="194A74CE"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2FD75C0" w14:textId="77777777" w:rsidTr="00E72985">
        <w:trPr>
          <w:trHeight w:val="117"/>
        </w:trPr>
        <w:tc>
          <w:tcPr>
            <w:tcW w:w="8730" w:type="dxa"/>
          </w:tcPr>
          <w:p w14:paraId="749B9186" w14:textId="597CF8BE" w:rsidR="008E076E" w:rsidRPr="00887839" w:rsidRDefault="008E076E" w:rsidP="008E076E">
            <w:pPr>
              <w:pStyle w:val="Default"/>
              <w:rPr>
                <w:color w:val="000000" w:themeColor="text1"/>
                <w:sz w:val="22"/>
                <w:szCs w:val="22"/>
              </w:rPr>
            </w:pPr>
            <w:r w:rsidRPr="00887839">
              <w:rPr>
                <w:color w:val="000000" w:themeColor="text1"/>
                <w:sz w:val="22"/>
                <w:szCs w:val="22"/>
              </w:rPr>
              <w:t>11. How do inform parents of how the EYFS is delivered in your setting</w:t>
            </w:r>
            <w:r w:rsidR="005C15FD" w:rsidRPr="00887839">
              <w:rPr>
                <w:color w:val="000000" w:themeColor="text1"/>
                <w:sz w:val="22"/>
                <w:szCs w:val="22"/>
              </w:rPr>
              <w:t>, and where they can access further information</w:t>
            </w:r>
            <w:r w:rsidRPr="00887839">
              <w:rPr>
                <w:color w:val="000000" w:themeColor="text1"/>
                <w:sz w:val="22"/>
                <w:szCs w:val="22"/>
              </w:rPr>
              <w:t>?</w:t>
            </w:r>
          </w:p>
          <w:p w14:paraId="5CEB2B10" w14:textId="72CE6F95" w:rsidR="008E076E" w:rsidRPr="00887839" w:rsidRDefault="008E076E" w:rsidP="008E076E">
            <w:pPr>
              <w:pStyle w:val="Default"/>
              <w:rPr>
                <w:color w:val="000000" w:themeColor="text1"/>
                <w:sz w:val="22"/>
                <w:szCs w:val="22"/>
              </w:rPr>
            </w:pPr>
          </w:p>
        </w:tc>
        <w:tc>
          <w:tcPr>
            <w:tcW w:w="2795" w:type="dxa"/>
          </w:tcPr>
          <w:p w14:paraId="44DFEBD7" w14:textId="3CEFD0E6" w:rsidR="008E076E" w:rsidRPr="001E0073" w:rsidRDefault="007A351E" w:rsidP="005266C3">
            <w:pPr>
              <w:pStyle w:val="Default"/>
              <w:rPr>
                <w:color w:val="auto"/>
                <w:sz w:val="22"/>
                <w:szCs w:val="22"/>
              </w:rPr>
            </w:pPr>
            <w:r>
              <w:rPr>
                <w:color w:val="auto"/>
                <w:sz w:val="22"/>
                <w:szCs w:val="22"/>
              </w:rPr>
              <w:t>Yes – in our prospectus</w:t>
            </w:r>
          </w:p>
        </w:tc>
        <w:tc>
          <w:tcPr>
            <w:tcW w:w="3625" w:type="dxa"/>
          </w:tcPr>
          <w:p w14:paraId="5D67679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1908279E" w14:textId="77777777" w:rsidTr="00E72985">
        <w:trPr>
          <w:trHeight w:val="117"/>
        </w:trPr>
        <w:tc>
          <w:tcPr>
            <w:tcW w:w="8730" w:type="dxa"/>
          </w:tcPr>
          <w:p w14:paraId="74940C13" w14:textId="2497E8E5" w:rsidR="008E076E" w:rsidRPr="00887839" w:rsidRDefault="008E076E" w:rsidP="008E076E">
            <w:pPr>
              <w:pStyle w:val="Default"/>
              <w:rPr>
                <w:color w:val="000000" w:themeColor="text1"/>
                <w:sz w:val="22"/>
                <w:szCs w:val="22"/>
              </w:rPr>
            </w:pPr>
            <w:r w:rsidRPr="00887839">
              <w:rPr>
                <w:color w:val="000000" w:themeColor="text1"/>
                <w:sz w:val="22"/>
                <w:szCs w:val="22"/>
              </w:rPr>
              <w:t xml:space="preserve">12. How do you share information with parents on the range &amp; type of activities and experiences provided for the children? </w:t>
            </w:r>
          </w:p>
        </w:tc>
        <w:tc>
          <w:tcPr>
            <w:tcW w:w="2795" w:type="dxa"/>
          </w:tcPr>
          <w:p w14:paraId="6EA036C0" w14:textId="75C04E8E" w:rsidR="008E076E" w:rsidRPr="001E0073" w:rsidRDefault="007A351E" w:rsidP="005266C3">
            <w:pPr>
              <w:pStyle w:val="Default"/>
              <w:rPr>
                <w:color w:val="auto"/>
                <w:sz w:val="22"/>
                <w:szCs w:val="22"/>
              </w:rPr>
            </w:pPr>
            <w:r>
              <w:rPr>
                <w:color w:val="auto"/>
                <w:sz w:val="22"/>
                <w:szCs w:val="22"/>
              </w:rPr>
              <w:t>In our prospectus and development summary’s, learning journeys</w:t>
            </w:r>
          </w:p>
        </w:tc>
        <w:tc>
          <w:tcPr>
            <w:tcW w:w="3625" w:type="dxa"/>
          </w:tcPr>
          <w:p w14:paraId="13615BB7"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999701D" w14:textId="77777777" w:rsidTr="00E72985">
        <w:trPr>
          <w:trHeight w:val="117"/>
        </w:trPr>
        <w:tc>
          <w:tcPr>
            <w:tcW w:w="8730" w:type="dxa"/>
          </w:tcPr>
          <w:p w14:paraId="0B4C9A1C" w14:textId="664CB7C1" w:rsidR="008E076E" w:rsidRPr="00386E6A" w:rsidRDefault="008E076E" w:rsidP="008E076E">
            <w:pPr>
              <w:pStyle w:val="Default"/>
              <w:rPr>
                <w:color w:val="000000" w:themeColor="text1"/>
                <w:sz w:val="22"/>
                <w:szCs w:val="22"/>
              </w:rPr>
            </w:pPr>
            <w:r>
              <w:rPr>
                <w:color w:val="000000" w:themeColor="text1"/>
                <w:sz w:val="22"/>
                <w:szCs w:val="22"/>
              </w:rPr>
              <w:t xml:space="preserve">13. </w:t>
            </w:r>
            <w:r w:rsidRPr="00386E6A">
              <w:rPr>
                <w:color w:val="000000" w:themeColor="text1"/>
                <w:sz w:val="22"/>
                <w:szCs w:val="22"/>
              </w:rPr>
              <w:t>How do you share your daily routine with parents?</w:t>
            </w:r>
          </w:p>
          <w:p w14:paraId="2274C58F" w14:textId="77777777" w:rsidR="008E076E" w:rsidRPr="00386E6A" w:rsidRDefault="008E076E" w:rsidP="005266C3">
            <w:pPr>
              <w:pStyle w:val="Default"/>
              <w:ind w:left="789" w:hanging="709"/>
              <w:rPr>
                <w:color w:val="000000" w:themeColor="text1"/>
                <w:sz w:val="22"/>
                <w:szCs w:val="22"/>
              </w:rPr>
            </w:pPr>
          </w:p>
        </w:tc>
        <w:tc>
          <w:tcPr>
            <w:tcW w:w="2795" w:type="dxa"/>
          </w:tcPr>
          <w:p w14:paraId="74CBBCFD" w14:textId="6CD0E718" w:rsidR="008E076E" w:rsidRPr="001E0073" w:rsidRDefault="007A351E" w:rsidP="005266C3">
            <w:pPr>
              <w:pStyle w:val="Default"/>
              <w:rPr>
                <w:color w:val="auto"/>
                <w:sz w:val="22"/>
                <w:szCs w:val="22"/>
              </w:rPr>
            </w:pPr>
            <w:r>
              <w:rPr>
                <w:color w:val="auto"/>
                <w:sz w:val="22"/>
                <w:szCs w:val="22"/>
              </w:rPr>
              <w:t>Activity board with what has happened that day/week</w:t>
            </w:r>
          </w:p>
        </w:tc>
        <w:tc>
          <w:tcPr>
            <w:tcW w:w="3625" w:type="dxa"/>
          </w:tcPr>
          <w:p w14:paraId="471E1F09" w14:textId="77777777" w:rsidR="008E076E" w:rsidRPr="009E0DD5" w:rsidRDefault="008E076E" w:rsidP="00F42CD4">
            <w:pPr>
              <w:spacing w:after="0" w:line="240" w:lineRule="auto"/>
              <w:ind w:right="218"/>
              <w:rPr>
                <w:rFonts w:ascii="Arial" w:hAnsi="Arial" w:cs="Arial"/>
                <w:b/>
                <w:iCs/>
                <w:color w:val="FABF8F"/>
              </w:rPr>
            </w:pPr>
          </w:p>
        </w:tc>
      </w:tr>
      <w:tr w:rsidR="005C15FD" w:rsidRPr="009E0DD5" w14:paraId="1AB8FEF9" w14:textId="77777777" w:rsidTr="00E72985">
        <w:trPr>
          <w:trHeight w:val="117"/>
        </w:trPr>
        <w:tc>
          <w:tcPr>
            <w:tcW w:w="8730" w:type="dxa"/>
          </w:tcPr>
          <w:p w14:paraId="3513CA53" w14:textId="77777777" w:rsidR="005C15FD" w:rsidRDefault="005C15FD" w:rsidP="008E076E">
            <w:pPr>
              <w:pStyle w:val="Default"/>
              <w:rPr>
                <w:color w:val="000000" w:themeColor="text1"/>
                <w:sz w:val="22"/>
                <w:szCs w:val="22"/>
              </w:rPr>
            </w:pPr>
            <w:r>
              <w:rPr>
                <w:color w:val="000000" w:themeColor="text1"/>
                <w:sz w:val="22"/>
                <w:szCs w:val="22"/>
              </w:rPr>
              <w:t>14. How do you share learning with parents so they can continue at home?</w:t>
            </w:r>
          </w:p>
          <w:p w14:paraId="3F19D24E" w14:textId="3D381D0B" w:rsidR="005C15FD" w:rsidRDefault="005C15FD" w:rsidP="008E076E">
            <w:pPr>
              <w:pStyle w:val="Default"/>
              <w:rPr>
                <w:color w:val="000000" w:themeColor="text1"/>
                <w:sz w:val="22"/>
                <w:szCs w:val="22"/>
              </w:rPr>
            </w:pPr>
          </w:p>
        </w:tc>
        <w:tc>
          <w:tcPr>
            <w:tcW w:w="2795" w:type="dxa"/>
          </w:tcPr>
          <w:p w14:paraId="5CA5CEDB" w14:textId="3D71112D" w:rsidR="005C15FD" w:rsidRPr="001E0073" w:rsidRDefault="007A351E" w:rsidP="005266C3">
            <w:pPr>
              <w:pStyle w:val="Default"/>
              <w:rPr>
                <w:color w:val="auto"/>
                <w:sz w:val="22"/>
                <w:szCs w:val="22"/>
              </w:rPr>
            </w:pPr>
            <w:r>
              <w:rPr>
                <w:color w:val="auto"/>
                <w:sz w:val="22"/>
                <w:szCs w:val="22"/>
              </w:rPr>
              <w:t xml:space="preserve">Developmental Summaries with next steps, parent consultation </w:t>
            </w:r>
            <w:r>
              <w:rPr>
                <w:color w:val="auto"/>
                <w:sz w:val="22"/>
                <w:szCs w:val="22"/>
              </w:rPr>
              <w:lastRenderedPageBreak/>
              <w:t>evenings, parent meetings</w:t>
            </w:r>
          </w:p>
        </w:tc>
        <w:tc>
          <w:tcPr>
            <w:tcW w:w="3625" w:type="dxa"/>
          </w:tcPr>
          <w:p w14:paraId="5FFD7D33" w14:textId="77777777" w:rsidR="005C15FD" w:rsidRPr="009E0DD5" w:rsidRDefault="005C15FD" w:rsidP="00F42CD4">
            <w:pPr>
              <w:spacing w:after="0" w:line="240" w:lineRule="auto"/>
              <w:ind w:right="218"/>
              <w:rPr>
                <w:rFonts w:ascii="Arial" w:hAnsi="Arial" w:cs="Arial"/>
                <w:b/>
                <w:iCs/>
                <w:color w:val="FABF8F"/>
              </w:rPr>
            </w:pPr>
          </w:p>
        </w:tc>
      </w:tr>
      <w:tr w:rsidR="008E076E" w:rsidRPr="009E0DD5" w14:paraId="202AC7E5" w14:textId="77777777" w:rsidTr="00E72985">
        <w:trPr>
          <w:trHeight w:val="117"/>
        </w:trPr>
        <w:tc>
          <w:tcPr>
            <w:tcW w:w="8730" w:type="dxa"/>
          </w:tcPr>
          <w:p w14:paraId="643F374B" w14:textId="30F2B752" w:rsidR="008E076E" w:rsidRDefault="008E076E" w:rsidP="008E076E">
            <w:pPr>
              <w:pStyle w:val="Default"/>
              <w:rPr>
                <w:color w:val="000000" w:themeColor="text1"/>
                <w:sz w:val="22"/>
                <w:szCs w:val="22"/>
              </w:rPr>
            </w:pPr>
            <w:r>
              <w:rPr>
                <w:color w:val="000000" w:themeColor="text1"/>
                <w:sz w:val="22"/>
                <w:szCs w:val="22"/>
              </w:rPr>
              <w:t>1</w:t>
            </w:r>
            <w:r w:rsidR="005C15FD">
              <w:rPr>
                <w:color w:val="000000" w:themeColor="text1"/>
                <w:sz w:val="22"/>
                <w:szCs w:val="22"/>
              </w:rPr>
              <w:t>5</w:t>
            </w:r>
            <w:r>
              <w:rPr>
                <w:color w:val="000000" w:themeColor="text1"/>
                <w:sz w:val="22"/>
                <w:szCs w:val="22"/>
              </w:rPr>
              <w:t xml:space="preserve">. </w:t>
            </w:r>
            <w:r w:rsidRPr="00386E6A">
              <w:rPr>
                <w:color w:val="000000" w:themeColor="text1"/>
                <w:sz w:val="22"/>
                <w:szCs w:val="22"/>
              </w:rPr>
              <w:t>How do you inform parents of the food and drink offered to children daily?</w:t>
            </w:r>
          </w:p>
          <w:p w14:paraId="299E91BE" w14:textId="6F532855" w:rsidR="00E72985" w:rsidRPr="00386E6A" w:rsidRDefault="00E72985" w:rsidP="008E076E">
            <w:pPr>
              <w:pStyle w:val="Default"/>
              <w:rPr>
                <w:color w:val="000000" w:themeColor="text1"/>
                <w:sz w:val="22"/>
                <w:szCs w:val="22"/>
              </w:rPr>
            </w:pPr>
          </w:p>
        </w:tc>
        <w:tc>
          <w:tcPr>
            <w:tcW w:w="2795" w:type="dxa"/>
          </w:tcPr>
          <w:p w14:paraId="4349DC92" w14:textId="0927E6ED" w:rsidR="008E076E" w:rsidRPr="001E0073" w:rsidRDefault="007A351E" w:rsidP="005266C3">
            <w:pPr>
              <w:pStyle w:val="Default"/>
              <w:rPr>
                <w:color w:val="auto"/>
                <w:sz w:val="22"/>
                <w:szCs w:val="22"/>
              </w:rPr>
            </w:pPr>
            <w:r>
              <w:rPr>
                <w:color w:val="auto"/>
                <w:sz w:val="22"/>
                <w:szCs w:val="22"/>
              </w:rPr>
              <w:t>NA but we have a food and drinks policy that includes healthy eating.</w:t>
            </w:r>
          </w:p>
        </w:tc>
        <w:tc>
          <w:tcPr>
            <w:tcW w:w="3625" w:type="dxa"/>
          </w:tcPr>
          <w:p w14:paraId="039FAFE0"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38AB0290" w14:textId="77777777" w:rsidTr="00E72985">
        <w:trPr>
          <w:trHeight w:val="117"/>
        </w:trPr>
        <w:tc>
          <w:tcPr>
            <w:tcW w:w="8730" w:type="dxa"/>
          </w:tcPr>
          <w:p w14:paraId="700E4AA9" w14:textId="6036A152" w:rsidR="008E076E" w:rsidRDefault="008E076E" w:rsidP="008E076E">
            <w:pPr>
              <w:pStyle w:val="Default"/>
              <w:rPr>
                <w:color w:val="000000" w:themeColor="text1"/>
                <w:sz w:val="22"/>
                <w:szCs w:val="22"/>
              </w:rPr>
            </w:pPr>
            <w:r>
              <w:rPr>
                <w:color w:val="000000" w:themeColor="text1"/>
                <w:sz w:val="22"/>
                <w:szCs w:val="22"/>
              </w:rPr>
              <w:t>1</w:t>
            </w:r>
            <w:r w:rsidR="005C15FD">
              <w:rPr>
                <w:color w:val="000000" w:themeColor="text1"/>
                <w:sz w:val="22"/>
                <w:szCs w:val="22"/>
              </w:rPr>
              <w:t>6</w:t>
            </w:r>
            <w:r>
              <w:rPr>
                <w:color w:val="000000" w:themeColor="text1"/>
                <w:sz w:val="22"/>
                <w:szCs w:val="22"/>
              </w:rPr>
              <w:t xml:space="preserve">. </w:t>
            </w:r>
            <w:r w:rsidRPr="00386E6A">
              <w:rPr>
                <w:color w:val="000000" w:themeColor="text1"/>
                <w:sz w:val="22"/>
                <w:szCs w:val="22"/>
              </w:rPr>
              <w:t>How are your policies and procedures made available to parents?</w:t>
            </w:r>
          </w:p>
          <w:p w14:paraId="76D84A71" w14:textId="54162174" w:rsidR="00E72985" w:rsidRPr="00386E6A" w:rsidRDefault="00E72985" w:rsidP="008E076E">
            <w:pPr>
              <w:pStyle w:val="Default"/>
              <w:rPr>
                <w:color w:val="000000" w:themeColor="text1"/>
                <w:sz w:val="22"/>
                <w:szCs w:val="22"/>
              </w:rPr>
            </w:pPr>
          </w:p>
        </w:tc>
        <w:tc>
          <w:tcPr>
            <w:tcW w:w="2795" w:type="dxa"/>
          </w:tcPr>
          <w:p w14:paraId="62ACD632" w14:textId="6B727F6C" w:rsidR="008E076E" w:rsidRPr="001E0073" w:rsidRDefault="007A351E" w:rsidP="005266C3">
            <w:pPr>
              <w:pStyle w:val="Default"/>
              <w:rPr>
                <w:color w:val="auto"/>
                <w:sz w:val="22"/>
                <w:szCs w:val="22"/>
              </w:rPr>
            </w:pPr>
            <w:r>
              <w:rPr>
                <w:color w:val="auto"/>
                <w:sz w:val="22"/>
                <w:szCs w:val="22"/>
              </w:rPr>
              <w:t xml:space="preserve">Emailed </w:t>
            </w:r>
            <w:proofErr w:type="gramStart"/>
            <w:r>
              <w:rPr>
                <w:color w:val="auto"/>
                <w:sz w:val="22"/>
                <w:szCs w:val="22"/>
              </w:rPr>
              <w:t>and also</w:t>
            </w:r>
            <w:proofErr w:type="gramEnd"/>
            <w:r>
              <w:rPr>
                <w:color w:val="auto"/>
                <w:sz w:val="22"/>
                <w:szCs w:val="22"/>
              </w:rPr>
              <w:t xml:space="preserve"> available as a hard copy on site </w:t>
            </w:r>
          </w:p>
        </w:tc>
        <w:tc>
          <w:tcPr>
            <w:tcW w:w="3625" w:type="dxa"/>
          </w:tcPr>
          <w:p w14:paraId="1BA233D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1A6AE083" w14:textId="77777777" w:rsidTr="00E72985">
        <w:trPr>
          <w:trHeight w:val="117"/>
        </w:trPr>
        <w:tc>
          <w:tcPr>
            <w:tcW w:w="8730" w:type="dxa"/>
          </w:tcPr>
          <w:p w14:paraId="6D94D0C5" w14:textId="30C0A98E" w:rsidR="008E076E" w:rsidRPr="008E076E" w:rsidRDefault="008E076E" w:rsidP="008E076E">
            <w:pPr>
              <w:spacing w:after="0" w:line="240" w:lineRule="auto"/>
              <w:ind w:hanging="62"/>
              <w:rPr>
                <w:rFonts w:ascii="Arial" w:eastAsia="Arial" w:hAnsi="Arial" w:cs="Arial"/>
                <w:color w:val="000000" w:themeColor="text1"/>
              </w:rPr>
            </w:pPr>
            <w:r>
              <w:rPr>
                <w:rFonts w:ascii="Arial" w:eastAsia="Arial" w:hAnsi="Arial" w:cs="Arial"/>
                <w:color w:val="000000" w:themeColor="text1"/>
              </w:rPr>
              <w:t>1</w:t>
            </w:r>
            <w:r w:rsidR="005C15FD">
              <w:rPr>
                <w:rFonts w:ascii="Arial" w:eastAsia="Arial" w:hAnsi="Arial" w:cs="Arial"/>
                <w:color w:val="000000" w:themeColor="text1"/>
              </w:rPr>
              <w:t>7</w:t>
            </w:r>
            <w:r>
              <w:rPr>
                <w:rFonts w:ascii="Arial" w:eastAsia="Arial" w:hAnsi="Arial" w:cs="Arial"/>
                <w:color w:val="000000" w:themeColor="text1"/>
              </w:rPr>
              <w:t xml:space="preserve">. </w:t>
            </w:r>
            <w:r w:rsidRPr="00386E6A">
              <w:rPr>
                <w:rFonts w:ascii="Arial" w:eastAsia="Arial" w:hAnsi="Arial" w:cs="Arial"/>
                <w:color w:val="000000" w:themeColor="text1"/>
              </w:rPr>
              <w:t xml:space="preserve">How do you share information on the staffing in the setting, including when bank staff or agency staff are in session? </w:t>
            </w:r>
          </w:p>
        </w:tc>
        <w:tc>
          <w:tcPr>
            <w:tcW w:w="2795" w:type="dxa"/>
          </w:tcPr>
          <w:p w14:paraId="011A0B6F" w14:textId="6270EF63" w:rsidR="008E076E" w:rsidRPr="001E0073" w:rsidRDefault="007A351E" w:rsidP="005266C3">
            <w:pPr>
              <w:pStyle w:val="Default"/>
              <w:rPr>
                <w:color w:val="auto"/>
                <w:sz w:val="22"/>
                <w:szCs w:val="22"/>
              </w:rPr>
            </w:pPr>
            <w:r>
              <w:rPr>
                <w:color w:val="auto"/>
                <w:sz w:val="22"/>
                <w:szCs w:val="22"/>
              </w:rPr>
              <w:t>Operation Structure</w:t>
            </w:r>
          </w:p>
        </w:tc>
        <w:tc>
          <w:tcPr>
            <w:tcW w:w="3625" w:type="dxa"/>
          </w:tcPr>
          <w:p w14:paraId="5F354A29"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EC9DB23" w14:textId="77777777" w:rsidTr="00E72985">
        <w:trPr>
          <w:trHeight w:val="117"/>
        </w:trPr>
        <w:tc>
          <w:tcPr>
            <w:tcW w:w="8730" w:type="dxa"/>
          </w:tcPr>
          <w:p w14:paraId="5436C450" w14:textId="2E8559D4" w:rsidR="008E076E" w:rsidRDefault="008E076E" w:rsidP="008E076E">
            <w:pPr>
              <w:pStyle w:val="Default"/>
              <w:rPr>
                <w:rFonts w:eastAsia="Arial"/>
                <w:color w:val="000000" w:themeColor="text1"/>
                <w:sz w:val="22"/>
                <w:szCs w:val="22"/>
              </w:rPr>
            </w:pPr>
            <w:r w:rsidRPr="008E076E">
              <w:rPr>
                <w:rFonts w:eastAsia="Arial"/>
                <w:color w:val="000000" w:themeColor="text1"/>
                <w:sz w:val="22"/>
                <w:szCs w:val="22"/>
              </w:rPr>
              <w:t>1</w:t>
            </w:r>
            <w:r w:rsidR="00FB794A">
              <w:rPr>
                <w:rFonts w:eastAsia="Arial"/>
                <w:color w:val="000000" w:themeColor="text1"/>
                <w:sz w:val="22"/>
                <w:szCs w:val="22"/>
              </w:rPr>
              <w:t>8</w:t>
            </w:r>
            <w:r w:rsidRPr="008E076E">
              <w:rPr>
                <w:rFonts w:eastAsia="Arial"/>
                <w:color w:val="000000" w:themeColor="text1"/>
                <w:sz w:val="22"/>
                <w:szCs w:val="22"/>
              </w:rPr>
              <w:t>. How are parents able to contact you in an emergency?</w:t>
            </w:r>
          </w:p>
          <w:p w14:paraId="19F7A0EB" w14:textId="050CB98B" w:rsidR="00E72985" w:rsidRPr="008E076E" w:rsidRDefault="00E72985" w:rsidP="008E076E">
            <w:pPr>
              <w:pStyle w:val="Default"/>
              <w:rPr>
                <w:color w:val="000000" w:themeColor="text1"/>
                <w:sz w:val="22"/>
                <w:szCs w:val="22"/>
              </w:rPr>
            </w:pPr>
          </w:p>
        </w:tc>
        <w:tc>
          <w:tcPr>
            <w:tcW w:w="2795" w:type="dxa"/>
          </w:tcPr>
          <w:p w14:paraId="4BE51D6E" w14:textId="0C0B77E3" w:rsidR="008E076E" w:rsidRPr="001E0073" w:rsidRDefault="007A351E" w:rsidP="005266C3">
            <w:pPr>
              <w:pStyle w:val="Default"/>
              <w:rPr>
                <w:color w:val="auto"/>
                <w:sz w:val="22"/>
                <w:szCs w:val="22"/>
              </w:rPr>
            </w:pPr>
            <w:r>
              <w:rPr>
                <w:color w:val="auto"/>
                <w:sz w:val="22"/>
                <w:szCs w:val="22"/>
              </w:rPr>
              <w:t>Via phone, email, message</w:t>
            </w:r>
          </w:p>
        </w:tc>
        <w:tc>
          <w:tcPr>
            <w:tcW w:w="3625" w:type="dxa"/>
          </w:tcPr>
          <w:p w14:paraId="2FA6D86F" w14:textId="77777777" w:rsidR="008E076E" w:rsidRPr="009E0DD5" w:rsidRDefault="008E076E" w:rsidP="00F42CD4">
            <w:pPr>
              <w:spacing w:after="0" w:line="240" w:lineRule="auto"/>
              <w:ind w:right="218"/>
              <w:rPr>
                <w:rFonts w:ascii="Arial" w:hAnsi="Arial" w:cs="Arial"/>
                <w:b/>
                <w:iCs/>
                <w:color w:val="FABF8F"/>
              </w:rPr>
            </w:pPr>
          </w:p>
        </w:tc>
      </w:tr>
      <w:tr w:rsidR="00FB794A" w:rsidRPr="009E0DD5" w14:paraId="38AEDB74" w14:textId="77777777" w:rsidTr="00E72985">
        <w:trPr>
          <w:trHeight w:val="117"/>
        </w:trPr>
        <w:tc>
          <w:tcPr>
            <w:tcW w:w="8730" w:type="dxa"/>
          </w:tcPr>
          <w:p w14:paraId="67FD4B77" w14:textId="4B5DADA0" w:rsidR="00FB794A" w:rsidRPr="00FB794A" w:rsidRDefault="00FB794A" w:rsidP="00E72985">
            <w:pPr>
              <w:spacing w:after="0" w:line="240" w:lineRule="auto"/>
              <w:rPr>
                <w:rFonts w:ascii="Arial" w:eastAsia="Arial" w:hAnsi="Arial" w:cs="Arial"/>
                <w:color w:val="000000" w:themeColor="text1"/>
              </w:rPr>
            </w:pPr>
            <w:r>
              <w:rPr>
                <w:rFonts w:ascii="Arial" w:eastAsia="Arial" w:hAnsi="Arial" w:cs="Arial"/>
                <w:color w:val="000000" w:themeColor="text1"/>
              </w:rPr>
              <w:t xml:space="preserve">19. </w:t>
            </w:r>
            <w:r w:rsidRPr="00FB794A">
              <w:rPr>
                <w:rFonts w:ascii="Arial" w:eastAsia="Arial" w:hAnsi="Arial" w:cs="Arial"/>
                <w:color w:val="000000" w:themeColor="text1"/>
              </w:rPr>
              <w:t xml:space="preserve">You must have a clear written procedure for dealing with </w:t>
            </w:r>
            <w:r>
              <w:rPr>
                <w:rFonts w:ascii="Arial" w:eastAsia="Arial" w:hAnsi="Arial" w:cs="Arial"/>
                <w:color w:val="000000" w:themeColor="text1"/>
              </w:rPr>
              <w:t xml:space="preserve">concerns </w:t>
            </w:r>
            <w:r w:rsidRPr="00FB794A">
              <w:rPr>
                <w:rFonts w:ascii="Arial" w:eastAsia="Arial" w:hAnsi="Arial" w:cs="Arial"/>
                <w:color w:val="000000" w:themeColor="text1"/>
              </w:rPr>
              <w:t xml:space="preserve">and </w:t>
            </w:r>
            <w:r>
              <w:rPr>
                <w:rFonts w:ascii="Arial" w:eastAsia="Arial" w:hAnsi="Arial" w:cs="Arial"/>
                <w:color w:val="000000" w:themeColor="text1"/>
              </w:rPr>
              <w:t>complaints from parents</w:t>
            </w:r>
            <w:r w:rsidRPr="00FB794A">
              <w:rPr>
                <w:rFonts w:ascii="Arial" w:eastAsia="Arial" w:hAnsi="Arial" w:cs="Arial"/>
                <w:color w:val="000000" w:themeColor="text1"/>
              </w:rPr>
              <w:t>. How do you share this with parents?</w:t>
            </w:r>
          </w:p>
        </w:tc>
        <w:tc>
          <w:tcPr>
            <w:tcW w:w="2795" w:type="dxa"/>
          </w:tcPr>
          <w:p w14:paraId="7B45025F" w14:textId="701609F7" w:rsidR="00FB794A" w:rsidRPr="001E0073" w:rsidRDefault="007A351E" w:rsidP="005266C3">
            <w:pPr>
              <w:pStyle w:val="Default"/>
              <w:rPr>
                <w:color w:val="auto"/>
                <w:sz w:val="22"/>
                <w:szCs w:val="22"/>
              </w:rPr>
            </w:pPr>
            <w:r>
              <w:rPr>
                <w:color w:val="auto"/>
                <w:sz w:val="22"/>
                <w:szCs w:val="22"/>
              </w:rPr>
              <w:t xml:space="preserve">Sent with the new starter information </w:t>
            </w:r>
          </w:p>
        </w:tc>
        <w:tc>
          <w:tcPr>
            <w:tcW w:w="3625" w:type="dxa"/>
          </w:tcPr>
          <w:p w14:paraId="2178F72A" w14:textId="77777777" w:rsidR="00FB794A" w:rsidRPr="009E0DD5" w:rsidRDefault="00FB794A" w:rsidP="00F42CD4">
            <w:pPr>
              <w:spacing w:after="0" w:line="240" w:lineRule="auto"/>
              <w:ind w:right="218"/>
              <w:rPr>
                <w:rFonts w:ascii="Arial" w:hAnsi="Arial" w:cs="Arial"/>
                <w:b/>
                <w:iCs/>
                <w:color w:val="FABF8F"/>
              </w:rPr>
            </w:pPr>
          </w:p>
        </w:tc>
      </w:tr>
      <w:tr w:rsidR="008E076E" w:rsidRPr="009E0DD5" w14:paraId="284671B1" w14:textId="77777777" w:rsidTr="00E72985">
        <w:trPr>
          <w:trHeight w:val="117"/>
        </w:trPr>
        <w:tc>
          <w:tcPr>
            <w:tcW w:w="8730" w:type="dxa"/>
          </w:tcPr>
          <w:p w14:paraId="2C3AD51A" w14:textId="62BE6282" w:rsidR="008E076E" w:rsidRPr="00386E6A" w:rsidRDefault="00FB794A" w:rsidP="00126CFF">
            <w:pPr>
              <w:spacing w:after="0" w:line="240" w:lineRule="auto"/>
              <w:rPr>
                <w:color w:val="000000" w:themeColor="text1"/>
              </w:rPr>
            </w:pPr>
            <w:r>
              <w:rPr>
                <w:rFonts w:ascii="Arial" w:eastAsia="Arial" w:hAnsi="Arial" w:cs="Arial"/>
                <w:color w:val="000000" w:themeColor="text1"/>
              </w:rPr>
              <w:t>20</w:t>
            </w:r>
            <w:r w:rsidR="00E72985">
              <w:rPr>
                <w:rFonts w:ascii="Arial" w:eastAsia="Arial" w:hAnsi="Arial" w:cs="Arial"/>
                <w:color w:val="000000" w:themeColor="text1"/>
              </w:rPr>
              <w:t xml:space="preserve">. </w:t>
            </w:r>
            <w:r w:rsidR="008E076E" w:rsidRPr="00B12762">
              <w:rPr>
                <w:rFonts w:ascii="Arial" w:eastAsia="Arial" w:hAnsi="Arial" w:cs="Arial"/>
                <w:color w:val="000000" w:themeColor="text1"/>
              </w:rPr>
              <w:t xml:space="preserve">You must </w:t>
            </w:r>
            <w:r>
              <w:rPr>
                <w:rFonts w:ascii="Arial" w:eastAsia="Arial" w:hAnsi="Arial" w:cs="Arial"/>
                <w:color w:val="000000" w:themeColor="text1"/>
              </w:rPr>
              <w:t xml:space="preserve">keep a written record of any complaints and their outcome. Do you </w:t>
            </w:r>
            <w:r w:rsidR="00E72985">
              <w:rPr>
                <w:rFonts w:ascii="Arial" w:eastAsia="Arial" w:hAnsi="Arial" w:cs="Arial"/>
                <w:color w:val="000000" w:themeColor="text1"/>
              </w:rPr>
              <w:t xml:space="preserve">have </w:t>
            </w:r>
            <w:proofErr w:type="gramStart"/>
            <w:r w:rsidR="008E076E" w:rsidRPr="00B12762">
              <w:rPr>
                <w:rFonts w:ascii="Arial" w:eastAsia="Arial" w:hAnsi="Arial" w:cs="Arial"/>
                <w:color w:val="000000" w:themeColor="text1"/>
              </w:rPr>
              <w:t>a complaints</w:t>
            </w:r>
            <w:proofErr w:type="gramEnd"/>
            <w:r w:rsidR="008E076E" w:rsidRPr="00B12762">
              <w:rPr>
                <w:rFonts w:ascii="Arial" w:eastAsia="Arial" w:hAnsi="Arial" w:cs="Arial"/>
                <w:color w:val="000000" w:themeColor="text1"/>
              </w:rPr>
              <w:t xml:space="preserve"> record log in place</w:t>
            </w:r>
            <w:r>
              <w:rPr>
                <w:rFonts w:ascii="Arial" w:eastAsia="Arial" w:hAnsi="Arial" w:cs="Arial"/>
                <w:color w:val="000000" w:themeColor="text1"/>
              </w:rPr>
              <w:t>?</w:t>
            </w:r>
          </w:p>
        </w:tc>
        <w:tc>
          <w:tcPr>
            <w:tcW w:w="2795" w:type="dxa"/>
          </w:tcPr>
          <w:p w14:paraId="680E01C9" w14:textId="0FDA470B" w:rsidR="008E076E" w:rsidRPr="001E0073" w:rsidRDefault="007A351E" w:rsidP="005266C3">
            <w:pPr>
              <w:pStyle w:val="Default"/>
              <w:rPr>
                <w:color w:val="auto"/>
                <w:sz w:val="22"/>
                <w:szCs w:val="22"/>
              </w:rPr>
            </w:pPr>
            <w:r>
              <w:rPr>
                <w:color w:val="auto"/>
                <w:sz w:val="22"/>
                <w:szCs w:val="22"/>
              </w:rPr>
              <w:t>Yes</w:t>
            </w:r>
          </w:p>
        </w:tc>
        <w:tc>
          <w:tcPr>
            <w:tcW w:w="3625" w:type="dxa"/>
          </w:tcPr>
          <w:p w14:paraId="7C6776D3"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67211B88" w14:textId="77777777" w:rsidTr="00E72985">
        <w:trPr>
          <w:trHeight w:val="117"/>
        </w:trPr>
        <w:tc>
          <w:tcPr>
            <w:tcW w:w="8730" w:type="dxa"/>
          </w:tcPr>
          <w:p w14:paraId="3C193929" w14:textId="0D97524D" w:rsidR="008E076E" w:rsidRPr="00386E6A" w:rsidRDefault="00E72985" w:rsidP="00E72985">
            <w:pPr>
              <w:spacing w:after="0" w:line="240" w:lineRule="auto"/>
              <w:rPr>
                <w:color w:val="000000" w:themeColor="text1"/>
              </w:rPr>
            </w:pPr>
            <w:r>
              <w:rPr>
                <w:rFonts w:ascii="Arial" w:eastAsia="Arial" w:hAnsi="Arial" w:cs="Arial"/>
                <w:color w:val="000000" w:themeColor="text1"/>
              </w:rPr>
              <w:t>2</w:t>
            </w:r>
            <w:r w:rsidR="00FB794A">
              <w:rPr>
                <w:rFonts w:ascii="Arial" w:eastAsia="Arial" w:hAnsi="Arial" w:cs="Arial"/>
                <w:color w:val="000000" w:themeColor="text1"/>
              </w:rPr>
              <w:t>1</w:t>
            </w:r>
            <w:r>
              <w:rPr>
                <w:rFonts w:ascii="Arial" w:eastAsia="Arial" w:hAnsi="Arial" w:cs="Arial"/>
                <w:color w:val="000000" w:themeColor="text1"/>
              </w:rPr>
              <w:t xml:space="preserve">. </w:t>
            </w:r>
            <w:r w:rsidR="008E076E" w:rsidRPr="00B12762">
              <w:rPr>
                <w:rFonts w:ascii="Arial" w:eastAsia="Arial" w:hAnsi="Arial" w:cs="Arial"/>
                <w:color w:val="000000" w:themeColor="text1"/>
              </w:rPr>
              <w:t>Where do you display the Ofsted contact poster for parents and how do you inform parents of their right to contact Ofsted if they feel the setting is not meeting the EYFS requirements?</w:t>
            </w:r>
          </w:p>
        </w:tc>
        <w:tc>
          <w:tcPr>
            <w:tcW w:w="2795" w:type="dxa"/>
          </w:tcPr>
          <w:p w14:paraId="2EB2BA8E" w14:textId="6C266796" w:rsidR="008E076E" w:rsidRPr="001E0073" w:rsidRDefault="007A351E" w:rsidP="005266C3">
            <w:pPr>
              <w:pStyle w:val="Default"/>
              <w:rPr>
                <w:color w:val="auto"/>
                <w:sz w:val="22"/>
                <w:szCs w:val="22"/>
              </w:rPr>
            </w:pPr>
            <w:r>
              <w:rPr>
                <w:color w:val="auto"/>
                <w:sz w:val="22"/>
                <w:szCs w:val="22"/>
              </w:rPr>
              <w:t>On the parent notice board</w:t>
            </w:r>
          </w:p>
        </w:tc>
        <w:tc>
          <w:tcPr>
            <w:tcW w:w="3625" w:type="dxa"/>
          </w:tcPr>
          <w:p w14:paraId="19AB993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04CAFCFA" w14:textId="77777777" w:rsidTr="00E72985">
        <w:trPr>
          <w:trHeight w:val="117"/>
        </w:trPr>
        <w:tc>
          <w:tcPr>
            <w:tcW w:w="8730" w:type="dxa"/>
          </w:tcPr>
          <w:p w14:paraId="7202014A" w14:textId="0ECD1FA2" w:rsidR="008E076E" w:rsidRPr="00E72985" w:rsidRDefault="00E72985" w:rsidP="00E72985">
            <w:pPr>
              <w:spacing w:after="0" w:line="240" w:lineRule="auto"/>
              <w:rPr>
                <w:rFonts w:ascii="Arial" w:eastAsia="Arial" w:hAnsi="Arial" w:cs="Arial"/>
                <w:color w:val="000000" w:themeColor="text1"/>
              </w:rPr>
            </w:pPr>
            <w:r>
              <w:rPr>
                <w:rFonts w:ascii="Arial" w:eastAsia="Arial" w:hAnsi="Arial" w:cs="Arial"/>
                <w:color w:val="000000" w:themeColor="text1"/>
              </w:rPr>
              <w:t xml:space="preserve">21. </w:t>
            </w:r>
            <w:r w:rsidR="008E076E" w:rsidRPr="00B12762">
              <w:rPr>
                <w:rFonts w:ascii="Arial" w:eastAsia="Arial" w:hAnsi="Arial" w:cs="Arial"/>
                <w:color w:val="000000" w:themeColor="text1"/>
              </w:rPr>
              <w:t>All parents must be aware of your current Ofsted inspection outcome and any actions/improvements, where relevant</w:t>
            </w:r>
            <w:r w:rsidR="008E076E">
              <w:rPr>
                <w:rFonts w:ascii="Arial" w:eastAsia="Arial" w:hAnsi="Arial" w:cs="Arial"/>
                <w:color w:val="000000" w:themeColor="text1"/>
              </w:rPr>
              <w:t>.</w:t>
            </w:r>
          </w:p>
        </w:tc>
        <w:tc>
          <w:tcPr>
            <w:tcW w:w="2795" w:type="dxa"/>
          </w:tcPr>
          <w:p w14:paraId="51F86CAB" w14:textId="276EFAED" w:rsidR="008E076E" w:rsidRPr="001E0073" w:rsidRDefault="007A351E" w:rsidP="005266C3">
            <w:pPr>
              <w:pStyle w:val="Default"/>
              <w:rPr>
                <w:color w:val="auto"/>
                <w:sz w:val="22"/>
                <w:szCs w:val="22"/>
              </w:rPr>
            </w:pPr>
            <w:r>
              <w:rPr>
                <w:color w:val="auto"/>
                <w:sz w:val="22"/>
                <w:szCs w:val="22"/>
              </w:rPr>
              <w:t>Emailed out, on website and available at the nursery</w:t>
            </w:r>
          </w:p>
        </w:tc>
        <w:tc>
          <w:tcPr>
            <w:tcW w:w="3625" w:type="dxa"/>
          </w:tcPr>
          <w:p w14:paraId="426DAE78"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4ECE005A" w14:textId="77777777" w:rsidTr="00E72985">
        <w:trPr>
          <w:trHeight w:val="117"/>
        </w:trPr>
        <w:tc>
          <w:tcPr>
            <w:tcW w:w="8730" w:type="dxa"/>
          </w:tcPr>
          <w:p w14:paraId="49CFEF1A" w14:textId="138F279B" w:rsidR="008E076E" w:rsidRPr="00E72985" w:rsidRDefault="00E72985" w:rsidP="00E72985">
            <w:pPr>
              <w:pStyle w:val="Default"/>
              <w:rPr>
                <w:color w:val="000000" w:themeColor="text1"/>
                <w:sz w:val="22"/>
                <w:szCs w:val="22"/>
              </w:rPr>
            </w:pPr>
            <w:r w:rsidRPr="00E72985">
              <w:rPr>
                <w:rFonts w:eastAsia="Arial"/>
                <w:color w:val="000000" w:themeColor="text1"/>
                <w:sz w:val="22"/>
                <w:szCs w:val="22"/>
              </w:rPr>
              <w:t xml:space="preserve">22. </w:t>
            </w:r>
            <w:r w:rsidR="008E076E" w:rsidRPr="00E72985">
              <w:rPr>
                <w:rFonts w:eastAsia="Arial"/>
                <w:color w:val="000000" w:themeColor="text1"/>
                <w:sz w:val="22"/>
                <w:szCs w:val="22"/>
              </w:rPr>
              <w:t>You must hold the name, home address and telephone number of all employed staff, anyone who lives on the premises, and anyone else who has regular unsupervised contact with children.</w:t>
            </w:r>
          </w:p>
        </w:tc>
        <w:tc>
          <w:tcPr>
            <w:tcW w:w="2795" w:type="dxa"/>
          </w:tcPr>
          <w:p w14:paraId="49149DD3" w14:textId="6FD97489" w:rsidR="008E076E" w:rsidRPr="001E0073" w:rsidRDefault="007A351E" w:rsidP="005266C3">
            <w:pPr>
              <w:pStyle w:val="Default"/>
              <w:rPr>
                <w:color w:val="auto"/>
                <w:sz w:val="22"/>
                <w:szCs w:val="22"/>
              </w:rPr>
            </w:pPr>
            <w:r>
              <w:rPr>
                <w:color w:val="auto"/>
                <w:sz w:val="22"/>
                <w:szCs w:val="22"/>
              </w:rPr>
              <w:t>Single Central Register</w:t>
            </w:r>
          </w:p>
        </w:tc>
        <w:tc>
          <w:tcPr>
            <w:tcW w:w="3625" w:type="dxa"/>
          </w:tcPr>
          <w:p w14:paraId="36F77847"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22EDCD7F" w14:textId="77777777" w:rsidTr="00E72985">
        <w:trPr>
          <w:trHeight w:val="117"/>
        </w:trPr>
        <w:tc>
          <w:tcPr>
            <w:tcW w:w="8730" w:type="dxa"/>
          </w:tcPr>
          <w:p w14:paraId="5BEAD655" w14:textId="67818F74" w:rsidR="008E076E" w:rsidRDefault="00E72985" w:rsidP="00E72985">
            <w:pPr>
              <w:pStyle w:val="Default"/>
              <w:rPr>
                <w:rFonts w:eastAsia="Arial"/>
                <w:color w:val="000000" w:themeColor="text1"/>
                <w:sz w:val="22"/>
                <w:szCs w:val="22"/>
              </w:rPr>
            </w:pPr>
            <w:r w:rsidRPr="00E72985">
              <w:rPr>
                <w:rFonts w:eastAsia="Arial"/>
                <w:color w:val="000000" w:themeColor="text1"/>
                <w:sz w:val="22"/>
                <w:szCs w:val="22"/>
              </w:rPr>
              <w:t xml:space="preserve">23. </w:t>
            </w:r>
            <w:r w:rsidR="008E076E" w:rsidRPr="00E72985">
              <w:rPr>
                <w:rFonts w:eastAsia="Arial"/>
                <w:color w:val="000000" w:themeColor="text1"/>
                <w:sz w:val="22"/>
                <w:szCs w:val="22"/>
              </w:rPr>
              <w:t>Your daily register must record the time in and time out of all children.</w:t>
            </w:r>
          </w:p>
          <w:p w14:paraId="01408D57" w14:textId="64062CA0" w:rsidR="00E72985" w:rsidRPr="00E72985" w:rsidRDefault="00E72985" w:rsidP="00E72985">
            <w:pPr>
              <w:pStyle w:val="Default"/>
              <w:rPr>
                <w:color w:val="000000" w:themeColor="text1"/>
                <w:sz w:val="22"/>
                <w:szCs w:val="22"/>
              </w:rPr>
            </w:pPr>
          </w:p>
        </w:tc>
        <w:tc>
          <w:tcPr>
            <w:tcW w:w="2795" w:type="dxa"/>
          </w:tcPr>
          <w:p w14:paraId="247B02AC" w14:textId="1BA86743" w:rsidR="008E076E" w:rsidRPr="001E0073" w:rsidRDefault="007A351E" w:rsidP="005266C3">
            <w:pPr>
              <w:pStyle w:val="Default"/>
              <w:rPr>
                <w:color w:val="auto"/>
                <w:sz w:val="22"/>
                <w:szCs w:val="22"/>
              </w:rPr>
            </w:pPr>
            <w:r>
              <w:rPr>
                <w:color w:val="auto"/>
                <w:sz w:val="22"/>
                <w:szCs w:val="22"/>
              </w:rPr>
              <w:t>Yes</w:t>
            </w:r>
          </w:p>
        </w:tc>
        <w:tc>
          <w:tcPr>
            <w:tcW w:w="3625" w:type="dxa"/>
          </w:tcPr>
          <w:p w14:paraId="1E223F94" w14:textId="77777777" w:rsidR="008E076E" w:rsidRPr="009E0DD5" w:rsidRDefault="008E076E" w:rsidP="00F42CD4">
            <w:pPr>
              <w:spacing w:after="0" w:line="240" w:lineRule="auto"/>
              <w:ind w:right="218"/>
              <w:rPr>
                <w:rFonts w:ascii="Arial" w:hAnsi="Arial" w:cs="Arial"/>
                <w:b/>
                <w:iCs/>
                <w:color w:val="FABF8F"/>
              </w:rPr>
            </w:pPr>
          </w:p>
        </w:tc>
      </w:tr>
      <w:tr w:rsidR="008E076E" w:rsidRPr="009E0DD5" w14:paraId="3751B697" w14:textId="77777777" w:rsidTr="00E72985">
        <w:trPr>
          <w:trHeight w:val="117"/>
        </w:trPr>
        <w:tc>
          <w:tcPr>
            <w:tcW w:w="8730" w:type="dxa"/>
          </w:tcPr>
          <w:p w14:paraId="76655983" w14:textId="77777777" w:rsidR="008E076E" w:rsidRDefault="00E72985" w:rsidP="00E72985">
            <w:pPr>
              <w:pStyle w:val="Default"/>
              <w:rPr>
                <w:rFonts w:eastAsia="Arial"/>
                <w:color w:val="000000" w:themeColor="text1"/>
                <w:sz w:val="22"/>
                <w:szCs w:val="22"/>
              </w:rPr>
            </w:pPr>
            <w:r w:rsidRPr="00E72985">
              <w:rPr>
                <w:rFonts w:eastAsia="Arial"/>
                <w:color w:val="000000" w:themeColor="text1"/>
                <w:sz w:val="22"/>
                <w:szCs w:val="22"/>
              </w:rPr>
              <w:t xml:space="preserve">24. </w:t>
            </w:r>
            <w:r w:rsidR="008E076E" w:rsidRPr="00E72985">
              <w:rPr>
                <w:rFonts w:eastAsia="Arial"/>
                <w:color w:val="000000" w:themeColor="text1"/>
                <w:sz w:val="22"/>
                <w:szCs w:val="22"/>
              </w:rPr>
              <w:t>Where do you display your certificate of registration?</w:t>
            </w:r>
          </w:p>
          <w:p w14:paraId="3F3D14B2" w14:textId="5B2D5D69" w:rsidR="00E72985" w:rsidRPr="00E72985" w:rsidRDefault="00E72985" w:rsidP="00E72985">
            <w:pPr>
              <w:pStyle w:val="Default"/>
              <w:rPr>
                <w:color w:val="000000" w:themeColor="text1"/>
                <w:sz w:val="22"/>
                <w:szCs w:val="22"/>
              </w:rPr>
            </w:pPr>
          </w:p>
        </w:tc>
        <w:tc>
          <w:tcPr>
            <w:tcW w:w="2795" w:type="dxa"/>
          </w:tcPr>
          <w:p w14:paraId="254FBBD2" w14:textId="00BA8CDD" w:rsidR="008E076E" w:rsidRPr="001E0073" w:rsidRDefault="007A351E" w:rsidP="005266C3">
            <w:pPr>
              <w:pStyle w:val="Default"/>
              <w:rPr>
                <w:color w:val="auto"/>
                <w:sz w:val="22"/>
                <w:szCs w:val="22"/>
              </w:rPr>
            </w:pPr>
            <w:r>
              <w:rPr>
                <w:color w:val="auto"/>
                <w:sz w:val="22"/>
                <w:szCs w:val="22"/>
              </w:rPr>
              <w:t>Parent Notice board</w:t>
            </w:r>
          </w:p>
        </w:tc>
        <w:tc>
          <w:tcPr>
            <w:tcW w:w="3625" w:type="dxa"/>
          </w:tcPr>
          <w:p w14:paraId="7EE521E1" w14:textId="77777777" w:rsidR="008E076E" w:rsidRPr="009E0DD5" w:rsidRDefault="008E076E" w:rsidP="00F42CD4">
            <w:pPr>
              <w:spacing w:after="0" w:line="240" w:lineRule="auto"/>
              <w:ind w:right="218"/>
              <w:rPr>
                <w:rFonts w:ascii="Arial" w:hAnsi="Arial" w:cs="Arial"/>
                <w:b/>
                <w:iCs/>
                <w:color w:val="FABF8F"/>
              </w:rPr>
            </w:pPr>
          </w:p>
        </w:tc>
      </w:tr>
      <w:tr w:rsidR="00F42CD4" w:rsidRPr="009E0DD5" w14:paraId="514D073C" w14:textId="77777777" w:rsidTr="00E72985">
        <w:trPr>
          <w:trHeight w:val="117"/>
        </w:trPr>
        <w:tc>
          <w:tcPr>
            <w:tcW w:w="8730" w:type="dxa"/>
          </w:tcPr>
          <w:p w14:paraId="5417F7C6" w14:textId="1A91B44B" w:rsidR="00F42CD4" w:rsidRPr="00E72985" w:rsidRDefault="00E72985" w:rsidP="00E72985">
            <w:pPr>
              <w:pStyle w:val="Default"/>
              <w:rPr>
                <w:color w:val="000000" w:themeColor="text1"/>
                <w:sz w:val="22"/>
                <w:szCs w:val="22"/>
              </w:rPr>
            </w:pPr>
            <w:r w:rsidRPr="00E72985">
              <w:rPr>
                <w:color w:val="000000" w:themeColor="text1"/>
                <w:sz w:val="22"/>
                <w:szCs w:val="22"/>
              </w:rPr>
              <w:t xml:space="preserve">25. </w:t>
            </w:r>
            <w:r w:rsidR="00F42CD4" w:rsidRPr="00E72985">
              <w:rPr>
                <w:rFonts w:eastAsia="Arial"/>
                <w:color w:val="000000" w:themeColor="text1"/>
                <w:sz w:val="22"/>
                <w:szCs w:val="22"/>
              </w:rPr>
              <w:t>You must notify Ofsted of all changes listed in 3.</w:t>
            </w:r>
            <w:r w:rsidR="00126CFF">
              <w:rPr>
                <w:rFonts w:eastAsia="Arial"/>
                <w:color w:val="000000" w:themeColor="text1"/>
                <w:sz w:val="22"/>
                <w:szCs w:val="22"/>
              </w:rPr>
              <w:t>87</w:t>
            </w:r>
            <w:r w:rsidR="000F4739">
              <w:rPr>
                <w:rFonts w:eastAsia="Arial"/>
                <w:color w:val="000000" w:themeColor="text1"/>
                <w:sz w:val="22"/>
                <w:szCs w:val="22"/>
              </w:rPr>
              <w:t xml:space="preserve"> of the statutory </w:t>
            </w:r>
            <w:proofErr w:type="gramStart"/>
            <w:r w:rsidR="000F4739">
              <w:rPr>
                <w:rFonts w:eastAsia="Arial"/>
                <w:color w:val="000000" w:themeColor="text1"/>
                <w:sz w:val="22"/>
                <w:szCs w:val="22"/>
              </w:rPr>
              <w:t>framework</w:t>
            </w:r>
            <w:proofErr w:type="gramEnd"/>
            <w:r w:rsidR="000F4739">
              <w:rPr>
                <w:rFonts w:eastAsia="Arial"/>
                <w:color w:val="000000" w:themeColor="text1"/>
                <w:sz w:val="22"/>
                <w:szCs w:val="22"/>
              </w:rPr>
              <w:t>.</w:t>
            </w:r>
          </w:p>
          <w:p w14:paraId="3CCBF3A8" w14:textId="6A478075" w:rsidR="00EF2631" w:rsidRPr="00E72985" w:rsidRDefault="00EF2631" w:rsidP="005266C3">
            <w:pPr>
              <w:spacing w:after="0" w:line="240" w:lineRule="auto"/>
              <w:ind w:left="647" w:hanging="851"/>
              <w:rPr>
                <w:color w:val="000000" w:themeColor="text1"/>
              </w:rPr>
            </w:pPr>
          </w:p>
        </w:tc>
        <w:tc>
          <w:tcPr>
            <w:tcW w:w="2795" w:type="dxa"/>
          </w:tcPr>
          <w:p w14:paraId="774F3870" w14:textId="365EA9BA" w:rsidR="00F42CD4" w:rsidRPr="001E0073" w:rsidRDefault="007A351E" w:rsidP="005266C3">
            <w:pPr>
              <w:pStyle w:val="Default"/>
              <w:rPr>
                <w:color w:val="auto"/>
                <w:sz w:val="22"/>
                <w:szCs w:val="22"/>
              </w:rPr>
            </w:pPr>
            <w:r>
              <w:rPr>
                <w:color w:val="auto"/>
                <w:sz w:val="22"/>
                <w:szCs w:val="22"/>
              </w:rPr>
              <w:t>Yes</w:t>
            </w:r>
          </w:p>
        </w:tc>
        <w:tc>
          <w:tcPr>
            <w:tcW w:w="3625" w:type="dxa"/>
          </w:tcPr>
          <w:p w14:paraId="35351AAC" w14:textId="77777777" w:rsidR="00F42CD4" w:rsidRPr="009E0DD5" w:rsidRDefault="00F42CD4" w:rsidP="00F42CD4">
            <w:pPr>
              <w:spacing w:after="0" w:line="240" w:lineRule="auto"/>
              <w:ind w:right="218"/>
              <w:rPr>
                <w:rFonts w:ascii="Arial" w:hAnsi="Arial" w:cs="Arial"/>
                <w:b/>
                <w:iCs/>
                <w:color w:val="FABF8F"/>
              </w:rPr>
            </w:pPr>
          </w:p>
        </w:tc>
      </w:tr>
    </w:tbl>
    <w:p w14:paraId="62218C26" w14:textId="77777777" w:rsidR="00527CB0" w:rsidRPr="0024629D" w:rsidRDefault="00527CB0" w:rsidP="00FA3FD7">
      <w:pPr>
        <w:pStyle w:val="Header"/>
        <w:tabs>
          <w:tab w:val="clear" w:pos="4513"/>
          <w:tab w:val="clear" w:pos="9026"/>
        </w:tabs>
        <w:rPr>
          <w:rFonts w:ascii="Arial" w:hAnsi="Arial" w:cs="Arial"/>
          <w:b/>
          <w:sz w:val="24"/>
          <w:szCs w:val="24"/>
        </w:rPr>
      </w:pPr>
    </w:p>
    <w:tbl>
      <w:tblPr>
        <w:tblStyle w:val="TableWeb3"/>
        <w:tblW w:w="15310" w:type="dxa"/>
        <w:tblInd w:w="-456" w:type="dxa"/>
        <w:tblLook w:val="0020" w:firstRow="1" w:lastRow="0" w:firstColumn="0" w:lastColumn="0" w:noHBand="0" w:noVBand="0"/>
      </w:tblPr>
      <w:tblGrid>
        <w:gridCol w:w="8790"/>
        <w:gridCol w:w="2835"/>
        <w:gridCol w:w="3685"/>
      </w:tblGrid>
      <w:tr w:rsidR="0024629D" w:rsidRPr="009E0DD5" w14:paraId="358B4D0F" w14:textId="77777777" w:rsidTr="00E72985">
        <w:trPr>
          <w:cnfStyle w:val="100000000000" w:firstRow="1" w:lastRow="0" w:firstColumn="0" w:lastColumn="0" w:oddVBand="0" w:evenVBand="0" w:oddHBand="0" w:evenHBand="0" w:firstRowFirstColumn="0" w:firstRowLastColumn="0" w:lastRowFirstColumn="0" w:lastRowLastColumn="0"/>
          <w:trHeight w:val="484"/>
        </w:trPr>
        <w:tc>
          <w:tcPr>
            <w:tcW w:w="8730" w:type="dxa"/>
          </w:tcPr>
          <w:p w14:paraId="02B01CDF" w14:textId="68BA7E4B" w:rsidR="0024629D" w:rsidRPr="0024629D" w:rsidRDefault="3C996501" w:rsidP="0DB4D3A8">
            <w:pPr>
              <w:pStyle w:val="Default"/>
              <w:rPr>
                <w:b/>
                <w:bCs/>
                <w:i/>
                <w:iCs/>
                <w:sz w:val="22"/>
                <w:szCs w:val="22"/>
              </w:rPr>
            </w:pPr>
            <w:r w:rsidRPr="0DB4D3A8">
              <w:rPr>
                <w:b/>
                <w:bCs/>
                <w:i/>
                <w:iCs/>
                <w:sz w:val="22"/>
                <w:szCs w:val="22"/>
              </w:rPr>
              <w:lastRenderedPageBreak/>
              <w:t>Other legal duties</w:t>
            </w:r>
            <w:r w:rsidR="7CB95160" w:rsidRPr="0DB4D3A8">
              <w:rPr>
                <w:b/>
                <w:bCs/>
                <w:i/>
                <w:iCs/>
                <w:sz w:val="22"/>
                <w:szCs w:val="22"/>
              </w:rPr>
              <w:t xml:space="preserve"> 3.</w:t>
            </w:r>
            <w:r w:rsidR="008023CA">
              <w:rPr>
                <w:b/>
                <w:bCs/>
                <w:i/>
                <w:iCs/>
                <w:sz w:val="22"/>
                <w:szCs w:val="22"/>
              </w:rPr>
              <w:t>90</w:t>
            </w:r>
          </w:p>
        </w:tc>
        <w:tc>
          <w:tcPr>
            <w:tcW w:w="2795" w:type="dxa"/>
          </w:tcPr>
          <w:p w14:paraId="56524596" w14:textId="50C0CE47" w:rsidR="0024629D" w:rsidRPr="005C6278" w:rsidRDefault="00F42CD4" w:rsidP="00017292">
            <w:pPr>
              <w:spacing w:after="0" w:line="240" w:lineRule="auto"/>
              <w:rPr>
                <w:rFonts w:ascii="Arial" w:hAnsi="Arial" w:cs="Arial"/>
                <w:b/>
                <w:bCs/>
              </w:rPr>
            </w:pPr>
            <w:r>
              <w:rPr>
                <w:rFonts w:ascii="Arial" w:hAnsi="Arial" w:cs="Arial"/>
                <w:b/>
                <w:bCs/>
              </w:rPr>
              <w:t>What we do now</w:t>
            </w:r>
          </w:p>
        </w:tc>
        <w:tc>
          <w:tcPr>
            <w:tcW w:w="3625" w:type="dxa"/>
          </w:tcPr>
          <w:p w14:paraId="2D44700C" w14:textId="058144C7" w:rsidR="0024629D" w:rsidRPr="009E0DD5" w:rsidRDefault="00F42CD4" w:rsidP="00017292">
            <w:pPr>
              <w:spacing w:after="0" w:line="240" w:lineRule="auto"/>
              <w:rPr>
                <w:rFonts w:ascii="Arial" w:hAnsi="Arial" w:cs="Arial"/>
                <w:b/>
                <w:iCs/>
                <w:color w:val="FABF8F"/>
              </w:rPr>
            </w:pPr>
            <w:r>
              <w:rPr>
                <w:rFonts w:ascii="Arial" w:hAnsi="Arial" w:cs="Arial"/>
                <w:b/>
                <w:iCs/>
              </w:rPr>
              <w:t>What we could improve</w:t>
            </w:r>
          </w:p>
        </w:tc>
      </w:tr>
      <w:tr w:rsidR="0024629D" w:rsidRPr="009E0DD5" w14:paraId="46CCDD24" w14:textId="77777777" w:rsidTr="00E72985">
        <w:trPr>
          <w:trHeight w:val="1436"/>
        </w:trPr>
        <w:tc>
          <w:tcPr>
            <w:tcW w:w="8730" w:type="dxa"/>
          </w:tcPr>
          <w:p w14:paraId="72AECC51" w14:textId="3AC77664" w:rsidR="3C996501" w:rsidRDefault="2DDC6D53" w:rsidP="006F3F51">
            <w:pPr>
              <w:pStyle w:val="Default"/>
              <w:numPr>
                <w:ilvl w:val="0"/>
                <w:numId w:val="2"/>
              </w:numPr>
              <w:rPr>
                <w:rFonts w:asciiTheme="minorHAnsi" w:eastAsiaTheme="minorEastAsia" w:hAnsiTheme="minorHAnsi" w:cstheme="minorBidi"/>
                <w:color w:val="auto"/>
                <w:sz w:val="22"/>
                <w:szCs w:val="22"/>
              </w:rPr>
            </w:pPr>
            <w:r w:rsidRPr="0CBE9AF3">
              <w:rPr>
                <w:color w:val="auto"/>
                <w:sz w:val="22"/>
                <w:szCs w:val="22"/>
              </w:rPr>
              <w:t>Employment Law</w:t>
            </w:r>
          </w:p>
          <w:p w14:paraId="78CA8070" w14:textId="200AD8D4"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 xml:space="preserve">Anti-discriminatory </w:t>
            </w:r>
            <w:r w:rsidR="00126CFF">
              <w:rPr>
                <w:color w:val="auto"/>
                <w:sz w:val="22"/>
                <w:szCs w:val="22"/>
              </w:rPr>
              <w:t>legislation</w:t>
            </w:r>
          </w:p>
          <w:p w14:paraId="3675247D" w14:textId="5236C34B"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Health &amp; safety legislation</w:t>
            </w:r>
          </w:p>
          <w:p w14:paraId="40649400" w14:textId="37659627" w:rsidR="3C996501" w:rsidRDefault="792513E2"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D</w:t>
            </w:r>
            <w:r w:rsidR="2DDC6D53" w:rsidRPr="0CBE9AF3">
              <w:rPr>
                <w:color w:val="auto"/>
                <w:sz w:val="22"/>
                <w:szCs w:val="22"/>
              </w:rPr>
              <w:t>ata collection regulations</w:t>
            </w:r>
          </w:p>
          <w:p w14:paraId="71CEFEFA" w14:textId="5EC7F2B9" w:rsidR="3C996501" w:rsidRDefault="2DDC6D53" w:rsidP="00126CFF">
            <w:pPr>
              <w:pStyle w:val="Default"/>
              <w:numPr>
                <w:ilvl w:val="0"/>
                <w:numId w:val="2"/>
              </w:numPr>
              <w:rPr>
                <w:rFonts w:asciiTheme="minorHAnsi" w:eastAsiaTheme="minorEastAsia" w:hAnsiTheme="minorHAnsi" w:cstheme="minorBidi"/>
                <w:color w:val="000000" w:themeColor="text1"/>
                <w:sz w:val="22"/>
                <w:szCs w:val="22"/>
              </w:rPr>
            </w:pPr>
            <w:r w:rsidRPr="0CBE9AF3">
              <w:rPr>
                <w:color w:val="auto"/>
                <w:sz w:val="22"/>
                <w:szCs w:val="22"/>
              </w:rPr>
              <w:t>Duty of care</w:t>
            </w:r>
          </w:p>
        </w:tc>
        <w:tc>
          <w:tcPr>
            <w:tcW w:w="2795" w:type="dxa"/>
          </w:tcPr>
          <w:p w14:paraId="58D2ACED" w14:textId="6C458117" w:rsidR="0024629D" w:rsidRPr="000A38BE" w:rsidRDefault="0024629D" w:rsidP="00017292">
            <w:pPr>
              <w:spacing w:after="0" w:line="240" w:lineRule="auto"/>
              <w:rPr>
                <w:rFonts w:ascii="Arial" w:hAnsi="Arial" w:cs="Arial"/>
                <w:iCs/>
              </w:rPr>
            </w:pPr>
          </w:p>
        </w:tc>
        <w:tc>
          <w:tcPr>
            <w:tcW w:w="3625" w:type="dxa"/>
          </w:tcPr>
          <w:p w14:paraId="2540ECE5" w14:textId="77777777" w:rsidR="0024629D" w:rsidRPr="009E0DD5" w:rsidRDefault="0024629D" w:rsidP="00017292">
            <w:pPr>
              <w:spacing w:after="0" w:line="240" w:lineRule="auto"/>
              <w:rPr>
                <w:rFonts w:ascii="Arial" w:hAnsi="Arial" w:cs="Arial"/>
                <w:b/>
                <w:iCs/>
                <w:color w:val="FABF8F"/>
              </w:rPr>
            </w:pPr>
          </w:p>
        </w:tc>
      </w:tr>
    </w:tbl>
    <w:p w14:paraId="6AA26261" w14:textId="5D07F47C" w:rsidR="0024629D" w:rsidRDefault="0024629D" w:rsidP="0DB4D3A8">
      <w:pPr>
        <w:pStyle w:val="Header"/>
        <w:tabs>
          <w:tab w:val="clear" w:pos="4513"/>
          <w:tab w:val="clear" w:pos="9026"/>
        </w:tabs>
        <w:rPr>
          <w:b/>
          <w:bCs/>
        </w:rPr>
        <w:sectPr w:rsidR="0024629D" w:rsidSect="00544536">
          <w:pgSz w:w="16838" w:h="11906" w:orient="landscape" w:code="9"/>
          <w:pgMar w:top="0" w:right="1134" w:bottom="709" w:left="1134" w:header="709" w:footer="445" w:gutter="0"/>
          <w:cols w:space="708"/>
          <w:docGrid w:linePitch="360"/>
        </w:sectPr>
      </w:pPr>
    </w:p>
    <w:p w14:paraId="0FA35C9A" w14:textId="4D3AC059" w:rsidR="00FA3FD7" w:rsidRDefault="00FA3FD7" w:rsidP="0DB4D3A8">
      <w:pPr>
        <w:pStyle w:val="Header"/>
        <w:tabs>
          <w:tab w:val="clear" w:pos="4513"/>
          <w:tab w:val="clear" w:pos="9026"/>
        </w:tabs>
        <w:rPr>
          <w:color w:val="0070C0"/>
        </w:rPr>
        <w:sectPr w:rsidR="00FA3FD7" w:rsidSect="00DC1A27">
          <w:type w:val="continuous"/>
          <w:pgSz w:w="16838" w:h="11906" w:orient="landscape" w:code="9"/>
          <w:pgMar w:top="1560" w:right="1134" w:bottom="851" w:left="1134" w:header="709" w:footer="445" w:gutter="0"/>
          <w:cols w:num="2" w:space="708"/>
          <w:docGrid w:linePitch="360"/>
        </w:sectPr>
      </w:pPr>
    </w:p>
    <w:p w14:paraId="489EE7DE" w14:textId="77777777" w:rsidR="007967AF" w:rsidRDefault="007967AF" w:rsidP="00061ADA">
      <w:pPr>
        <w:pStyle w:val="NoSpacing"/>
        <w:rPr>
          <w:rFonts w:ascii="Arial" w:hAnsi="Arial" w:cs="Arial"/>
          <w:sz w:val="24"/>
          <w:szCs w:val="24"/>
        </w:rPr>
      </w:pPr>
    </w:p>
    <w:p w14:paraId="048E3076" w14:textId="5871B383" w:rsidR="007967AF" w:rsidRDefault="007967AF" w:rsidP="00061ADA">
      <w:pPr>
        <w:pStyle w:val="NoSpacing"/>
        <w:rPr>
          <w:rFonts w:ascii="Arial" w:hAnsi="Arial" w:cs="Arial"/>
          <w:sz w:val="24"/>
          <w:szCs w:val="24"/>
        </w:rPr>
      </w:pPr>
    </w:p>
    <w:p w14:paraId="5D6A3153" w14:textId="77777777" w:rsidR="00B12762" w:rsidRDefault="00B12762" w:rsidP="00061ADA">
      <w:pPr>
        <w:pStyle w:val="NoSpacing"/>
        <w:rPr>
          <w:rFonts w:ascii="Arial" w:hAnsi="Arial" w:cs="Arial"/>
          <w:sz w:val="24"/>
          <w:szCs w:val="24"/>
        </w:rPr>
      </w:pPr>
    </w:p>
    <w:p w14:paraId="71FDE30A" w14:textId="77777777" w:rsidR="008023CA" w:rsidRDefault="008023CA" w:rsidP="00061ADA">
      <w:pPr>
        <w:pStyle w:val="NoSpacing"/>
        <w:rPr>
          <w:rFonts w:ascii="Arial" w:hAnsi="Arial" w:cs="Arial"/>
          <w:sz w:val="24"/>
          <w:szCs w:val="24"/>
        </w:rPr>
      </w:pPr>
    </w:p>
    <w:p w14:paraId="2D5A5E02" w14:textId="558BDF2F" w:rsidR="00061ADA" w:rsidRPr="00260B93" w:rsidRDefault="224B6542" w:rsidP="00061ADA">
      <w:pPr>
        <w:pStyle w:val="NoSpacing"/>
        <w:rPr>
          <w:rFonts w:ascii="Arial" w:hAnsi="Arial" w:cs="Arial"/>
          <w:sz w:val="24"/>
          <w:szCs w:val="24"/>
        </w:rPr>
      </w:pPr>
      <w:r w:rsidRPr="0DB4D3A8">
        <w:rPr>
          <w:rFonts w:ascii="Arial" w:hAnsi="Arial" w:cs="Arial"/>
          <w:sz w:val="24"/>
          <w:szCs w:val="24"/>
        </w:rPr>
        <w:t>Name of Setting:</w:t>
      </w:r>
      <w:r w:rsidR="00061ADA">
        <w:tab/>
      </w:r>
      <w:r w:rsidR="00061ADA">
        <w:tab/>
      </w:r>
      <w:r w:rsidR="00061ADA">
        <w:tab/>
      </w:r>
      <w:r w:rsidR="00061ADA">
        <w:tab/>
      </w:r>
      <w:r w:rsidR="00061ADA">
        <w:tab/>
      </w:r>
      <w:r w:rsidR="00061ADA">
        <w:tab/>
      </w:r>
      <w:r w:rsidR="00061ADA">
        <w:tab/>
      </w:r>
      <w:r w:rsidR="00061ADA">
        <w:tab/>
      </w:r>
      <w:r w:rsidR="00061ADA">
        <w:tab/>
      </w:r>
      <w:r w:rsidR="4BC6D897" w:rsidRPr="0DB4D3A8">
        <w:rPr>
          <w:rFonts w:ascii="Arial" w:hAnsi="Arial" w:cs="Arial"/>
          <w:sz w:val="24"/>
          <w:szCs w:val="24"/>
        </w:rPr>
        <w:t xml:space="preserve">                          </w:t>
      </w:r>
      <w:r w:rsidRPr="0DB4D3A8">
        <w:rPr>
          <w:rFonts w:ascii="Arial" w:hAnsi="Arial" w:cs="Arial"/>
          <w:sz w:val="24"/>
          <w:szCs w:val="24"/>
        </w:rPr>
        <w:t>Ofsted URN:</w:t>
      </w:r>
    </w:p>
    <w:p w14:paraId="7ED5308A" w14:textId="77777777" w:rsidR="00061ADA" w:rsidRPr="00260B93" w:rsidRDefault="00061ADA" w:rsidP="00061ADA">
      <w:pPr>
        <w:pStyle w:val="NoSpacing"/>
        <w:rPr>
          <w:rFonts w:ascii="Arial" w:hAnsi="Arial" w:cs="Arial"/>
          <w:sz w:val="24"/>
          <w:szCs w:val="24"/>
        </w:rPr>
      </w:pPr>
      <w:r w:rsidRPr="00260B93">
        <w:rPr>
          <w:rFonts w:ascii="Arial" w:hAnsi="Arial" w:cs="Arial"/>
          <w:sz w:val="24"/>
          <w:szCs w:val="24"/>
        </w:rPr>
        <w:t>Date:</w:t>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sidRPr="00260B93">
        <w:rPr>
          <w:rFonts w:ascii="Arial" w:hAnsi="Arial" w:cs="Arial"/>
          <w:sz w:val="24"/>
          <w:szCs w:val="24"/>
        </w:rPr>
        <w:tab/>
      </w:r>
      <w:r>
        <w:rPr>
          <w:rFonts w:ascii="Arial" w:hAnsi="Arial" w:cs="Arial"/>
          <w:sz w:val="24"/>
          <w:szCs w:val="24"/>
        </w:rPr>
        <w:t xml:space="preserve">   </w:t>
      </w:r>
    </w:p>
    <w:p w14:paraId="3F25049D" w14:textId="77777777" w:rsidR="00061ADA" w:rsidRDefault="00061ADA" w:rsidP="000F4739">
      <w:pPr>
        <w:pStyle w:val="NoSpacing"/>
        <w:rPr>
          <w:rFonts w:ascii="Arial" w:hAnsi="Arial" w:cs="Arial"/>
          <w:b/>
          <w:sz w:val="24"/>
          <w:szCs w:val="24"/>
        </w:rPr>
      </w:pPr>
    </w:p>
    <w:p w14:paraId="4970B4C3" w14:textId="67E19BE6" w:rsidR="00F4420B" w:rsidRDefault="00061ADA" w:rsidP="00061ADA">
      <w:pPr>
        <w:pStyle w:val="NoSpacing"/>
        <w:jc w:val="center"/>
        <w:rPr>
          <w:rFonts w:ascii="Arial" w:hAnsi="Arial" w:cs="Arial"/>
          <w:sz w:val="28"/>
          <w:szCs w:val="28"/>
        </w:rPr>
      </w:pPr>
      <w:r w:rsidRPr="00486200">
        <w:rPr>
          <w:rFonts w:ascii="Arial" w:hAnsi="Arial" w:cs="Arial"/>
          <w:sz w:val="28"/>
          <w:szCs w:val="28"/>
        </w:rPr>
        <w:t>Safeguarding an</w:t>
      </w:r>
      <w:r>
        <w:rPr>
          <w:rFonts w:ascii="Arial" w:hAnsi="Arial" w:cs="Arial"/>
          <w:sz w:val="28"/>
          <w:szCs w:val="28"/>
        </w:rPr>
        <w:t>d Welfare Requirements Audit 20</w:t>
      </w:r>
      <w:r w:rsidR="00F4420B">
        <w:rPr>
          <w:rFonts w:ascii="Arial" w:hAnsi="Arial" w:cs="Arial"/>
          <w:sz w:val="28"/>
          <w:szCs w:val="28"/>
        </w:rPr>
        <w:t>2</w:t>
      </w:r>
      <w:r w:rsidR="00126CFF">
        <w:rPr>
          <w:rFonts w:ascii="Arial" w:hAnsi="Arial" w:cs="Arial"/>
          <w:sz w:val="28"/>
          <w:szCs w:val="28"/>
        </w:rPr>
        <w:t>4</w:t>
      </w:r>
    </w:p>
    <w:p w14:paraId="0A2ED69A" w14:textId="4D1F6BA0" w:rsidR="00061ADA" w:rsidRPr="00486200" w:rsidRDefault="00061ADA" w:rsidP="00061ADA">
      <w:pPr>
        <w:pStyle w:val="NoSpacing"/>
        <w:jc w:val="center"/>
        <w:rPr>
          <w:rFonts w:ascii="Arial" w:hAnsi="Arial" w:cs="Arial"/>
          <w:sz w:val="28"/>
          <w:szCs w:val="28"/>
        </w:rPr>
      </w:pPr>
      <w:r>
        <w:rPr>
          <w:rFonts w:ascii="Arial" w:hAnsi="Arial" w:cs="Arial"/>
          <w:sz w:val="28"/>
          <w:szCs w:val="28"/>
        </w:rPr>
        <w:t xml:space="preserve"> Development</w:t>
      </w:r>
      <w:r w:rsidRPr="00486200">
        <w:rPr>
          <w:rFonts w:ascii="Arial" w:hAnsi="Arial" w:cs="Arial"/>
          <w:sz w:val="28"/>
          <w:szCs w:val="28"/>
        </w:rPr>
        <w:t xml:space="preserve"> </w:t>
      </w:r>
      <w:r w:rsidRPr="00E27083">
        <w:rPr>
          <w:rFonts w:ascii="Arial" w:hAnsi="Arial" w:cs="Arial"/>
          <w:b/>
          <w:sz w:val="28"/>
          <w:szCs w:val="28"/>
        </w:rPr>
        <w:t>Summary Sheet</w:t>
      </w:r>
      <w:r w:rsidRPr="00486200">
        <w:rPr>
          <w:rFonts w:ascii="Arial" w:hAnsi="Arial" w:cs="Arial"/>
          <w:sz w:val="28"/>
          <w:szCs w:val="28"/>
        </w:rPr>
        <w:t>.</w:t>
      </w:r>
    </w:p>
    <w:p w14:paraId="41EB8413" w14:textId="77777777" w:rsidR="00061ADA" w:rsidRPr="005343E3" w:rsidRDefault="00061ADA" w:rsidP="00061ADA">
      <w:pPr>
        <w:pStyle w:val="NoSpacing"/>
        <w:jc w:val="center"/>
        <w:rPr>
          <w:rFonts w:ascii="Arial" w:hAnsi="Arial" w:cs="Arial"/>
          <w:b/>
          <w:sz w:val="24"/>
          <w:szCs w:val="24"/>
        </w:rPr>
      </w:pPr>
      <w:r>
        <w:rPr>
          <w:rFonts w:ascii="Arial" w:hAnsi="Arial" w:cs="Arial"/>
          <w:sz w:val="24"/>
          <w:szCs w:val="24"/>
        </w:rPr>
        <w:t>Please complete with improvements identified from completing the audit</w:t>
      </w:r>
    </w:p>
    <w:p w14:paraId="0336943D" w14:textId="77777777" w:rsidR="00061ADA" w:rsidRPr="009E0DD5" w:rsidRDefault="00061ADA" w:rsidP="00061ADA">
      <w:pPr>
        <w:pStyle w:val="NoSpacing"/>
        <w:rPr>
          <w:rFonts w:ascii="Arial" w:hAnsi="Arial" w:cs="Arial"/>
        </w:rPr>
      </w:pPr>
    </w:p>
    <w:tbl>
      <w:tblPr>
        <w:tblStyle w:val="TableWeb3"/>
        <w:tblW w:w="0" w:type="auto"/>
        <w:tblLook w:val="04A0" w:firstRow="1" w:lastRow="0" w:firstColumn="1" w:lastColumn="0" w:noHBand="0" w:noVBand="1"/>
      </w:tblPr>
      <w:tblGrid>
        <w:gridCol w:w="2948"/>
        <w:gridCol w:w="8124"/>
        <w:gridCol w:w="1710"/>
        <w:gridCol w:w="1728"/>
      </w:tblGrid>
      <w:tr w:rsidR="00061ADA" w:rsidRPr="00061ADA" w14:paraId="70524971" w14:textId="77777777" w:rsidTr="0DB4D3A8">
        <w:trPr>
          <w:cnfStyle w:val="100000000000" w:firstRow="1" w:lastRow="0" w:firstColumn="0" w:lastColumn="0" w:oddVBand="0" w:evenVBand="0" w:oddHBand="0" w:evenHBand="0" w:firstRowFirstColumn="0" w:firstRowLastColumn="0" w:lastRowFirstColumn="0" w:lastRowLastColumn="0"/>
          <w:trHeight w:val="332"/>
        </w:trPr>
        <w:tc>
          <w:tcPr>
            <w:tcW w:w="2888" w:type="dxa"/>
          </w:tcPr>
          <w:p w14:paraId="5FE198A3" w14:textId="77777777" w:rsidR="00061ADA" w:rsidRPr="00061ADA" w:rsidRDefault="00061ADA" w:rsidP="00126C3B">
            <w:pPr>
              <w:rPr>
                <w:rFonts w:ascii="Arial" w:hAnsi="Arial" w:cs="Arial"/>
                <w:b/>
              </w:rPr>
            </w:pPr>
            <w:r w:rsidRPr="00061ADA">
              <w:rPr>
                <w:rFonts w:ascii="Arial" w:hAnsi="Arial" w:cs="Arial"/>
                <w:b/>
              </w:rPr>
              <w:t>Section:</w:t>
            </w:r>
          </w:p>
        </w:tc>
        <w:tc>
          <w:tcPr>
            <w:tcW w:w="8084" w:type="dxa"/>
          </w:tcPr>
          <w:p w14:paraId="6CA9930F" w14:textId="77777777" w:rsidR="00061ADA" w:rsidRPr="00061ADA" w:rsidRDefault="00061ADA" w:rsidP="00126C3B">
            <w:pPr>
              <w:rPr>
                <w:rFonts w:ascii="Arial" w:hAnsi="Arial" w:cs="Arial"/>
                <w:b/>
              </w:rPr>
            </w:pPr>
            <w:r w:rsidRPr="00061ADA">
              <w:rPr>
                <w:rFonts w:ascii="Arial" w:hAnsi="Arial" w:cs="Arial"/>
                <w:b/>
              </w:rPr>
              <w:t>Improvement:</w:t>
            </w:r>
          </w:p>
        </w:tc>
        <w:tc>
          <w:tcPr>
            <w:tcW w:w="1670" w:type="dxa"/>
          </w:tcPr>
          <w:p w14:paraId="407BA23B" w14:textId="77777777" w:rsidR="00061ADA" w:rsidRPr="00061ADA" w:rsidRDefault="00061ADA" w:rsidP="00126C3B">
            <w:pPr>
              <w:rPr>
                <w:rFonts w:ascii="Arial" w:hAnsi="Arial" w:cs="Arial"/>
                <w:b/>
              </w:rPr>
            </w:pPr>
            <w:r w:rsidRPr="00061ADA">
              <w:rPr>
                <w:rFonts w:ascii="Arial" w:hAnsi="Arial" w:cs="Arial"/>
                <w:b/>
              </w:rPr>
              <w:t>By whom:</w:t>
            </w:r>
          </w:p>
        </w:tc>
        <w:tc>
          <w:tcPr>
            <w:tcW w:w="1668" w:type="dxa"/>
          </w:tcPr>
          <w:p w14:paraId="620B8DF8" w14:textId="77777777" w:rsidR="00061ADA" w:rsidRPr="00061ADA" w:rsidRDefault="00061ADA" w:rsidP="00126C3B">
            <w:pPr>
              <w:rPr>
                <w:rFonts w:ascii="Arial" w:hAnsi="Arial" w:cs="Arial"/>
                <w:b/>
              </w:rPr>
            </w:pPr>
            <w:r w:rsidRPr="00061ADA">
              <w:rPr>
                <w:rFonts w:ascii="Arial" w:hAnsi="Arial" w:cs="Arial"/>
                <w:b/>
              </w:rPr>
              <w:t>By when:</w:t>
            </w:r>
          </w:p>
        </w:tc>
      </w:tr>
      <w:tr w:rsidR="00061ADA" w:rsidRPr="00061ADA" w14:paraId="126B0DC5" w14:textId="77777777" w:rsidTr="0DB4D3A8">
        <w:tc>
          <w:tcPr>
            <w:tcW w:w="2888" w:type="dxa"/>
          </w:tcPr>
          <w:p w14:paraId="1FD878E7" w14:textId="77777777" w:rsidR="00061ADA" w:rsidRPr="00061ADA" w:rsidRDefault="00061ADA" w:rsidP="00126C3B">
            <w:pPr>
              <w:pStyle w:val="NoSpacing"/>
              <w:rPr>
                <w:rFonts w:ascii="Arial" w:hAnsi="Arial" w:cs="Arial"/>
              </w:rPr>
            </w:pPr>
            <w:r w:rsidRPr="00061ADA">
              <w:rPr>
                <w:rFonts w:ascii="Arial" w:hAnsi="Arial" w:cs="Arial"/>
              </w:rPr>
              <w:t>Child protection</w:t>
            </w:r>
          </w:p>
          <w:p w14:paraId="4EA2EB57" w14:textId="77777777" w:rsidR="00061ADA" w:rsidRPr="00061ADA" w:rsidRDefault="00061ADA" w:rsidP="00126C3B">
            <w:pPr>
              <w:pStyle w:val="NoSpacing"/>
              <w:rPr>
                <w:rFonts w:ascii="Arial" w:hAnsi="Arial" w:cs="Arial"/>
              </w:rPr>
            </w:pPr>
          </w:p>
          <w:p w14:paraId="5B2B5600" w14:textId="13FB3B4D" w:rsidR="00061ADA" w:rsidRPr="00061ADA" w:rsidRDefault="224B6542" w:rsidP="00126C3B">
            <w:pPr>
              <w:pStyle w:val="NoSpacing"/>
              <w:rPr>
                <w:rFonts w:ascii="Arial" w:hAnsi="Arial" w:cs="Arial"/>
              </w:rPr>
            </w:pPr>
            <w:r w:rsidRPr="0DB4D3A8">
              <w:rPr>
                <w:rFonts w:ascii="Arial" w:hAnsi="Arial" w:cs="Arial"/>
              </w:rPr>
              <w:t xml:space="preserve">3.4 </w:t>
            </w:r>
            <w:r w:rsidR="00070B5A">
              <w:rPr>
                <w:rFonts w:ascii="Arial" w:hAnsi="Arial" w:cs="Arial"/>
              </w:rPr>
              <w:t xml:space="preserve">– 3.8 </w:t>
            </w:r>
          </w:p>
          <w:p w14:paraId="288F1F55" w14:textId="77777777" w:rsidR="00061ADA" w:rsidRPr="00061ADA" w:rsidRDefault="00061ADA" w:rsidP="00126C3B">
            <w:pPr>
              <w:pStyle w:val="NoSpacing"/>
              <w:rPr>
                <w:rFonts w:ascii="Arial" w:hAnsi="Arial" w:cs="Arial"/>
              </w:rPr>
            </w:pPr>
          </w:p>
          <w:p w14:paraId="15B1D7D9" w14:textId="77777777" w:rsidR="00061ADA" w:rsidRPr="00061ADA" w:rsidRDefault="00061ADA" w:rsidP="00126C3B">
            <w:pPr>
              <w:pStyle w:val="NoSpacing"/>
              <w:rPr>
                <w:rFonts w:ascii="Arial" w:hAnsi="Arial" w:cs="Arial"/>
              </w:rPr>
            </w:pPr>
          </w:p>
        </w:tc>
        <w:tc>
          <w:tcPr>
            <w:tcW w:w="8084" w:type="dxa"/>
          </w:tcPr>
          <w:p w14:paraId="62B25CBF" w14:textId="77777777" w:rsidR="00061ADA" w:rsidRPr="00061ADA" w:rsidRDefault="00061ADA" w:rsidP="00126C3B">
            <w:pPr>
              <w:rPr>
                <w:rFonts w:ascii="Arial" w:hAnsi="Arial" w:cs="Arial"/>
              </w:rPr>
            </w:pPr>
          </w:p>
        </w:tc>
        <w:tc>
          <w:tcPr>
            <w:tcW w:w="1670" w:type="dxa"/>
          </w:tcPr>
          <w:p w14:paraId="6F9CFF13" w14:textId="77777777" w:rsidR="00061ADA" w:rsidRPr="00061ADA" w:rsidRDefault="00061ADA" w:rsidP="00126C3B">
            <w:pPr>
              <w:rPr>
                <w:rFonts w:ascii="Arial" w:hAnsi="Arial" w:cs="Arial"/>
              </w:rPr>
            </w:pPr>
          </w:p>
        </w:tc>
        <w:tc>
          <w:tcPr>
            <w:tcW w:w="1668" w:type="dxa"/>
          </w:tcPr>
          <w:p w14:paraId="74F2671F" w14:textId="77777777" w:rsidR="00061ADA" w:rsidRPr="00061ADA" w:rsidRDefault="00061ADA" w:rsidP="00126C3B">
            <w:pPr>
              <w:rPr>
                <w:rFonts w:ascii="Arial" w:hAnsi="Arial" w:cs="Arial"/>
              </w:rPr>
            </w:pPr>
          </w:p>
        </w:tc>
      </w:tr>
      <w:tr w:rsidR="00061ADA" w:rsidRPr="00061ADA" w14:paraId="280445BE" w14:textId="77777777" w:rsidTr="0DB4D3A8">
        <w:tc>
          <w:tcPr>
            <w:tcW w:w="2888" w:type="dxa"/>
          </w:tcPr>
          <w:p w14:paraId="2FFBFBA2" w14:textId="77777777" w:rsidR="00061ADA" w:rsidRPr="00061ADA" w:rsidRDefault="00061ADA" w:rsidP="00126C3B">
            <w:pPr>
              <w:pStyle w:val="NoSpacing"/>
              <w:rPr>
                <w:rFonts w:ascii="Arial" w:hAnsi="Arial" w:cs="Arial"/>
              </w:rPr>
            </w:pPr>
            <w:r w:rsidRPr="00061ADA">
              <w:rPr>
                <w:rFonts w:ascii="Arial" w:hAnsi="Arial" w:cs="Arial"/>
              </w:rPr>
              <w:t>Suitable people</w:t>
            </w:r>
          </w:p>
          <w:p w14:paraId="70F1511D" w14:textId="77777777" w:rsidR="00061ADA" w:rsidRPr="00061ADA" w:rsidRDefault="00061ADA" w:rsidP="00126C3B">
            <w:pPr>
              <w:pStyle w:val="NoSpacing"/>
              <w:rPr>
                <w:rFonts w:ascii="Arial" w:hAnsi="Arial" w:cs="Arial"/>
              </w:rPr>
            </w:pPr>
          </w:p>
          <w:p w14:paraId="74C1A883" w14:textId="55CC9DB0" w:rsidR="00061ADA" w:rsidRPr="00061ADA" w:rsidRDefault="00070B5A" w:rsidP="00126C3B">
            <w:pPr>
              <w:pStyle w:val="NoSpacing"/>
              <w:rPr>
                <w:rFonts w:ascii="Arial" w:hAnsi="Arial" w:cs="Arial"/>
              </w:rPr>
            </w:pPr>
            <w:r>
              <w:rPr>
                <w:rFonts w:ascii="Arial" w:hAnsi="Arial" w:cs="Arial"/>
              </w:rPr>
              <w:t>3.9 – 3.</w:t>
            </w:r>
            <w:r w:rsidR="008023CA">
              <w:rPr>
                <w:rFonts w:ascii="Arial" w:hAnsi="Arial" w:cs="Arial"/>
              </w:rPr>
              <w:t>22</w:t>
            </w:r>
          </w:p>
          <w:p w14:paraId="446AA7D8" w14:textId="77777777" w:rsidR="00061ADA" w:rsidRPr="00061ADA" w:rsidRDefault="00061ADA" w:rsidP="00126C3B">
            <w:pPr>
              <w:pStyle w:val="NoSpacing"/>
              <w:rPr>
                <w:rFonts w:ascii="Arial" w:hAnsi="Arial" w:cs="Arial"/>
              </w:rPr>
            </w:pPr>
          </w:p>
          <w:p w14:paraId="4AB5E5DB" w14:textId="77777777" w:rsidR="00061ADA" w:rsidRPr="00061ADA" w:rsidRDefault="00061ADA" w:rsidP="00126C3B">
            <w:pPr>
              <w:pStyle w:val="NoSpacing"/>
              <w:rPr>
                <w:rFonts w:ascii="Arial" w:hAnsi="Arial" w:cs="Arial"/>
              </w:rPr>
            </w:pPr>
          </w:p>
        </w:tc>
        <w:tc>
          <w:tcPr>
            <w:tcW w:w="8084" w:type="dxa"/>
          </w:tcPr>
          <w:p w14:paraId="3F3FDAF9" w14:textId="77777777" w:rsidR="00061ADA" w:rsidRPr="00061ADA" w:rsidRDefault="00061ADA" w:rsidP="00126C3B">
            <w:pPr>
              <w:rPr>
                <w:rFonts w:ascii="Arial" w:hAnsi="Arial" w:cs="Arial"/>
              </w:rPr>
            </w:pPr>
          </w:p>
        </w:tc>
        <w:tc>
          <w:tcPr>
            <w:tcW w:w="1670" w:type="dxa"/>
          </w:tcPr>
          <w:p w14:paraId="0FC06930" w14:textId="77777777" w:rsidR="00061ADA" w:rsidRPr="00061ADA" w:rsidRDefault="00061ADA" w:rsidP="00126C3B">
            <w:pPr>
              <w:rPr>
                <w:rFonts w:ascii="Arial" w:hAnsi="Arial" w:cs="Arial"/>
              </w:rPr>
            </w:pPr>
          </w:p>
        </w:tc>
        <w:tc>
          <w:tcPr>
            <w:tcW w:w="1668" w:type="dxa"/>
          </w:tcPr>
          <w:p w14:paraId="63900B09" w14:textId="77777777" w:rsidR="00061ADA" w:rsidRPr="00061ADA" w:rsidRDefault="00061ADA" w:rsidP="00126C3B">
            <w:pPr>
              <w:rPr>
                <w:rFonts w:ascii="Arial" w:hAnsi="Arial" w:cs="Arial"/>
              </w:rPr>
            </w:pPr>
          </w:p>
        </w:tc>
      </w:tr>
      <w:tr w:rsidR="00061ADA" w:rsidRPr="00061ADA" w14:paraId="61C51710" w14:textId="77777777" w:rsidTr="0DB4D3A8">
        <w:tc>
          <w:tcPr>
            <w:tcW w:w="2888" w:type="dxa"/>
          </w:tcPr>
          <w:p w14:paraId="46F44BF6" w14:textId="26104D2E" w:rsidR="00061ADA" w:rsidRPr="00061ADA" w:rsidRDefault="008023CA" w:rsidP="00126C3B">
            <w:pPr>
              <w:pStyle w:val="NoSpacing"/>
              <w:rPr>
                <w:rFonts w:ascii="Arial" w:hAnsi="Arial" w:cs="Arial"/>
              </w:rPr>
            </w:pPr>
            <w:r>
              <w:rPr>
                <w:rFonts w:ascii="Arial" w:hAnsi="Arial" w:cs="Arial"/>
              </w:rPr>
              <w:lastRenderedPageBreak/>
              <w:t>Q</w:t>
            </w:r>
            <w:r w:rsidR="00061ADA" w:rsidRPr="00061ADA">
              <w:rPr>
                <w:rFonts w:ascii="Arial" w:hAnsi="Arial" w:cs="Arial"/>
              </w:rPr>
              <w:t>ualifications, training, support and skills</w:t>
            </w:r>
          </w:p>
          <w:p w14:paraId="2512F037" w14:textId="10E6D945" w:rsidR="00061ADA" w:rsidRDefault="00260453" w:rsidP="00126C3B">
            <w:pPr>
              <w:pStyle w:val="NoSpacing"/>
              <w:rPr>
                <w:rFonts w:ascii="Arial" w:hAnsi="Arial" w:cs="Arial"/>
              </w:rPr>
            </w:pPr>
            <w:r>
              <w:rPr>
                <w:rFonts w:ascii="Arial" w:hAnsi="Arial" w:cs="Arial"/>
              </w:rPr>
              <w:t>Keyperson</w:t>
            </w:r>
          </w:p>
          <w:p w14:paraId="0329D74E" w14:textId="77777777" w:rsidR="00260453" w:rsidRPr="00061ADA" w:rsidRDefault="00260453" w:rsidP="00126C3B">
            <w:pPr>
              <w:pStyle w:val="NoSpacing"/>
              <w:rPr>
                <w:rFonts w:ascii="Arial" w:hAnsi="Arial" w:cs="Arial"/>
              </w:rPr>
            </w:pPr>
          </w:p>
          <w:p w14:paraId="5932300A" w14:textId="66DE32D4" w:rsidR="00260453" w:rsidRPr="00061ADA" w:rsidRDefault="00070B5A" w:rsidP="00126C3B">
            <w:pPr>
              <w:pStyle w:val="NoSpacing"/>
              <w:rPr>
                <w:rFonts w:ascii="Arial" w:hAnsi="Arial" w:cs="Arial"/>
              </w:rPr>
            </w:pPr>
            <w:r>
              <w:rPr>
                <w:rFonts w:ascii="Arial" w:hAnsi="Arial" w:cs="Arial"/>
              </w:rPr>
              <w:t>3.2</w:t>
            </w:r>
            <w:r w:rsidR="008023CA">
              <w:rPr>
                <w:rFonts w:ascii="Arial" w:hAnsi="Arial" w:cs="Arial"/>
              </w:rPr>
              <w:t>3</w:t>
            </w:r>
            <w:r>
              <w:rPr>
                <w:rFonts w:ascii="Arial" w:hAnsi="Arial" w:cs="Arial"/>
              </w:rPr>
              <w:t xml:space="preserve"> – 3.</w:t>
            </w:r>
            <w:r w:rsidR="008023CA">
              <w:rPr>
                <w:rFonts w:ascii="Arial" w:hAnsi="Arial" w:cs="Arial"/>
              </w:rPr>
              <w:t>34</w:t>
            </w:r>
          </w:p>
          <w:p w14:paraId="3606E63C" w14:textId="77777777" w:rsidR="00061ADA" w:rsidRPr="00061ADA" w:rsidRDefault="00061ADA" w:rsidP="00126C3B">
            <w:pPr>
              <w:pStyle w:val="NoSpacing"/>
              <w:rPr>
                <w:rFonts w:ascii="Arial" w:hAnsi="Arial" w:cs="Arial"/>
              </w:rPr>
            </w:pPr>
          </w:p>
        </w:tc>
        <w:tc>
          <w:tcPr>
            <w:tcW w:w="8084" w:type="dxa"/>
          </w:tcPr>
          <w:p w14:paraId="41BB626A" w14:textId="77777777" w:rsidR="00061ADA" w:rsidRPr="00061ADA" w:rsidRDefault="00061ADA" w:rsidP="00126C3B">
            <w:pPr>
              <w:rPr>
                <w:rFonts w:ascii="Arial" w:hAnsi="Arial" w:cs="Arial"/>
              </w:rPr>
            </w:pPr>
          </w:p>
        </w:tc>
        <w:tc>
          <w:tcPr>
            <w:tcW w:w="1670" w:type="dxa"/>
          </w:tcPr>
          <w:p w14:paraId="4CBB5572" w14:textId="77777777" w:rsidR="00061ADA" w:rsidRPr="00061ADA" w:rsidRDefault="00061ADA" w:rsidP="00126C3B">
            <w:pPr>
              <w:rPr>
                <w:rFonts w:ascii="Arial" w:hAnsi="Arial" w:cs="Arial"/>
              </w:rPr>
            </w:pPr>
          </w:p>
        </w:tc>
        <w:tc>
          <w:tcPr>
            <w:tcW w:w="1668" w:type="dxa"/>
          </w:tcPr>
          <w:p w14:paraId="49C9E78E" w14:textId="77777777" w:rsidR="00061ADA" w:rsidRPr="00061ADA" w:rsidRDefault="00061ADA" w:rsidP="00126C3B">
            <w:pPr>
              <w:rPr>
                <w:rFonts w:ascii="Arial" w:hAnsi="Arial" w:cs="Arial"/>
              </w:rPr>
            </w:pPr>
          </w:p>
        </w:tc>
      </w:tr>
    </w:tbl>
    <w:tbl>
      <w:tblPr>
        <w:tblStyle w:val="TableWeb3"/>
        <w:tblpPr w:leftFromText="180" w:rightFromText="180" w:vertAnchor="text" w:horzAnchor="margin" w:tblpY="-338"/>
        <w:tblW w:w="0" w:type="auto"/>
        <w:tblLook w:val="04A0" w:firstRow="1" w:lastRow="0" w:firstColumn="1" w:lastColumn="0" w:noHBand="0" w:noVBand="1"/>
      </w:tblPr>
      <w:tblGrid>
        <w:gridCol w:w="2993"/>
        <w:gridCol w:w="8054"/>
        <w:gridCol w:w="1710"/>
        <w:gridCol w:w="1753"/>
      </w:tblGrid>
      <w:tr w:rsidR="002065DC" w:rsidRPr="00061ADA" w14:paraId="7BE034D2" w14:textId="77777777" w:rsidTr="00B12762">
        <w:trPr>
          <w:cnfStyle w:val="100000000000" w:firstRow="1" w:lastRow="0" w:firstColumn="0" w:lastColumn="0" w:oddVBand="0" w:evenVBand="0" w:oddHBand="0" w:evenHBand="0" w:firstRowFirstColumn="0" w:firstRowLastColumn="0" w:lastRowFirstColumn="0" w:lastRowLastColumn="0"/>
        </w:trPr>
        <w:tc>
          <w:tcPr>
            <w:tcW w:w="2933" w:type="dxa"/>
          </w:tcPr>
          <w:p w14:paraId="08D99DA6" w14:textId="4D94FD83" w:rsidR="002065DC" w:rsidRPr="00061ADA" w:rsidRDefault="1ADBDCFB" w:rsidP="002065DC">
            <w:pPr>
              <w:pStyle w:val="NoSpacing"/>
              <w:rPr>
                <w:rFonts w:ascii="Arial" w:hAnsi="Arial" w:cs="Arial"/>
              </w:rPr>
            </w:pPr>
            <w:r w:rsidRPr="0DB4D3A8">
              <w:rPr>
                <w:rFonts w:ascii="Arial" w:hAnsi="Arial" w:cs="Arial"/>
              </w:rPr>
              <w:lastRenderedPageBreak/>
              <w:t>Staff:</w:t>
            </w:r>
            <w:r w:rsidR="008023CA">
              <w:rPr>
                <w:rFonts w:ascii="Arial" w:hAnsi="Arial" w:cs="Arial"/>
              </w:rPr>
              <w:t xml:space="preserve"> </w:t>
            </w:r>
            <w:r w:rsidRPr="0DB4D3A8">
              <w:rPr>
                <w:rFonts w:ascii="Arial" w:hAnsi="Arial" w:cs="Arial"/>
              </w:rPr>
              <w:t>child ratios</w:t>
            </w:r>
          </w:p>
          <w:p w14:paraId="1F81A9E5" w14:textId="77777777" w:rsidR="002065DC" w:rsidRPr="00061ADA" w:rsidRDefault="002065DC" w:rsidP="002065DC">
            <w:pPr>
              <w:pStyle w:val="NoSpacing"/>
              <w:rPr>
                <w:rFonts w:ascii="Arial" w:hAnsi="Arial" w:cs="Arial"/>
              </w:rPr>
            </w:pPr>
          </w:p>
          <w:p w14:paraId="4C5F7FB2" w14:textId="465DD520" w:rsidR="002065DC" w:rsidRPr="00061ADA" w:rsidRDefault="002065DC" w:rsidP="002065DC">
            <w:pPr>
              <w:pStyle w:val="NoSpacing"/>
              <w:rPr>
                <w:rFonts w:ascii="Arial" w:hAnsi="Arial" w:cs="Arial"/>
              </w:rPr>
            </w:pPr>
            <w:r w:rsidRPr="00061ADA">
              <w:rPr>
                <w:rFonts w:ascii="Arial" w:hAnsi="Arial" w:cs="Arial"/>
              </w:rPr>
              <w:t>3.</w:t>
            </w:r>
            <w:r w:rsidR="008023CA">
              <w:rPr>
                <w:rFonts w:ascii="Arial" w:hAnsi="Arial" w:cs="Arial"/>
              </w:rPr>
              <w:t>35</w:t>
            </w:r>
            <w:r w:rsidR="00070B5A">
              <w:rPr>
                <w:rFonts w:ascii="Arial" w:hAnsi="Arial" w:cs="Arial"/>
              </w:rPr>
              <w:t xml:space="preserve"> </w:t>
            </w:r>
            <w:r w:rsidRPr="00061ADA">
              <w:rPr>
                <w:rFonts w:ascii="Arial" w:hAnsi="Arial" w:cs="Arial"/>
              </w:rPr>
              <w:t xml:space="preserve">– </w:t>
            </w:r>
            <w:r w:rsidR="00070B5A">
              <w:rPr>
                <w:rFonts w:ascii="Arial" w:hAnsi="Arial" w:cs="Arial"/>
              </w:rPr>
              <w:t>3.</w:t>
            </w:r>
            <w:r w:rsidR="008023CA">
              <w:rPr>
                <w:rFonts w:ascii="Arial" w:hAnsi="Arial" w:cs="Arial"/>
              </w:rPr>
              <w:t>50</w:t>
            </w:r>
          </w:p>
          <w:p w14:paraId="06B2B0C6" w14:textId="77777777" w:rsidR="002065DC" w:rsidRPr="00061ADA" w:rsidRDefault="002065DC" w:rsidP="002065DC">
            <w:pPr>
              <w:pStyle w:val="NoSpacing"/>
              <w:rPr>
                <w:rFonts w:ascii="Arial" w:hAnsi="Arial" w:cs="Arial"/>
              </w:rPr>
            </w:pPr>
          </w:p>
          <w:p w14:paraId="442CFF8E" w14:textId="77777777" w:rsidR="002065DC" w:rsidRPr="00061ADA" w:rsidRDefault="002065DC" w:rsidP="002065DC">
            <w:pPr>
              <w:pStyle w:val="NoSpacing"/>
              <w:rPr>
                <w:rFonts w:ascii="Arial" w:hAnsi="Arial" w:cs="Arial"/>
              </w:rPr>
            </w:pPr>
          </w:p>
        </w:tc>
        <w:tc>
          <w:tcPr>
            <w:tcW w:w="8014" w:type="dxa"/>
          </w:tcPr>
          <w:p w14:paraId="0D54B6CB" w14:textId="77777777" w:rsidR="002065DC" w:rsidRPr="00061ADA" w:rsidRDefault="002065DC" w:rsidP="002065DC">
            <w:pPr>
              <w:rPr>
                <w:rFonts w:ascii="Arial" w:hAnsi="Arial" w:cs="Arial"/>
              </w:rPr>
            </w:pPr>
          </w:p>
        </w:tc>
        <w:tc>
          <w:tcPr>
            <w:tcW w:w="1670" w:type="dxa"/>
          </w:tcPr>
          <w:p w14:paraId="05F532D0" w14:textId="77777777" w:rsidR="002065DC" w:rsidRPr="00061ADA" w:rsidRDefault="002065DC" w:rsidP="002065DC">
            <w:pPr>
              <w:rPr>
                <w:rFonts w:ascii="Arial" w:hAnsi="Arial" w:cs="Arial"/>
              </w:rPr>
            </w:pPr>
          </w:p>
        </w:tc>
        <w:tc>
          <w:tcPr>
            <w:tcW w:w="1693" w:type="dxa"/>
          </w:tcPr>
          <w:p w14:paraId="2AAAF75B" w14:textId="77777777" w:rsidR="002065DC" w:rsidRPr="00061ADA" w:rsidRDefault="002065DC" w:rsidP="002065DC">
            <w:pPr>
              <w:rPr>
                <w:rFonts w:ascii="Arial" w:hAnsi="Arial" w:cs="Arial"/>
              </w:rPr>
            </w:pPr>
          </w:p>
        </w:tc>
      </w:tr>
      <w:tr w:rsidR="002065DC" w:rsidRPr="00061ADA" w14:paraId="6C5D2EB7" w14:textId="77777777" w:rsidTr="00B12762">
        <w:tc>
          <w:tcPr>
            <w:tcW w:w="2933" w:type="dxa"/>
          </w:tcPr>
          <w:p w14:paraId="5723673B" w14:textId="1BCA9092" w:rsidR="002065DC" w:rsidRPr="00061ADA" w:rsidRDefault="33759044" w:rsidP="002065DC">
            <w:pPr>
              <w:pStyle w:val="NoSpacing"/>
              <w:rPr>
                <w:rFonts w:ascii="Arial" w:hAnsi="Arial" w:cs="Arial"/>
              </w:rPr>
            </w:pPr>
            <w:r w:rsidRPr="0DB4D3A8">
              <w:rPr>
                <w:rFonts w:ascii="Arial" w:hAnsi="Arial" w:cs="Arial"/>
              </w:rPr>
              <w:t>Health</w:t>
            </w:r>
          </w:p>
          <w:p w14:paraId="043C35FA" w14:textId="7238FF87" w:rsidR="002065DC" w:rsidRDefault="002065DC" w:rsidP="002065DC">
            <w:pPr>
              <w:pStyle w:val="NoSpacing"/>
              <w:rPr>
                <w:rFonts w:ascii="Arial" w:hAnsi="Arial" w:cs="Arial"/>
              </w:rPr>
            </w:pPr>
          </w:p>
          <w:p w14:paraId="0FAFC154" w14:textId="211A0FA5" w:rsidR="00070B5A" w:rsidRPr="00061ADA" w:rsidRDefault="00070B5A" w:rsidP="002065DC">
            <w:pPr>
              <w:pStyle w:val="NoSpacing"/>
              <w:rPr>
                <w:rFonts w:ascii="Arial" w:hAnsi="Arial" w:cs="Arial"/>
              </w:rPr>
            </w:pPr>
            <w:r>
              <w:rPr>
                <w:rFonts w:ascii="Arial" w:hAnsi="Arial" w:cs="Arial"/>
              </w:rPr>
              <w:t>3.</w:t>
            </w:r>
            <w:r w:rsidR="008023CA">
              <w:rPr>
                <w:rFonts w:ascii="Arial" w:hAnsi="Arial" w:cs="Arial"/>
              </w:rPr>
              <w:t>51</w:t>
            </w:r>
            <w:r>
              <w:rPr>
                <w:rFonts w:ascii="Arial" w:hAnsi="Arial" w:cs="Arial"/>
              </w:rPr>
              <w:t xml:space="preserve"> – 3.5</w:t>
            </w:r>
            <w:r w:rsidR="008023CA">
              <w:rPr>
                <w:rFonts w:ascii="Arial" w:hAnsi="Arial" w:cs="Arial"/>
              </w:rPr>
              <w:t>7</w:t>
            </w:r>
          </w:p>
          <w:p w14:paraId="14EF6EBF" w14:textId="77777777" w:rsidR="002065DC" w:rsidRPr="00061ADA" w:rsidRDefault="002065DC" w:rsidP="002065DC">
            <w:pPr>
              <w:pStyle w:val="NoSpacing"/>
              <w:rPr>
                <w:rFonts w:ascii="Arial" w:hAnsi="Arial" w:cs="Arial"/>
              </w:rPr>
            </w:pPr>
          </w:p>
        </w:tc>
        <w:tc>
          <w:tcPr>
            <w:tcW w:w="8014" w:type="dxa"/>
          </w:tcPr>
          <w:p w14:paraId="40784E55" w14:textId="77777777" w:rsidR="002065DC" w:rsidRPr="00061ADA" w:rsidRDefault="002065DC" w:rsidP="002065DC">
            <w:pPr>
              <w:rPr>
                <w:rFonts w:ascii="Arial" w:hAnsi="Arial" w:cs="Arial"/>
              </w:rPr>
            </w:pPr>
          </w:p>
        </w:tc>
        <w:tc>
          <w:tcPr>
            <w:tcW w:w="1670" w:type="dxa"/>
          </w:tcPr>
          <w:p w14:paraId="6261EE84" w14:textId="77777777" w:rsidR="002065DC" w:rsidRPr="00061ADA" w:rsidRDefault="002065DC" w:rsidP="002065DC">
            <w:pPr>
              <w:rPr>
                <w:rFonts w:ascii="Arial" w:hAnsi="Arial" w:cs="Arial"/>
              </w:rPr>
            </w:pPr>
          </w:p>
        </w:tc>
        <w:tc>
          <w:tcPr>
            <w:tcW w:w="1693" w:type="dxa"/>
          </w:tcPr>
          <w:p w14:paraId="62081D69" w14:textId="77777777" w:rsidR="002065DC" w:rsidRPr="00061ADA" w:rsidRDefault="002065DC" w:rsidP="002065DC">
            <w:pPr>
              <w:rPr>
                <w:rFonts w:ascii="Arial" w:hAnsi="Arial" w:cs="Arial"/>
              </w:rPr>
            </w:pPr>
          </w:p>
        </w:tc>
      </w:tr>
      <w:tr w:rsidR="002065DC" w:rsidRPr="00061ADA" w14:paraId="6C906DEA" w14:textId="77777777" w:rsidTr="00B12762">
        <w:tc>
          <w:tcPr>
            <w:tcW w:w="2933" w:type="dxa"/>
          </w:tcPr>
          <w:p w14:paraId="2F43B121" w14:textId="24519E13" w:rsidR="002065DC" w:rsidRDefault="008023CA" w:rsidP="002065DC">
            <w:pPr>
              <w:pStyle w:val="NoSpacing"/>
              <w:rPr>
                <w:rFonts w:ascii="Arial" w:hAnsi="Arial" w:cs="Arial"/>
              </w:rPr>
            </w:pPr>
            <w:r>
              <w:rPr>
                <w:rFonts w:ascii="Arial" w:hAnsi="Arial" w:cs="Arial"/>
              </w:rPr>
              <w:t xml:space="preserve">Supporting &amp; understanding </w:t>
            </w:r>
            <w:r w:rsidR="33759044" w:rsidRPr="0DB4D3A8">
              <w:rPr>
                <w:rFonts w:ascii="Arial" w:hAnsi="Arial" w:cs="Arial"/>
              </w:rPr>
              <w:t>children’s behaviour</w:t>
            </w:r>
          </w:p>
          <w:p w14:paraId="399B4590" w14:textId="77777777" w:rsidR="00070B5A" w:rsidRDefault="00070B5A" w:rsidP="002065DC">
            <w:pPr>
              <w:pStyle w:val="NoSpacing"/>
              <w:rPr>
                <w:rFonts w:ascii="Arial" w:hAnsi="Arial" w:cs="Arial"/>
              </w:rPr>
            </w:pPr>
          </w:p>
          <w:p w14:paraId="0CF7BA01" w14:textId="5391DE0F" w:rsidR="00070B5A" w:rsidRDefault="00070B5A" w:rsidP="002065DC">
            <w:pPr>
              <w:pStyle w:val="NoSpacing"/>
              <w:rPr>
                <w:rFonts w:ascii="Arial" w:hAnsi="Arial" w:cs="Arial"/>
              </w:rPr>
            </w:pPr>
            <w:r>
              <w:rPr>
                <w:rFonts w:ascii="Arial" w:hAnsi="Arial" w:cs="Arial"/>
              </w:rPr>
              <w:t>3.5</w:t>
            </w:r>
            <w:r w:rsidR="008023CA">
              <w:rPr>
                <w:rFonts w:ascii="Arial" w:hAnsi="Arial" w:cs="Arial"/>
              </w:rPr>
              <w:t>8</w:t>
            </w:r>
            <w:r>
              <w:rPr>
                <w:rFonts w:ascii="Arial" w:hAnsi="Arial" w:cs="Arial"/>
              </w:rPr>
              <w:t xml:space="preserve"> – 3.</w:t>
            </w:r>
            <w:r w:rsidR="008023CA">
              <w:rPr>
                <w:rFonts w:ascii="Arial" w:hAnsi="Arial" w:cs="Arial"/>
              </w:rPr>
              <w:t>61</w:t>
            </w:r>
          </w:p>
          <w:p w14:paraId="7D42A9EB" w14:textId="3316CE5E" w:rsidR="00070B5A" w:rsidRPr="00061ADA" w:rsidRDefault="00070B5A" w:rsidP="002065DC">
            <w:pPr>
              <w:pStyle w:val="NoSpacing"/>
              <w:rPr>
                <w:rFonts w:ascii="Arial" w:hAnsi="Arial" w:cs="Arial"/>
              </w:rPr>
            </w:pPr>
          </w:p>
        </w:tc>
        <w:tc>
          <w:tcPr>
            <w:tcW w:w="8014" w:type="dxa"/>
          </w:tcPr>
          <w:p w14:paraId="017D96A9" w14:textId="77777777" w:rsidR="002065DC" w:rsidRPr="00061ADA" w:rsidRDefault="002065DC" w:rsidP="002065DC">
            <w:pPr>
              <w:rPr>
                <w:rFonts w:ascii="Arial" w:hAnsi="Arial" w:cs="Arial"/>
              </w:rPr>
            </w:pPr>
          </w:p>
        </w:tc>
        <w:tc>
          <w:tcPr>
            <w:tcW w:w="1670" w:type="dxa"/>
          </w:tcPr>
          <w:p w14:paraId="4A096F4A" w14:textId="77777777" w:rsidR="002065DC" w:rsidRPr="00061ADA" w:rsidRDefault="002065DC" w:rsidP="002065DC">
            <w:pPr>
              <w:rPr>
                <w:rFonts w:ascii="Arial" w:hAnsi="Arial" w:cs="Arial"/>
              </w:rPr>
            </w:pPr>
          </w:p>
        </w:tc>
        <w:tc>
          <w:tcPr>
            <w:tcW w:w="1693" w:type="dxa"/>
          </w:tcPr>
          <w:p w14:paraId="66FF55EE" w14:textId="77777777" w:rsidR="002065DC" w:rsidRPr="00061ADA" w:rsidRDefault="002065DC" w:rsidP="002065DC">
            <w:pPr>
              <w:rPr>
                <w:rFonts w:ascii="Arial" w:hAnsi="Arial" w:cs="Arial"/>
              </w:rPr>
            </w:pPr>
          </w:p>
        </w:tc>
      </w:tr>
      <w:tr w:rsidR="002065DC" w:rsidRPr="00061ADA" w14:paraId="4A4EAFA9" w14:textId="77777777" w:rsidTr="00B12762">
        <w:tc>
          <w:tcPr>
            <w:tcW w:w="2933" w:type="dxa"/>
          </w:tcPr>
          <w:p w14:paraId="7570EEE4" w14:textId="16A76147" w:rsidR="002065DC" w:rsidRDefault="33759044" w:rsidP="0DB4D3A8">
            <w:pPr>
              <w:pStyle w:val="NoSpacing"/>
              <w:rPr>
                <w:rFonts w:ascii="Arial" w:hAnsi="Arial" w:cs="Arial"/>
              </w:rPr>
            </w:pPr>
            <w:r w:rsidRPr="0DB4D3A8">
              <w:rPr>
                <w:rFonts w:ascii="Arial" w:hAnsi="Arial" w:cs="Arial"/>
              </w:rPr>
              <w:t>Safety and suitability of premises, environment and equipment</w:t>
            </w:r>
          </w:p>
          <w:p w14:paraId="2E4B9B03" w14:textId="2586A11A" w:rsidR="00070B5A" w:rsidRDefault="00070B5A" w:rsidP="0DB4D3A8">
            <w:pPr>
              <w:pStyle w:val="NoSpacing"/>
              <w:rPr>
                <w:rFonts w:ascii="Arial" w:hAnsi="Arial" w:cs="Arial"/>
              </w:rPr>
            </w:pPr>
          </w:p>
          <w:p w14:paraId="38DF2236" w14:textId="50A3334B" w:rsidR="00070B5A" w:rsidRPr="00061ADA" w:rsidRDefault="00070B5A" w:rsidP="0DB4D3A8">
            <w:pPr>
              <w:pStyle w:val="NoSpacing"/>
              <w:rPr>
                <w:rFonts w:ascii="Arial" w:hAnsi="Arial" w:cs="Arial"/>
              </w:rPr>
            </w:pPr>
            <w:r>
              <w:rPr>
                <w:rFonts w:ascii="Arial" w:hAnsi="Arial" w:cs="Arial"/>
              </w:rPr>
              <w:t>3.</w:t>
            </w:r>
            <w:r w:rsidR="008023CA">
              <w:rPr>
                <w:rFonts w:ascii="Arial" w:hAnsi="Arial" w:cs="Arial"/>
              </w:rPr>
              <w:t>62</w:t>
            </w:r>
            <w:r>
              <w:rPr>
                <w:rFonts w:ascii="Arial" w:hAnsi="Arial" w:cs="Arial"/>
              </w:rPr>
              <w:t xml:space="preserve"> – 3.</w:t>
            </w:r>
            <w:r w:rsidR="008023CA">
              <w:rPr>
                <w:rFonts w:ascii="Arial" w:hAnsi="Arial" w:cs="Arial"/>
              </w:rPr>
              <w:t>76</w:t>
            </w:r>
          </w:p>
          <w:p w14:paraId="4BA306C2" w14:textId="2761F3F6" w:rsidR="002065DC" w:rsidRPr="00061ADA" w:rsidRDefault="002065DC" w:rsidP="0DB4D3A8">
            <w:pPr>
              <w:pStyle w:val="NoSpacing"/>
            </w:pPr>
          </w:p>
        </w:tc>
        <w:tc>
          <w:tcPr>
            <w:tcW w:w="8014" w:type="dxa"/>
          </w:tcPr>
          <w:p w14:paraId="484711A0" w14:textId="77777777" w:rsidR="002065DC" w:rsidRPr="00061ADA" w:rsidRDefault="002065DC" w:rsidP="002065DC">
            <w:pPr>
              <w:rPr>
                <w:rFonts w:ascii="Arial" w:hAnsi="Arial" w:cs="Arial"/>
              </w:rPr>
            </w:pPr>
          </w:p>
        </w:tc>
        <w:tc>
          <w:tcPr>
            <w:tcW w:w="1670" w:type="dxa"/>
          </w:tcPr>
          <w:p w14:paraId="697BF619" w14:textId="77777777" w:rsidR="002065DC" w:rsidRPr="00061ADA" w:rsidRDefault="002065DC" w:rsidP="002065DC">
            <w:pPr>
              <w:rPr>
                <w:rFonts w:ascii="Arial" w:hAnsi="Arial" w:cs="Arial"/>
              </w:rPr>
            </w:pPr>
          </w:p>
        </w:tc>
        <w:tc>
          <w:tcPr>
            <w:tcW w:w="1693" w:type="dxa"/>
          </w:tcPr>
          <w:p w14:paraId="539D0827" w14:textId="77777777" w:rsidR="002065DC" w:rsidRPr="00061ADA" w:rsidRDefault="002065DC" w:rsidP="002065DC">
            <w:pPr>
              <w:rPr>
                <w:rFonts w:ascii="Arial" w:hAnsi="Arial" w:cs="Arial"/>
              </w:rPr>
            </w:pPr>
          </w:p>
        </w:tc>
      </w:tr>
      <w:tr w:rsidR="002065DC" w:rsidRPr="00061ADA" w14:paraId="2EA88D0C" w14:textId="77777777" w:rsidTr="00B12762">
        <w:tc>
          <w:tcPr>
            <w:tcW w:w="2933" w:type="dxa"/>
          </w:tcPr>
          <w:p w14:paraId="5749F9F8" w14:textId="073D345F" w:rsidR="002065DC" w:rsidRDefault="33759044" w:rsidP="002065DC">
            <w:pPr>
              <w:pStyle w:val="NoSpacing"/>
              <w:rPr>
                <w:rFonts w:ascii="Arial" w:hAnsi="Arial" w:cs="Arial"/>
              </w:rPr>
            </w:pPr>
            <w:r w:rsidRPr="0DB4D3A8">
              <w:rPr>
                <w:rFonts w:ascii="Arial" w:hAnsi="Arial" w:cs="Arial"/>
              </w:rPr>
              <w:t>Information and records</w:t>
            </w:r>
          </w:p>
          <w:p w14:paraId="520EDD6D" w14:textId="1F51924A" w:rsidR="00070B5A" w:rsidRDefault="00070B5A" w:rsidP="002065DC">
            <w:pPr>
              <w:pStyle w:val="NoSpacing"/>
              <w:rPr>
                <w:rFonts w:ascii="Arial" w:hAnsi="Arial" w:cs="Arial"/>
              </w:rPr>
            </w:pPr>
          </w:p>
          <w:p w14:paraId="1765E5BF" w14:textId="253B4E1A" w:rsidR="00070B5A" w:rsidRPr="00061ADA" w:rsidRDefault="00070B5A" w:rsidP="002065DC">
            <w:pPr>
              <w:pStyle w:val="NoSpacing"/>
              <w:rPr>
                <w:rFonts w:ascii="Arial" w:hAnsi="Arial" w:cs="Arial"/>
              </w:rPr>
            </w:pPr>
            <w:r>
              <w:rPr>
                <w:rFonts w:ascii="Arial" w:hAnsi="Arial" w:cs="Arial"/>
              </w:rPr>
              <w:t>3.</w:t>
            </w:r>
            <w:r w:rsidR="008023CA">
              <w:rPr>
                <w:rFonts w:ascii="Arial" w:hAnsi="Arial" w:cs="Arial"/>
              </w:rPr>
              <w:t>77</w:t>
            </w:r>
            <w:r>
              <w:rPr>
                <w:rFonts w:ascii="Arial" w:hAnsi="Arial" w:cs="Arial"/>
              </w:rPr>
              <w:t xml:space="preserve"> – 3.</w:t>
            </w:r>
            <w:r w:rsidR="008023CA">
              <w:rPr>
                <w:rFonts w:ascii="Arial" w:hAnsi="Arial" w:cs="Arial"/>
              </w:rPr>
              <w:t>8</w:t>
            </w:r>
            <w:r>
              <w:rPr>
                <w:rFonts w:ascii="Arial" w:hAnsi="Arial" w:cs="Arial"/>
              </w:rPr>
              <w:t>9</w:t>
            </w:r>
          </w:p>
          <w:p w14:paraId="4C0788D1" w14:textId="77777777" w:rsidR="002065DC" w:rsidRPr="00061ADA" w:rsidRDefault="002065DC" w:rsidP="002065DC">
            <w:pPr>
              <w:pStyle w:val="NoSpacing"/>
              <w:rPr>
                <w:rFonts w:ascii="Arial" w:hAnsi="Arial" w:cs="Arial"/>
              </w:rPr>
            </w:pPr>
          </w:p>
        </w:tc>
        <w:tc>
          <w:tcPr>
            <w:tcW w:w="8014" w:type="dxa"/>
          </w:tcPr>
          <w:p w14:paraId="58189F14" w14:textId="77777777" w:rsidR="002065DC" w:rsidRPr="00061ADA" w:rsidRDefault="002065DC" w:rsidP="002065DC">
            <w:pPr>
              <w:rPr>
                <w:rFonts w:ascii="Arial" w:hAnsi="Arial" w:cs="Arial"/>
              </w:rPr>
            </w:pPr>
          </w:p>
        </w:tc>
        <w:tc>
          <w:tcPr>
            <w:tcW w:w="1670" w:type="dxa"/>
          </w:tcPr>
          <w:p w14:paraId="439BA459" w14:textId="77777777" w:rsidR="002065DC" w:rsidRPr="00061ADA" w:rsidRDefault="002065DC" w:rsidP="002065DC">
            <w:pPr>
              <w:rPr>
                <w:rFonts w:ascii="Arial" w:hAnsi="Arial" w:cs="Arial"/>
              </w:rPr>
            </w:pPr>
          </w:p>
        </w:tc>
        <w:tc>
          <w:tcPr>
            <w:tcW w:w="1693" w:type="dxa"/>
          </w:tcPr>
          <w:p w14:paraId="44FCBB41" w14:textId="77777777" w:rsidR="002065DC" w:rsidRPr="00061ADA" w:rsidRDefault="002065DC" w:rsidP="002065DC">
            <w:pPr>
              <w:rPr>
                <w:rFonts w:ascii="Arial" w:hAnsi="Arial" w:cs="Arial"/>
              </w:rPr>
            </w:pPr>
          </w:p>
        </w:tc>
      </w:tr>
      <w:tr w:rsidR="0DB4D3A8" w14:paraId="7FF41F7A" w14:textId="77777777" w:rsidTr="00B12762">
        <w:tc>
          <w:tcPr>
            <w:tcW w:w="2933" w:type="dxa"/>
          </w:tcPr>
          <w:p w14:paraId="26CBA002" w14:textId="77777777" w:rsidR="33759044" w:rsidRDefault="33759044" w:rsidP="0DB4D3A8">
            <w:pPr>
              <w:pStyle w:val="NoSpacing"/>
              <w:rPr>
                <w:rFonts w:ascii="Arial" w:hAnsi="Arial" w:cs="Arial"/>
              </w:rPr>
            </w:pPr>
            <w:r w:rsidRPr="003C248B">
              <w:rPr>
                <w:rFonts w:ascii="Arial" w:hAnsi="Arial" w:cs="Arial"/>
              </w:rPr>
              <w:t>Other legal duties</w:t>
            </w:r>
          </w:p>
          <w:p w14:paraId="08697595" w14:textId="77777777" w:rsidR="00070B5A" w:rsidRDefault="00070B5A" w:rsidP="0DB4D3A8">
            <w:pPr>
              <w:pStyle w:val="NoSpacing"/>
              <w:rPr>
                <w:rFonts w:ascii="Arial" w:hAnsi="Arial" w:cs="Arial"/>
              </w:rPr>
            </w:pPr>
          </w:p>
          <w:p w14:paraId="1BB5C16A" w14:textId="641C82C8" w:rsidR="00070B5A" w:rsidRDefault="00070B5A" w:rsidP="0DB4D3A8">
            <w:pPr>
              <w:pStyle w:val="NoSpacing"/>
              <w:rPr>
                <w:rFonts w:ascii="Arial" w:hAnsi="Arial" w:cs="Arial"/>
              </w:rPr>
            </w:pPr>
            <w:r>
              <w:rPr>
                <w:rFonts w:ascii="Arial" w:hAnsi="Arial" w:cs="Arial"/>
              </w:rPr>
              <w:t>3.</w:t>
            </w:r>
            <w:r w:rsidR="008023CA">
              <w:rPr>
                <w:rFonts w:ascii="Arial" w:hAnsi="Arial" w:cs="Arial"/>
              </w:rPr>
              <w:t>90</w:t>
            </w:r>
          </w:p>
          <w:p w14:paraId="65D421A2" w14:textId="26C9AE6A" w:rsidR="00070B5A" w:rsidRPr="003C248B" w:rsidRDefault="00070B5A" w:rsidP="0DB4D3A8">
            <w:pPr>
              <w:pStyle w:val="NoSpacing"/>
              <w:rPr>
                <w:rFonts w:ascii="Arial" w:hAnsi="Arial" w:cs="Arial"/>
              </w:rPr>
            </w:pPr>
          </w:p>
        </w:tc>
        <w:tc>
          <w:tcPr>
            <w:tcW w:w="8014" w:type="dxa"/>
          </w:tcPr>
          <w:p w14:paraId="7BB837E1" w14:textId="6AE8FB97" w:rsidR="0DB4D3A8" w:rsidRDefault="0DB4D3A8" w:rsidP="0DB4D3A8"/>
        </w:tc>
        <w:tc>
          <w:tcPr>
            <w:tcW w:w="1670" w:type="dxa"/>
          </w:tcPr>
          <w:p w14:paraId="5219ECF2" w14:textId="301AE148" w:rsidR="0DB4D3A8" w:rsidRDefault="0DB4D3A8" w:rsidP="0DB4D3A8"/>
        </w:tc>
        <w:tc>
          <w:tcPr>
            <w:tcW w:w="1693" w:type="dxa"/>
          </w:tcPr>
          <w:p w14:paraId="3324B3E1" w14:textId="7CA1BB79" w:rsidR="0DB4D3A8" w:rsidRDefault="0DB4D3A8" w:rsidP="0DB4D3A8"/>
        </w:tc>
      </w:tr>
    </w:tbl>
    <w:p w14:paraId="5EF67B9B" w14:textId="77777777" w:rsidR="00B12762" w:rsidRPr="000A645C" w:rsidRDefault="00B12762" w:rsidP="00B12762">
      <w:pPr>
        <w:pStyle w:val="Default"/>
        <w:ind w:left="-144" w:firstLine="178"/>
        <w:rPr>
          <w:b/>
          <w:bCs/>
          <w:color w:val="000000" w:themeColor="text1"/>
          <w:sz w:val="22"/>
          <w:szCs w:val="22"/>
        </w:rPr>
      </w:pPr>
    </w:p>
    <w:sectPr w:rsidR="00B12762" w:rsidRPr="000A645C" w:rsidSect="00DC1A27">
      <w:type w:val="continuous"/>
      <w:pgSz w:w="16838" w:h="11906" w:orient="landscape" w:code="9"/>
      <w:pgMar w:top="1560" w:right="1134" w:bottom="851" w:left="1134" w:header="709"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475FF" w14:textId="77777777" w:rsidR="00372667" w:rsidRDefault="00372667" w:rsidP="00B05B00">
      <w:pPr>
        <w:spacing w:after="0" w:line="240" w:lineRule="auto"/>
      </w:pPr>
      <w:r>
        <w:separator/>
      </w:r>
    </w:p>
  </w:endnote>
  <w:endnote w:type="continuationSeparator" w:id="0">
    <w:p w14:paraId="3299BB9D" w14:textId="77777777" w:rsidR="00372667" w:rsidRDefault="00372667" w:rsidP="00B0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464AE" w14:textId="77777777" w:rsidR="003A2DFD" w:rsidRDefault="003A2D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3750DC" w14:textId="77777777" w:rsidR="003A2DFD" w:rsidRDefault="003A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2916051"/>
      <w:docPartObj>
        <w:docPartGallery w:val="Page Numbers (Bottom of Page)"/>
        <w:docPartUnique/>
      </w:docPartObj>
    </w:sdtPr>
    <w:sdtEndPr>
      <w:rPr>
        <w:noProof/>
      </w:rPr>
    </w:sdtEndPr>
    <w:sdtContent>
      <w:p w14:paraId="74468E40" w14:textId="1E40EC30" w:rsidR="003A2DFD" w:rsidRDefault="003A2D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B0C3A2" w14:textId="51D2E3FF" w:rsidR="003A2DFD" w:rsidRDefault="003A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A822" w14:textId="77777777" w:rsidR="00372667" w:rsidRDefault="00372667" w:rsidP="00B05B00">
      <w:pPr>
        <w:spacing w:after="0" w:line="240" w:lineRule="auto"/>
      </w:pPr>
      <w:r>
        <w:separator/>
      </w:r>
    </w:p>
  </w:footnote>
  <w:footnote w:type="continuationSeparator" w:id="0">
    <w:p w14:paraId="75558C7C" w14:textId="77777777" w:rsidR="00372667" w:rsidRDefault="00372667" w:rsidP="00B0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875E1" w14:textId="762CF5DD" w:rsidR="003A2DFD" w:rsidRDefault="007659D2" w:rsidP="00DC1A27">
    <w:pPr>
      <w:pStyle w:val="Header"/>
      <w:rPr>
        <w:rFonts w:ascii="Arial" w:hAnsi="Arial" w:cs="Arial"/>
        <w:sz w:val="24"/>
        <w:szCs w:val="24"/>
      </w:rPr>
    </w:pPr>
    <w:r>
      <w:rPr>
        <w:rFonts w:ascii="Arial" w:hAnsi="Arial" w:cs="Arial"/>
        <w:sz w:val="24"/>
        <w:szCs w:val="24"/>
      </w:rPr>
      <w:t xml:space="preserve">Reviewed </w:t>
    </w:r>
    <w:r w:rsidR="00800692">
      <w:rPr>
        <w:rFonts w:ascii="Arial" w:hAnsi="Arial" w:cs="Arial"/>
        <w:sz w:val="24"/>
        <w:szCs w:val="24"/>
      </w:rPr>
      <w:t>January 2024</w:t>
    </w:r>
    <w:r>
      <w:rPr>
        <w:rFonts w:ascii="Arial" w:hAnsi="Arial" w:cs="Arial"/>
        <w:sz w:val="24"/>
        <w:szCs w:val="24"/>
      </w:rPr>
      <w:t xml:space="preserve">                                       </w:t>
    </w:r>
    <w:r w:rsidR="00A6617F">
      <w:rPr>
        <w:rFonts w:ascii="Arial" w:hAnsi="Arial" w:cs="Arial"/>
        <w:sz w:val="24"/>
        <w:szCs w:val="24"/>
      </w:rPr>
      <w:t xml:space="preserve">    </w:t>
    </w:r>
    <w:r w:rsidR="008E5D57">
      <w:rPr>
        <w:rFonts w:ascii="Arial" w:hAnsi="Arial" w:cs="Arial"/>
        <w:sz w:val="24"/>
        <w:szCs w:val="24"/>
      </w:rPr>
      <w:t xml:space="preserve">                                                            </w:t>
    </w:r>
    <w:r w:rsidR="00A6617F">
      <w:rPr>
        <w:rFonts w:ascii="Arial" w:hAnsi="Arial" w:cs="Arial"/>
        <w:sz w:val="24"/>
        <w:szCs w:val="24"/>
      </w:rPr>
      <w:t xml:space="preserve">  </w:t>
    </w:r>
    <w:r>
      <w:rPr>
        <w:rFonts w:ascii="Arial" w:hAnsi="Arial" w:cs="Arial"/>
        <w:sz w:val="24"/>
        <w:szCs w:val="24"/>
      </w:rPr>
      <w:t>Next re</w:t>
    </w:r>
    <w:r w:rsidR="00830361">
      <w:rPr>
        <w:rFonts w:ascii="Arial" w:hAnsi="Arial" w:cs="Arial"/>
        <w:sz w:val="24"/>
        <w:szCs w:val="24"/>
      </w:rPr>
      <w:t xml:space="preserve">view </w:t>
    </w:r>
    <w:r w:rsidR="00800692">
      <w:rPr>
        <w:rFonts w:ascii="Arial" w:hAnsi="Arial" w:cs="Arial"/>
        <w:sz w:val="24"/>
        <w:szCs w:val="24"/>
      </w:rPr>
      <w:t>January 2025</w:t>
    </w:r>
    <w:r w:rsidR="003A2DFD">
      <w:rPr>
        <w:rFonts w:ascii="Arial" w:hAnsi="Arial" w:cs="Arial"/>
        <w:sz w:val="24"/>
        <w:szCs w:val="24"/>
      </w:rPr>
      <w:tab/>
    </w:r>
    <w:r w:rsidR="003A2DFD">
      <w:rPr>
        <w:rFonts w:ascii="Arial" w:hAnsi="Arial" w:cs="Arial"/>
        <w:sz w:val="24"/>
        <w:szCs w:val="24"/>
      </w:rPr>
      <w:tab/>
    </w:r>
  </w:p>
  <w:p w14:paraId="78EF2767" w14:textId="77777777" w:rsidR="003A2DFD" w:rsidRPr="00260B93" w:rsidRDefault="003A2DFD">
    <w:pPr>
      <w:pStyle w:val="Heade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C18"/>
    <w:multiLevelType w:val="multilevel"/>
    <w:tmpl w:val="E46A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B4087"/>
    <w:multiLevelType w:val="hybridMultilevel"/>
    <w:tmpl w:val="3A3EC9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60E86"/>
    <w:multiLevelType w:val="hybridMultilevel"/>
    <w:tmpl w:val="88DA8030"/>
    <w:lvl w:ilvl="0" w:tplc="E5A8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C2569"/>
    <w:multiLevelType w:val="hybridMultilevel"/>
    <w:tmpl w:val="B6A4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13A32"/>
    <w:multiLevelType w:val="hybridMultilevel"/>
    <w:tmpl w:val="1D3AC21E"/>
    <w:lvl w:ilvl="0" w:tplc="E5A819A0">
      <w:start w:val="1"/>
      <w:numFmt w:val="bullet"/>
      <w:lvlText w:val=""/>
      <w:lvlJc w:val="left"/>
      <w:pPr>
        <w:ind w:left="720" w:hanging="360"/>
      </w:pPr>
      <w:rPr>
        <w:rFonts w:ascii="Symbol" w:hAnsi="Symbol" w:hint="default"/>
      </w:rPr>
    </w:lvl>
    <w:lvl w:ilvl="1" w:tplc="58460020">
      <w:start w:val="1"/>
      <w:numFmt w:val="bullet"/>
      <w:lvlText w:val="o"/>
      <w:lvlJc w:val="left"/>
      <w:pPr>
        <w:ind w:left="1440" w:hanging="360"/>
      </w:pPr>
      <w:rPr>
        <w:rFonts w:ascii="Courier New" w:hAnsi="Courier New" w:hint="default"/>
      </w:rPr>
    </w:lvl>
    <w:lvl w:ilvl="2" w:tplc="13A02B02">
      <w:start w:val="1"/>
      <w:numFmt w:val="bullet"/>
      <w:lvlText w:val=""/>
      <w:lvlJc w:val="left"/>
      <w:pPr>
        <w:ind w:left="2160" w:hanging="360"/>
      </w:pPr>
      <w:rPr>
        <w:rFonts w:ascii="Wingdings" w:hAnsi="Wingdings" w:hint="default"/>
      </w:rPr>
    </w:lvl>
    <w:lvl w:ilvl="3" w:tplc="7B0296B2">
      <w:start w:val="1"/>
      <w:numFmt w:val="bullet"/>
      <w:lvlText w:val=""/>
      <w:lvlJc w:val="left"/>
      <w:pPr>
        <w:ind w:left="2880" w:hanging="360"/>
      </w:pPr>
      <w:rPr>
        <w:rFonts w:ascii="Symbol" w:hAnsi="Symbol" w:hint="default"/>
      </w:rPr>
    </w:lvl>
    <w:lvl w:ilvl="4" w:tplc="B34E4598">
      <w:start w:val="1"/>
      <w:numFmt w:val="bullet"/>
      <w:lvlText w:val="o"/>
      <w:lvlJc w:val="left"/>
      <w:pPr>
        <w:ind w:left="3600" w:hanging="360"/>
      </w:pPr>
      <w:rPr>
        <w:rFonts w:ascii="Courier New" w:hAnsi="Courier New" w:hint="default"/>
      </w:rPr>
    </w:lvl>
    <w:lvl w:ilvl="5" w:tplc="6D62B5CC">
      <w:start w:val="1"/>
      <w:numFmt w:val="bullet"/>
      <w:lvlText w:val=""/>
      <w:lvlJc w:val="left"/>
      <w:pPr>
        <w:ind w:left="4320" w:hanging="360"/>
      </w:pPr>
      <w:rPr>
        <w:rFonts w:ascii="Wingdings" w:hAnsi="Wingdings" w:hint="default"/>
      </w:rPr>
    </w:lvl>
    <w:lvl w:ilvl="6" w:tplc="D30AC4EA">
      <w:start w:val="1"/>
      <w:numFmt w:val="bullet"/>
      <w:lvlText w:val=""/>
      <w:lvlJc w:val="left"/>
      <w:pPr>
        <w:ind w:left="5040" w:hanging="360"/>
      </w:pPr>
      <w:rPr>
        <w:rFonts w:ascii="Symbol" w:hAnsi="Symbol" w:hint="default"/>
      </w:rPr>
    </w:lvl>
    <w:lvl w:ilvl="7" w:tplc="BD5A9D02">
      <w:start w:val="1"/>
      <w:numFmt w:val="bullet"/>
      <w:lvlText w:val="o"/>
      <w:lvlJc w:val="left"/>
      <w:pPr>
        <w:ind w:left="5760" w:hanging="360"/>
      </w:pPr>
      <w:rPr>
        <w:rFonts w:ascii="Courier New" w:hAnsi="Courier New" w:hint="default"/>
      </w:rPr>
    </w:lvl>
    <w:lvl w:ilvl="8" w:tplc="F9A4CF40">
      <w:start w:val="1"/>
      <w:numFmt w:val="bullet"/>
      <w:lvlText w:val=""/>
      <w:lvlJc w:val="left"/>
      <w:pPr>
        <w:ind w:left="6480" w:hanging="360"/>
      </w:pPr>
      <w:rPr>
        <w:rFonts w:ascii="Wingdings" w:hAnsi="Wingdings" w:hint="default"/>
      </w:rPr>
    </w:lvl>
  </w:abstractNum>
  <w:abstractNum w:abstractNumId="5" w15:restartNumberingAfterBreak="0">
    <w:nsid w:val="16876FC6"/>
    <w:multiLevelType w:val="hybridMultilevel"/>
    <w:tmpl w:val="BDD897F0"/>
    <w:lvl w:ilvl="0" w:tplc="08090001">
      <w:start w:val="1"/>
      <w:numFmt w:val="bullet"/>
      <w:lvlText w:val=""/>
      <w:lvlJc w:val="left"/>
      <w:pPr>
        <w:ind w:left="720" w:hanging="360"/>
      </w:pPr>
      <w:rPr>
        <w:rFonts w:ascii="Symbol" w:hAnsi="Symbol" w:hint="default"/>
      </w:rPr>
    </w:lvl>
    <w:lvl w:ilvl="1" w:tplc="A8A69A8E">
      <w:start w:val="1"/>
      <w:numFmt w:val="bullet"/>
      <w:lvlText w:val="o"/>
      <w:lvlJc w:val="left"/>
      <w:pPr>
        <w:ind w:left="1440" w:hanging="360"/>
      </w:pPr>
      <w:rPr>
        <w:rFonts w:ascii="Courier New" w:hAnsi="Courier New" w:hint="default"/>
      </w:rPr>
    </w:lvl>
    <w:lvl w:ilvl="2" w:tplc="BE56700C">
      <w:start w:val="1"/>
      <w:numFmt w:val="bullet"/>
      <w:lvlText w:val=""/>
      <w:lvlJc w:val="left"/>
      <w:pPr>
        <w:ind w:left="2160" w:hanging="360"/>
      </w:pPr>
      <w:rPr>
        <w:rFonts w:ascii="Wingdings" w:hAnsi="Wingdings" w:hint="default"/>
      </w:rPr>
    </w:lvl>
    <w:lvl w:ilvl="3" w:tplc="F1F025F0">
      <w:start w:val="1"/>
      <w:numFmt w:val="bullet"/>
      <w:lvlText w:val=""/>
      <w:lvlJc w:val="left"/>
      <w:pPr>
        <w:ind w:left="2880" w:hanging="360"/>
      </w:pPr>
      <w:rPr>
        <w:rFonts w:ascii="Symbol" w:hAnsi="Symbol" w:hint="default"/>
      </w:rPr>
    </w:lvl>
    <w:lvl w:ilvl="4" w:tplc="DFD20992">
      <w:start w:val="1"/>
      <w:numFmt w:val="bullet"/>
      <w:lvlText w:val="o"/>
      <w:lvlJc w:val="left"/>
      <w:pPr>
        <w:ind w:left="3600" w:hanging="360"/>
      </w:pPr>
      <w:rPr>
        <w:rFonts w:ascii="Courier New" w:hAnsi="Courier New" w:hint="default"/>
      </w:rPr>
    </w:lvl>
    <w:lvl w:ilvl="5" w:tplc="A75ABCB8">
      <w:start w:val="1"/>
      <w:numFmt w:val="bullet"/>
      <w:lvlText w:val=""/>
      <w:lvlJc w:val="left"/>
      <w:pPr>
        <w:ind w:left="4320" w:hanging="360"/>
      </w:pPr>
      <w:rPr>
        <w:rFonts w:ascii="Wingdings" w:hAnsi="Wingdings" w:hint="default"/>
      </w:rPr>
    </w:lvl>
    <w:lvl w:ilvl="6" w:tplc="53E6F95C">
      <w:start w:val="1"/>
      <w:numFmt w:val="bullet"/>
      <w:lvlText w:val=""/>
      <w:lvlJc w:val="left"/>
      <w:pPr>
        <w:ind w:left="5040" w:hanging="360"/>
      </w:pPr>
      <w:rPr>
        <w:rFonts w:ascii="Symbol" w:hAnsi="Symbol" w:hint="default"/>
      </w:rPr>
    </w:lvl>
    <w:lvl w:ilvl="7" w:tplc="0B6A33CC">
      <w:start w:val="1"/>
      <w:numFmt w:val="bullet"/>
      <w:lvlText w:val="o"/>
      <w:lvlJc w:val="left"/>
      <w:pPr>
        <w:ind w:left="5760" w:hanging="360"/>
      </w:pPr>
      <w:rPr>
        <w:rFonts w:ascii="Courier New" w:hAnsi="Courier New" w:hint="default"/>
      </w:rPr>
    </w:lvl>
    <w:lvl w:ilvl="8" w:tplc="A404A200">
      <w:start w:val="1"/>
      <w:numFmt w:val="bullet"/>
      <w:lvlText w:val=""/>
      <w:lvlJc w:val="left"/>
      <w:pPr>
        <w:ind w:left="6480" w:hanging="360"/>
      </w:pPr>
      <w:rPr>
        <w:rFonts w:ascii="Wingdings" w:hAnsi="Wingdings" w:hint="default"/>
      </w:rPr>
    </w:lvl>
  </w:abstractNum>
  <w:abstractNum w:abstractNumId="6" w15:restartNumberingAfterBreak="0">
    <w:nsid w:val="18860B7B"/>
    <w:multiLevelType w:val="hybridMultilevel"/>
    <w:tmpl w:val="44DAC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E64EA5"/>
    <w:multiLevelType w:val="hybridMultilevel"/>
    <w:tmpl w:val="8D0E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B7231"/>
    <w:multiLevelType w:val="hybridMultilevel"/>
    <w:tmpl w:val="14F2D34C"/>
    <w:lvl w:ilvl="0" w:tplc="BC328480">
      <w:start w:val="1"/>
      <w:numFmt w:val="bullet"/>
      <w:lvlText w:val=""/>
      <w:lvlJc w:val="left"/>
      <w:pPr>
        <w:ind w:left="720" w:hanging="360"/>
      </w:pPr>
      <w:rPr>
        <w:rFonts w:ascii="Symbol" w:hAnsi="Symbol" w:hint="default"/>
      </w:rPr>
    </w:lvl>
    <w:lvl w:ilvl="1" w:tplc="8CDA2FA8">
      <w:start w:val="1"/>
      <w:numFmt w:val="bullet"/>
      <w:lvlText w:val="o"/>
      <w:lvlJc w:val="left"/>
      <w:pPr>
        <w:ind w:left="1440" w:hanging="360"/>
      </w:pPr>
      <w:rPr>
        <w:rFonts w:ascii="Courier New" w:hAnsi="Courier New" w:hint="default"/>
      </w:rPr>
    </w:lvl>
    <w:lvl w:ilvl="2" w:tplc="9950FE02">
      <w:start w:val="1"/>
      <w:numFmt w:val="bullet"/>
      <w:lvlText w:val=""/>
      <w:lvlJc w:val="left"/>
      <w:pPr>
        <w:ind w:left="2160" w:hanging="360"/>
      </w:pPr>
      <w:rPr>
        <w:rFonts w:ascii="Wingdings" w:hAnsi="Wingdings" w:hint="default"/>
      </w:rPr>
    </w:lvl>
    <w:lvl w:ilvl="3" w:tplc="58423E50">
      <w:start w:val="1"/>
      <w:numFmt w:val="bullet"/>
      <w:lvlText w:val=""/>
      <w:lvlJc w:val="left"/>
      <w:pPr>
        <w:ind w:left="2880" w:hanging="360"/>
      </w:pPr>
      <w:rPr>
        <w:rFonts w:ascii="Symbol" w:hAnsi="Symbol" w:hint="default"/>
      </w:rPr>
    </w:lvl>
    <w:lvl w:ilvl="4" w:tplc="DB46C98C">
      <w:start w:val="1"/>
      <w:numFmt w:val="bullet"/>
      <w:lvlText w:val="o"/>
      <w:lvlJc w:val="left"/>
      <w:pPr>
        <w:ind w:left="3600" w:hanging="360"/>
      </w:pPr>
      <w:rPr>
        <w:rFonts w:ascii="Courier New" w:hAnsi="Courier New" w:hint="default"/>
      </w:rPr>
    </w:lvl>
    <w:lvl w:ilvl="5" w:tplc="830E578E">
      <w:start w:val="1"/>
      <w:numFmt w:val="bullet"/>
      <w:lvlText w:val=""/>
      <w:lvlJc w:val="left"/>
      <w:pPr>
        <w:ind w:left="4320" w:hanging="360"/>
      </w:pPr>
      <w:rPr>
        <w:rFonts w:ascii="Wingdings" w:hAnsi="Wingdings" w:hint="default"/>
      </w:rPr>
    </w:lvl>
    <w:lvl w:ilvl="6" w:tplc="4DAE85A4">
      <w:start w:val="1"/>
      <w:numFmt w:val="bullet"/>
      <w:lvlText w:val=""/>
      <w:lvlJc w:val="left"/>
      <w:pPr>
        <w:ind w:left="5040" w:hanging="360"/>
      </w:pPr>
      <w:rPr>
        <w:rFonts w:ascii="Symbol" w:hAnsi="Symbol" w:hint="default"/>
      </w:rPr>
    </w:lvl>
    <w:lvl w:ilvl="7" w:tplc="7496280A">
      <w:start w:val="1"/>
      <w:numFmt w:val="bullet"/>
      <w:lvlText w:val="o"/>
      <w:lvlJc w:val="left"/>
      <w:pPr>
        <w:ind w:left="5760" w:hanging="360"/>
      </w:pPr>
      <w:rPr>
        <w:rFonts w:ascii="Courier New" w:hAnsi="Courier New" w:hint="default"/>
      </w:rPr>
    </w:lvl>
    <w:lvl w:ilvl="8" w:tplc="4F804FC6">
      <w:start w:val="1"/>
      <w:numFmt w:val="bullet"/>
      <w:lvlText w:val=""/>
      <w:lvlJc w:val="left"/>
      <w:pPr>
        <w:ind w:left="6480" w:hanging="360"/>
      </w:pPr>
      <w:rPr>
        <w:rFonts w:ascii="Wingdings" w:hAnsi="Wingdings" w:hint="default"/>
      </w:rPr>
    </w:lvl>
  </w:abstractNum>
  <w:abstractNum w:abstractNumId="9" w15:restartNumberingAfterBreak="0">
    <w:nsid w:val="1E3F121F"/>
    <w:multiLevelType w:val="hybridMultilevel"/>
    <w:tmpl w:val="BFD4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C0818"/>
    <w:multiLevelType w:val="hybridMultilevel"/>
    <w:tmpl w:val="620E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C643A"/>
    <w:multiLevelType w:val="hybridMultilevel"/>
    <w:tmpl w:val="85207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724BD"/>
    <w:multiLevelType w:val="hybridMultilevel"/>
    <w:tmpl w:val="271CD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A103E"/>
    <w:multiLevelType w:val="hybridMultilevel"/>
    <w:tmpl w:val="947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01D3D"/>
    <w:multiLevelType w:val="hybridMultilevel"/>
    <w:tmpl w:val="695C5D08"/>
    <w:lvl w:ilvl="0" w:tplc="57608C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0F44CC"/>
    <w:multiLevelType w:val="multilevel"/>
    <w:tmpl w:val="201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57222E"/>
    <w:multiLevelType w:val="multilevel"/>
    <w:tmpl w:val="F514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7F54A9"/>
    <w:multiLevelType w:val="hybridMultilevel"/>
    <w:tmpl w:val="2F2ABC28"/>
    <w:lvl w:ilvl="0" w:tplc="08090001">
      <w:start w:val="1"/>
      <w:numFmt w:val="bullet"/>
      <w:lvlText w:val=""/>
      <w:lvlJc w:val="left"/>
      <w:pPr>
        <w:ind w:left="720" w:hanging="360"/>
      </w:pPr>
      <w:rPr>
        <w:rFonts w:ascii="Symbol" w:hAnsi="Symbol" w:hint="default"/>
      </w:rPr>
    </w:lvl>
    <w:lvl w:ilvl="1" w:tplc="5B16C53A">
      <w:start w:val="1"/>
      <w:numFmt w:val="bullet"/>
      <w:lvlText w:val="o"/>
      <w:lvlJc w:val="left"/>
      <w:pPr>
        <w:ind w:left="1440" w:hanging="360"/>
      </w:pPr>
      <w:rPr>
        <w:rFonts w:ascii="Courier New" w:hAnsi="Courier New" w:hint="default"/>
      </w:rPr>
    </w:lvl>
    <w:lvl w:ilvl="2" w:tplc="EC401432">
      <w:start w:val="1"/>
      <w:numFmt w:val="bullet"/>
      <w:lvlText w:val=""/>
      <w:lvlJc w:val="left"/>
      <w:pPr>
        <w:ind w:left="2160" w:hanging="360"/>
      </w:pPr>
      <w:rPr>
        <w:rFonts w:ascii="Wingdings" w:hAnsi="Wingdings" w:hint="default"/>
      </w:rPr>
    </w:lvl>
    <w:lvl w:ilvl="3" w:tplc="03DC4BD6">
      <w:start w:val="1"/>
      <w:numFmt w:val="bullet"/>
      <w:lvlText w:val=""/>
      <w:lvlJc w:val="left"/>
      <w:pPr>
        <w:ind w:left="2880" w:hanging="360"/>
      </w:pPr>
      <w:rPr>
        <w:rFonts w:ascii="Symbol" w:hAnsi="Symbol" w:hint="default"/>
      </w:rPr>
    </w:lvl>
    <w:lvl w:ilvl="4" w:tplc="D9E24D14">
      <w:start w:val="1"/>
      <w:numFmt w:val="bullet"/>
      <w:lvlText w:val="o"/>
      <w:lvlJc w:val="left"/>
      <w:pPr>
        <w:ind w:left="3600" w:hanging="360"/>
      </w:pPr>
      <w:rPr>
        <w:rFonts w:ascii="Courier New" w:hAnsi="Courier New" w:hint="default"/>
      </w:rPr>
    </w:lvl>
    <w:lvl w:ilvl="5" w:tplc="5C882612">
      <w:start w:val="1"/>
      <w:numFmt w:val="bullet"/>
      <w:lvlText w:val=""/>
      <w:lvlJc w:val="left"/>
      <w:pPr>
        <w:ind w:left="4320" w:hanging="360"/>
      </w:pPr>
      <w:rPr>
        <w:rFonts w:ascii="Wingdings" w:hAnsi="Wingdings" w:hint="default"/>
      </w:rPr>
    </w:lvl>
    <w:lvl w:ilvl="6" w:tplc="D78CA794">
      <w:start w:val="1"/>
      <w:numFmt w:val="bullet"/>
      <w:lvlText w:val=""/>
      <w:lvlJc w:val="left"/>
      <w:pPr>
        <w:ind w:left="5040" w:hanging="360"/>
      </w:pPr>
      <w:rPr>
        <w:rFonts w:ascii="Symbol" w:hAnsi="Symbol" w:hint="default"/>
      </w:rPr>
    </w:lvl>
    <w:lvl w:ilvl="7" w:tplc="54A4A786">
      <w:start w:val="1"/>
      <w:numFmt w:val="bullet"/>
      <w:lvlText w:val="o"/>
      <w:lvlJc w:val="left"/>
      <w:pPr>
        <w:ind w:left="5760" w:hanging="360"/>
      </w:pPr>
      <w:rPr>
        <w:rFonts w:ascii="Courier New" w:hAnsi="Courier New" w:hint="default"/>
      </w:rPr>
    </w:lvl>
    <w:lvl w:ilvl="8" w:tplc="2D98A5CE">
      <w:start w:val="1"/>
      <w:numFmt w:val="bullet"/>
      <w:lvlText w:val=""/>
      <w:lvlJc w:val="left"/>
      <w:pPr>
        <w:ind w:left="6480" w:hanging="360"/>
      </w:pPr>
      <w:rPr>
        <w:rFonts w:ascii="Wingdings" w:hAnsi="Wingdings" w:hint="default"/>
      </w:rPr>
    </w:lvl>
  </w:abstractNum>
  <w:abstractNum w:abstractNumId="18" w15:restartNumberingAfterBreak="0">
    <w:nsid w:val="3B752B81"/>
    <w:multiLevelType w:val="hybridMultilevel"/>
    <w:tmpl w:val="E094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34709"/>
    <w:multiLevelType w:val="hybridMultilevel"/>
    <w:tmpl w:val="D7102C6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DDF4FB4"/>
    <w:multiLevelType w:val="hybridMultilevel"/>
    <w:tmpl w:val="02A6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CD57D8"/>
    <w:multiLevelType w:val="hybridMultilevel"/>
    <w:tmpl w:val="98E29784"/>
    <w:lvl w:ilvl="0" w:tplc="3E4A2892">
      <w:start w:val="1"/>
      <w:numFmt w:val="bullet"/>
      <w:lvlText w:val=""/>
      <w:lvlJc w:val="left"/>
      <w:pPr>
        <w:ind w:left="720" w:hanging="360"/>
      </w:pPr>
      <w:rPr>
        <w:rFonts w:ascii="Symbol" w:hAnsi="Symbol" w:hint="default"/>
      </w:rPr>
    </w:lvl>
    <w:lvl w:ilvl="1" w:tplc="D7EC0980">
      <w:start w:val="1"/>
      <w:numFmt w:val="bullet"/>
      <w:lvlText w:val="o"/>
      <w:lvlJc w:val="left"/>
      <w:pPr>
        <w:ind w:left="1440" w:hanging="360"/>
      </w:pPr>
      <w:rPr>
        <w:rFonts w:ascii="Courier New" w:hAnsi="Courier New" w:hint="default"/>
      </w:rPr>
    </w:lvl>
    <w:lvl w:ilvl="2" w:tplc="BFCC6992">
      <w:start w:val="1"/>
      <w:numFmt w:val="bullet"/>
      <w:lvlText w:val=""/>
      <w:lvlJc w:val="left"/>
      <w:pPr>
        <w:ind w:left="2160" w:hanging="360"/>
      </w:pPr>
      <w:rPr>
        <w:rFonts w:ascii="Wingdings" w:hAnsi="Wingdings" w:hint="default"/>
      </w:rPr>
    </w:lvl>
    <w:lvl w:ilvl="3" w:tplc="6E901D28">
      <w:start w:val="1"/>
      <w:numFmt w:val="bullet"/>
      <w:lvlText w:val=""/>
      <w:lvlJc w:val="left"/>
      <w:pPr>
        <w:ind w:left="2880" w:hanging="360"/>
      </w:pPr>
      <w:rPr>
        <w:rFonts w:ascii="Symbol" w:hAnsi="Symbol" w:hint="default"/>
      </w:rPr>
    </w:lvl>
    <w:lvl w:ilvl="4" w:tplc="F38A9D22">
      <w:start w:val="1"/>
      <w:numFmt w:val="bullet"/>
      <w:lvlText w:val="o"/>
      <w:lvlJc w:val="left"/>
      <w:pPr>
        <w:ind w:left="3600" w:hanging="360"/>
      </w:pPr>
      <w:rPr>
        <w:rFonts w:ascii="Courier New" w:hAnsi="Courier New" w:hint="default"/>
      </w:rPr>
    </w:lvl>
    <w:lvl w:ilvl="5" w:tplc="B232CA88">
      <w:start w:val="1"/>
      <w:numFmt w:val="bullet"/>
      <w:lvlText w:val=""/>
      <w:lvlJc w:val="left"/>
      <w:pPr>
        <w:ind w:left="4320" w:hanging="360"/>
      </w:pPr>
      <w:rPr>
        <w:rFonts w:ascii="Wingdings" w:hAnsi="Wingdings" w:hint="default"/>
      </w:rPr>
    </w:lvl>
    <w:lvl w:ilvl="6" w:tplc="7F1E4290">
      <w:start w:val="1"/>
      <w:numFmt w:val="bullet"/>
      <w:lvlText w:val=""/>
      <w:lvlJc w:val="left"/>
      <w:pPr>
        <w:ind w:left="5040" w:hanging="360"/>
      </w:pPr>
      <w:rPr>
        <w:rFonts w:ascii="Symbol" w:hAnsi="Symbol" w:hint="default"/>
      </w:rPr>
    </w:lvl>
    <w:lvl w:ilvl="7" w:tplc="10A61BDC">
      <w:start w:val="1"/>
      <w:numFmt w:val="bullet"/>
      <w:lvlText w:val="o"/>
      <w:lvlJc w:val="left"/>
      <w:pPr>
        <w:ind w:left="5760" w:hanging="360"/>
      </w:pPr>
      <w:rPr>
        <w:rFonts w:ascii="Courier New" w:hAnsi="Courier New" w:hint="default"/>
      </w:rPr>
    </w:lvl>
    <w:lvl w:ilvl="8" w:tplc="2EBE80B2">
      <w:start w:val="1"/>
      <w:numFmt w:val="bullet"/>
      <w:lvlText w:val=""/>
      <w:lvlJc w:val="left"/>
      <w:pPr>
        <w:ind w:left="6480" w:hanging="360"/>
      </w:pPr>
      <w:rPr>
        <w:rFonts w:ascii="Wingdings" w:hAnsi="Wingdings" w:hint="default"/>
      </w:rPr>
    </w:lvl>
  </w:abstractNum>
  <w:abstractNum w:abstractNumId="22" w15:restartNumberingAfterBreak="0">
    <w:nsid w:val="44F5202A"/>
    <w:multiLevelType w:val="hybridMultilevel"/>
    <w:tmpl w:val="3468CF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983593C"/>
    <w:multiLevelType w:val="hybridMultilevel"/>
    <w:tmpl w:val="1424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B4530"/>
    <w:multiLevelType w:val="hybridMultilevel"/>
    <w:tmpl w:val="794E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AB2340"/>
    <w:multiLevelType w:val="hybridMultilevel"/>
    <w:tmpl w:val="E4FA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54BA2"/>
    <w:multiLevelType w:val="hybridMultilevel"/>
    <w:tmpl w:val="570257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1F57D13"/>
    <w:multiLevelType w:val="hybridMultilevel"/>
    <w:tmpl w:val="33BAE8FA"/>
    <w:lvl w:ilvl="0" w:tplc="810652A6">
      <w:start w:val="1"/>
      <w:numFmt w:val="bullet"/>
      <w:lvlText w:val=""/>
      <w:lvlJc w:val="left"/>
      <w:pPr>
        <w:ind w:left="720" w:hanging="360"/>
      </w:pPr>
      <w:rPr>
        <w:rFonts w:ascii="Symbol" w:hAnsi="Symbol" w:hint="default"/>
      </w:rPr>
    </w:lvl>
    <w:lvl w:ilvl="1" w:tplc="033EA492">
      <w:start w:val="1"/>
      <w:numFmt w:val="bullet"/>
      <w:lvlText w:val="o"/>
      <w:lvlJc w:val="left"/>
      <w:pPr>
        <w:ind w:left="1440" w:hanging="360"/>
      </w:pPr>
      <w:rPr>
        <w:rFonts w:ascii="Courier New" w:hAnsi="Courier New" w:hint="default"/>
      </w:rPr>
    </w:lvl>
    <w:lvl w:ilvl="2" w:tplc="E3689904">
      <w:start w:val="1"/>
      <w:numFmt w:val="bullet"/>
      <w:lvlText w:val=""/>
      <w:lvlJc w:val="left"/>
      <w:pPr>
        <w:ind w:left="2160" w:hanging="360"/>
      </w:pPr>
      <w:rPr>
        <w:rFonts w:ascii="Wingdings" w:hAnsi="Wingdings" w:hint="default"/>
      </w:rPr>
    </w:lvl>
    <w:lvl w:ilvl="3" w:tplc="D5D60FBA">
      <w:start w:val="1"/>
      <w:numFmt w:val="bullet"/>
      <w:lvlText w:val=""/>
      <w:lvlJc w:val="left"/>
      <w:pPr>
        <w:ind w:left="2880" w:hanging="360"/>
      </w:pPr>
      <w:rPr>
        <w:rFonts w:ascii="Symbol" w:hAnsi="Symbol" w:hint="default"/>
      </w:rPr>
    </w:lvl>
    <w:lvl w:ilvl="4" w:tplc="CB203C54">
      <w:start w:val="1"/>
      <w:numFmt w:val="bullet"/>
      <w:lvlText w:val="o"/>
      <w:lvlJc w:val="left"/>
      <w:pPr>
        <w:ind w:left="3600" w:hanging="360"/>
      </w:pPr>
      <w:rPr>
        <w:rFonts w:ascii="Courier New" w:hAnsi="Courier New" w:hint="default"/>
      </w:rPr>
    </w:lvl>
    <w:lvl w:ilvl="5" w:tplc="C0367738">
      <w:start w:val="1"/>
      <w:numFmt w:val="bullet"/>
      <w:lvlText w:val=""/>
      <w:lvlJc w:val="left"/>
      <w:pPr>
        <w:ind w:left="4320" w:hanging="360"/>
      </w:pPr>
      <w:rPr>
        <w:rFonts w:ascii="Wingdings" w:hAnsi="Wingdings" w:hint="default"/>
      </w:rPr>
    </w:lvl>
    <w:lvl w:ilvl="6" w:tplc="06F4F74C">
      <w:start w:val="1"/>
      <w:numFmt w:val="bullet"/>
      <w:lvlText w:val=""/>
      <w:lvlJc w:val="left"/>
      <w:pPr>
        <w:ind w:left="5040" w:hanging="360"/>
      </w:pPr>
      <w:rPr>
        <w:rFonts w:ascii="Symbol" w:hAnsi="Symbol" w:hint="default"/>
      </w:rPr>
    </w:lvl>
    <w:lvl w:ilvl="7" w:tplc="C1E0281C">
      <w:start w:val="1"/>
      <w:numFmt w:val="bullet"/>
      <w:lvlText w:val="o"/>
      <w:lvlJc w:val="left"/>
      <w:pPr>
        <w:ind w:left="5760" w:hanging="360"/>
      </w:pPr>
      <w:rPr>
        <w:rFonts w:ascii="Courier New" w:hAnsi="Courier New" w:hint="default"/>
      </w:rPr>
    </w:lvl>
    <w:lvl w:ilvl="8" w:tplc="3DB0F330">
      <w:start w:val="1"/>
      <w:numFmt w:val="bullet"/>
      <w:lvlText w:val=""/>
      <w:lvlJc w:val="left"/>
      <w:pPr>
        <w:ind w:left="6480" w:hanging="360"/>
      </w:pPr>
      <w:rPr>
        <w:rFonts w:ascii="Wingdings" w:hAnsi="Wingdings" w:hint="default"/>
      </w:rPr>
    </w:lvl>
  </w:abstractNum>
  <w:abstractNum w:abstractNumId="28" w15:restartNumberingAfterBreak="0">
    <w:nsid w:val="53815489"/>
    <w:multiLevelType w:val="hybridMultilevel"/>
    <w:tmpl w:val="AE50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10141A"/>
    <w:multiLevelType w:val="hybridMultilevel"/>
    <w:tmpl w:val="B59EE722"/>
    <w:lvl w:ilvl="0" w:tplc="8486A15C">
      <w:start w:val="1"/>
      <w:numFmt w:val="decimal"/>
      <w:lvlText w:val="%1."/>
      <w:lvlJc w:val="left"/>
      <w:pPr>
        <w:ind w:left="720" w:hanging="360"/>
      </w:pPr>
    </w:lvl>
    <w:lvl w:ilvl="1" w:tplc="BA64401C">
      <w:start w:val="1"/>
      <w:numFmt w:val="lowerLetter"/>
      <w:lvlText w:val="%2."/>
      <w:lvlJc w:val="left"/>
      <w:pPr>
        <w:ind w:left="1440" w:hanging="360"/>
      </w:pPr>
    </w:lvl>
    <w:lvl w:ilvl="2" w:tplc="BF2EF9C0">
      <w:start w:val="1"/>
      <w:numFmt w:val="lowerRoman"/>
      <w:lvlText w:val="%3."/>
      <w:lvlJc w:val="right"/>
      <w:pPr>
        <w:ind w:left="2160" w:hanging="180"/>
      </w:pPr>
    </w:lvl>
    <w:lvl w:ilvl="3" w:tplc="EA2C2BAE">
      <w:start w:val="1"/>
      <w:numFmt w:val="decimal"/>
      <w:lvlText w:val="%4."/>
      <w:lvlJc w:val="left"/>
      <w:pPr>
        <w:ind w:left="2880" w:hanging="360"/>
      </w:pPr>
    </w:lvl>
    <w:lvl w:ilvl="4" w:tplc="1DC21228">
      <w:start w:val="1"/>
      <w:numFmt w:val="lowerLetter"/>
      <w:lvlText w:val="%5."/>
      <w:lvlJc w:val="left"/>
      <w:pPr>
        <w:ind w:left="3600" w:hanging="360"/>
      </w:pPr>
    </w:lvl>
    <w:lvl w:ilvl="5" w:tplc="C84EFD20">
      <w:start w:val="1"/>
      <w:numFmt w:val="lowerRoman"/>
      <w:lvlText w:val="%6."/>
      <w:lvlJc w:val="right"/>
      <w:pPr>
        <w:ind w:left="4320" w:hanging="180"/>
      </w:pPr>
    </w:lvl>
    <w:lvl w:ilvl="6" w:tplc="64C09062">
      <w:start w:val="1"/>
      <w:numFmt w:val="decimal"/>
      <w:lvlText w:val="%7."/>
      <w:lvlJc w:val="left"/>
      <w:pPr>
        <w:ind w:left="5040" w:hanging="360"/>
      </w:pPr>
    </w:lvl>
    <w:lvl w:ilvl="7" w:tplc="76308DB8">
      <w:start w:val="1"/>
      <w:numFmt w:val="lowerLetter"/>
      <w:lvlText w:val="%8."/>
      <w:lvlJc w:val="left"/>
      <w:pPr>
        <w:ind w:left="5760" w:hanging="360"/>
      </w:pPr>
    </w:lvl>
    <w:lvl w:ilvl="8" w:tplc="3B62A916">
      <w:start w:val="1"/>
      <w:numFmt w:val="lowerRoman"/>
      <w:lvlText w:val="%9."/>
      <w:lvlJc w:val="right"/>
      <w:pPr>
        <w:ind w:left="6480" w:hanging="180"/>
      </w:pPr>
    </w:lvl>
  </w:abstractNum>
  <w:abstractNum w:abstractNumId="30" w15:restartNumberingAfterBreak="0">
    <w:nsid w:val="5B297E99"/>
    <w:multiLevelType w:val="hybridMultilevel"/>
    <w:tmpl w:val="84A8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B3E11"/>
    <w:multiLevelType w:val="hybridMultilevel"/>
    <w:tmpl w:val="AF1444DC"/>
    <w:lvl w:ilvl="0" w:tplc="FB6AB568">
      <w:start w:val="1"/>
      <w:numFmt w:val="bullet"/>
      <w:lvlText w:val=""/>
      <w:lvlJc w:val="left"/>
      <w:pPr>
        <w:ind w:left="720" w:hanging="360"/>
      </w:pPr>
      <w:rPr>
        <w:rFonts w:ascii="Symbol" w:hAnsi="Symbol" w:hint="default"/>
      </w:rPr>
    </w:lvl>
    <w:lvl w:ilvl="1" w:tplc="D28AB6FC">
      <w:start w:val="1"/>
      <w:numFmt w:val="bullet"/>
      <w:lvlText w:val="o"/>
      <w:lvlJc w:val="left"/>
      <w:pPr>
        <w:ind w:left="1440" w:hanging="360"/>
      </w:pPr>
      <w:rPr>
        <w:rFonts w:ascii="Courier New" w:hAnsi="Courier New" w:hint="default"/>
      </w:rPr>
    </w:lvl>
    <w:lvl w:ilvl="2" w:tplc="8F808ED0">
      <w:start w:val="1"/>
      <w:numFmt w:val="bullet"/>
      <w:lvlText w:val=""/>
      <w:lvlJc w:val="left"/>
      <w:pPr>
        <w:ind w:left="2160" w:hanging="360"/>
      </w:pPr>
      <w:rPr>
        <w:rFonts w:ascii="Wingdings" w:hAnsi="Wingdings" w:hint="default"/>
      </w:rPr>
    </w:lvl>
    <w:lvl w:ilvl="3" w:tplc="27BEF0EE">
      <w:start w:val="1"/>
      <w:numFmt w:val="bullet"/>
      <w:lvlText w:val=""/>
      <w:lvlJc w:val="left"/>
      <w:pPr>
        <w:ind w:left="2880" w:hanging="360"/>
      </w:pPr>
      <w:rPr>
        <w:rFonts w:ascii="Symbol" w:hAnsi="Symbol" w:hint="default"/>
      </w:rPr>
    </w:lvl>
    <w:lvl w:ilvl="4" w:tplc="9C88AF94">
      <w:start w:val="1"/>
      <w:numFmt w:val="bullet"/>
      <w:lvlText w:val="o"/>
      <w:lvlJc w:val="left"/>
      <w:pPr>
        <w:ind w:left="3600" w:hanging="360"/>
      </w:pPr>
      <w:rPr>
        <w:rFonts w:ascii="Courier New" w:hAnsi="Courier New" w:hint="default"/>
      </w:rPr>
    </w:lvl>
    <w:lvl w:ilvl="5" w:tplc="69EE5882">
      <w:start w:val="1"/>
      <w:numFmt w:val="bullet"/>
      <w:lvlText w:val=""/>
      <w:lvlJc w:val="left"/>
      <w:pPr>
        <w:ind w:left="4320" w:hanging="360"/>
      </w:pPr>
      <w:rPr>
        <w:rFonts w:ascii="Wingdings" w:hAnsi="Wingdings" w:hint="default"/>
      </w:rPr>
    </w:lvl>
    <w:lvl w:ilvl="6" w:tplc="DC2E5968">
      <w:start w:val="1"/>
      <w:numFmt w:val="bullet"/>
      <w:lvlText w:val=""/>
      <w:lvlJc w:val="left"/>
      <w:pPr>
        <w:ind w:left="5040" w:hanging="360"/>
      </w:pPr>
      <w:rPr>
        <w:rFonts w:ascii="Symbol" w:hAnsi="Symbol" w:hint="default"/>
      </w:rPr>
    </w:lvl>
    <w:lvl w:ilvl="7" w:tplc="3DC070E4">
      <w:start w:val="1"/>
      <w:numFmt w:val="bullet"/>
      <w:lvlText w:val="o"/>
      <w:lvlJc w:val="left"/>
      <w:pPr>
        <w:ind w:left="5760" w:hanging="360"/>
      </w:pPr>
      <w:rPr>
        <w:rFonts w:ascii="Courier New" w:hAnsi="Courier New" w:hint="default"/>
      </w:rPr>
    </w:lvl>
    <w:lvl w:ilvl="8" w:tplc="6548FC44">
      <w:start w:val="1"/>
      <w:numFmt w:val="bullet"/>
      <w:lvlText w:val=""/>
      <w:lvlJc w:val="left"/>
      <w:pPr>
        <w:ind w:left="6480" w:hanging="360"/>
      </w:pPr>
      <w:rPr>
        <w:rFonts w:ascii="Wingdings" w:hAnsi="Wingdings" w:hint="default"/>
      </w:rPr>
    </w:lvl>
  </w:abstractNum>
  <w:abstractNum w:abstractNumId="32" w15:restartNumberingAfterBreak="0">
    <w:nsid w:val="5D554CD9"/>
    <w:multiLevelType w:val="hybridMultilevel"/>
    <w:tmpl w:val="D1C4C358"/>
    <w:lvl w:ilvl="0" w:tplc="08090001">
      <w:start w:val="1"/>
      <w:numFmt w:val="bullet"/>
      <w:lvlText w:val=""/>
      <w:lvlJc w:val="left"/>
      <w:pPr>
        <w:ind w:left="1477" w:hanging="360"/>
      </w:pPr>
      <w:rPr>
        <w:rFonts w:ascii="Symbol" w:hAnsi="Symbol" w:hint="default"/>
      </w:rPr>
    </w:lvl>
    <w:lvl w:ilvl="1" w:tplc="08090003" w:tentative="1">
      <w:start w:val="1"/>
      <w:numFmt w:val="bullet"/>
      <w:lvlText w:val="o"/>
      <w:lvlJc w:val="left"/>
      <w:pPr>
        <w:ind w:left="2197" w:hanging="360"/>
      </w:pPr>
      <w:rPr>
        <w:rFonts w:ascii="Courier New" w:hAnsi="Courier New" w:cs="Courier New" w:hint="default"/>
      </w:rPr>
    </w:lvl>
    <w:lvl w:ilvl="2" w:tplc="08090005" w:tentative="1">
      <w:start w:val="1"/>
      <w:numFmt w:val="bullet"/>
      <w:lvlText w:val=""/>
      <w:lvlJc w:val="left"/>
      <w:pPr>
        <w:ind w:left="2917" w:hanging="360"/>
      </w:pPr>
      <w:rPr>
        <w:rFonts w:ascii="Wingdings" w:hAnsi="Wingdings" w:hint="default"/>
      </w:rPr>
    </w:lvl>
    <w:lvl w:ilvl="3" w:tplc="08090001" w:tentative="1">
      <w:start w:val="1"/>
      <w:numFmt w:val="bullet"/>
      <w:lvlText w:val=""/>
      <w:lvlJc w:val="left"/>
      <w:pPr>
        <w:ind w:left="3637" w:hanging="360"/>
      </w:pPr>
      <w:rPr>
        <w:rFonts w:ascii="Symbol" w:hAnsi="Symbol" w:hint="default"/>
      </w:rPr>
    </w:lvl>
    <w:lvl w:ilvl="4" w:tplc="08090003" w:tentative="1">
      <w:start w:val="1"/>
      <w:numFmt w:val="bullet"/>
      <w:lvlText w:val="o"/>
      <w:lvlJc w:val="left"/>
      <w:pPr>
        <w:ind w:left="4357" w:hanging="360"/>
      </w:pPr>
      <w:rPr>
        <w:rFonts w:ascii="Courier New" w:hAnsi="Courier New" w:cs="Courier New" w:hint="default"/>
      </w:rPr>
    </w:lvl>
    <w:lvl w:ilvl="5" w:tplc="08090005" w:tentative="1">
      <w:start w:val="1"/>
      <w:numFmt w:val="bullet"/>
      <w:lvlText w:val=""/>
      <w:lvlJc w:val="left"/>
      <w:pPr>
        <w:ind w:left="5077" w:hanging="360"/>
      </w:pPr>
      <w:rPr>
        <w:rFonts w:ascii="Wingdings" w:hAnsi="Wingdings" w:hint="default"/>
      </w:rPr>
    </w:lvl>
    <w:lvl w:ilvl="6" w:tplc="08090001" w:tentative="1">
      <w:start w:val="1"/>
      <w:numFmt w:val="bullet"/>
      <w:lvlText w:val=""/>
      <w:lvlJc w:val="left"/>
      <w:pPr>
        <w:ind w:left="5797" w:hanging="360"/>
      </w:pPr>
      <w:rPr>
        <w:rFonts w:ascii="Symbol" w:hAnsi="Symbol" w:hint="default"/>
      </w:rPr>
    </w:lvl>
    <w:lvl w:ilvl="7" w:tplc="08090003" w:tentative="1">
      <w:start w:val="1"/>
      <w:numFmt w:val="bullet"/>
      <w:lvlText w:val="o"/>
      <w:lvlJc w:val="left"/>
      <w:pPr>
        <w:ind w:left="6517" w:hanging="360"/>
      </w:pPr>
      <w:rPr>
        <w:rFonts w:ascii="Courier New" w:hAnsi="Courier New" w:cs="Courier New" w:hint="default"/>
      </w:rPr>
    </w:lvl>
    <w:lvl w:ilvl="8" w:tplc="08090005" w:tentative="1">
      <w:start w:val="1"/>
      <w:numFmt w:val="bullet"/>
      <w:lvlText w:val=""/>
      <w:lvlJc w:val="left"/>
      <w:pPr>
        <w:ind w:left="7237" w:hanging="360"/>
      </w:pPr>
      <w:rPr>
        <w:rFonts w:ascii="Wingdings" w:hAnsi="Wingdings" w:hint="default"/>
      </w:rPr>
    </w:lvl>
  </w:abstractNum>
  <w:abstractNum w:abstractNumId="33" w15:restartNumberingAfterBreak="0">
    <w:nsid w:val="5DC40323"/>
    <w:multiLevelType w:val="hybridMultilevel"/>
    <w:tmpl w:val="5D388AE6"/>
    <w:lvl w:ilvl="0" w:tplc="08090001">
      <w:start w:val="1"/>
      <w:numFmt w:val="bullet"/>
      <w:lvlText w:val=""/>
      <w:lvlJc w:val="left"/>
      <w:pPr>
        <w:ind w:left="964"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4" w15:restartNumberingAfterBreak="0">
    <w:nsid w:val="5EB815B8"/>
    <w:multiLevelType w:val="hybridMultilevel"/>
    <w:tmpl w:val="B3EA8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5C0466"/>
    <w:multiLevelType w:val="hybridMultilevel"/>
    <w:tmpl w:val="8D42B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3C264CD"/>
    <w:multiLevelType w:val="hybridMultilevel"/>
    <w:tmpl w:val="C5B2E73C"/>
    <w:lvl w:ilvl="0" w:tplc="E5A819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AB6CC8"/>
    <w:multiLevelType w:val="hybridMultilevel"/>
    <w:tmpl w:val="2484327E"/>
    <w:lvl w:ilvl="0" w:tplc="5CD23AEE">
      <w:start w:val="1"/>
      <w:numFmt w:val="decimal"/>
      <w:lvlText w:val="%1."/>
      <w:lvlJc w:val="left"/>
      <w:pPr>
        <w:ind w:left="720" w:hanging="360"/>
      </w:pPr>
    </w:lvl>
    <w:lvl w:ilvl="1" w:tplc="096CE9DC">
      <w:start w:val="1"/>
      <w:numFmt w:val="lowerLetter"/>
      <w:lvlText w:val="%2."/>
      <w:lvlJc w:val="left"/>
      <w:pPr>
        <w:ind w:left="1440" w:hanging="360"/>
      </w:pPr>
    </w:lvl>
    <w:lvl w:ilvl="2" w:tplc="234EE94C">
      <w:start w:val="1"/>
      <w:numFmt w:val="lowerRoman"/>
      <w:lvlText w:val="%3."/>
      <w:lvlJc w:val="right"/>
      <w:pPr>
        <w:ind w:left="2160" w:hanging="180"/>
      </w:pPr>
    </w:lvl>
    <w:lvl w:ilvl="3" w:tplc="AE36B8A6">
      <w:start w:val="1"/>
      <w:numFmt w:val="decimal"/>
      <w:lvlText w:val="%4."/>
      <w:lvlJc w:val="left"/>
      <w:pPr>
        <w:ind w:left="2880" w:hanging="360"/>
      </w:pPr>
    </w:lvl>
    <w:lvl w:ilvl="4" w:tplc="6C6A873C">
      <w:start w:val="1"/>
      <w:numFmt w:val="lowerLetter"/>
      <w:lvlText w:val="%5."/>
      <w:lvlJc w:val="left"/>
      <w:pPr>
        <w:ind w:left="3600" w:hanging="360"/>
      </w:pPr>
    </w:lvl>
    <w:lvl w:ilvl="5" w:tplc="8D30D28E">
      <w:start w:val="1"/>
      <w:numFmt w:val="lowerRoman"/>
      <w:lvlText w:val="%6."/>
      <w:lvlJc w:val="right"/>
      <w:pPr>
        <w:ind w:left="4320" w:hanging="180"/>
      </w:pPr>
    </w:lvl>
    <w:lvl w:ilvl="6" w:tplc="20F4A2CA">
      <w:start w:val="1"/>
      <w:numFmt w:val="decimal"/>
      <w:lvlText w:val="%7."/>
      <w:lvlJc w:val="left"/>
      <w:pPr>
        <w:ind w:left="5040" w:hanging="360"/>
      </w:pPr>
    </w:lvl>
    <w:lvl w:ilvl="7" w:tplc="8876AA42">
      <w:start w:val="1"/>
      <w:numFmt w:val="lowerLetter"/>
      <w:lvlText w:val="%8."/>
      <w:lvlJc w:val="left"/>
      <w:pPr>
        <w:ind w:left="5760" w:hanging="360"/>
      </w:pPr>
    </w:lvl>
    <w:lvl w:ilvl="8" w:tplc="1722DD2C">
      <w:start w:val="1"/>
      <w:numFmt w:val="lowerRoman"/>
      <w:lvlText w:val="%9."/>
      <w:lvlJc w:val="right"/>
      <w:pPr>
        <w:ind w:left="6480" w:hanging="180"/>
      </w:pPr>
    </w:lvl>
  </w:abstractNum>
  <w:abstractNum w:abstractNumId="38" w15:restartNumberingAfterBreak="0">
    <w:nsid w:val="7A2A70D1"/>
    <w:multiLevelType w:val="hybridMultilevel"/>
    <w:tmpl w:val="B148A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35117A"/>
    <w:multiLevelType w:val="hybridMultilevel"/>
    <w:tmpl w:val="75CED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0617131">
    <w:abstractNumId w:val="5"/>
  </w:num>
  <w:num w:numId="2" w16cid:durableId="1130516028">
    <w:abstractNumId w:val="37"/>
  </w:num>
  <w:num w:numId="3" w16cid:durableId="1003313244">
    <w:abstractNumId w:val="27"/>
  </w:num>
  <w:num w:numId="4" w16cid:durableId="1733041152">
    <w:abstractNumId w:val="21"/>
  </w:num>
  <w:num w:numId="5" w16cid:durableId="1745569944">
    <w:abstractNumId w:val="29"/>
  </w:num>
  <w:num w:numId="6" w16cid:durableId="164977643">
    <w:abstractNumId w:val="8"/>
  </w:num>
  <w:num w:numId="7" w16cid:durableId="356124662">
    <w:abstractNumId w:val="31"/>
  </w:num>
  <w:num w:numId="8" w16cid:durableId="1914394907">
    <w:abstractNumId w:val="4"/>
  </w:num>
  <w:num w:numId="9" w16cid:durableId="905185389">
    <w:abstractNumId w:val="17"/>
  </w:num>
  <w:num w:numId="10" w16cid:durableId="1002584051">
    <w:abstractNumId w:val="25"/>
  </w:num>
  <w:num w:numId="11" w16cid:durableId="1199122227">
    <w:abstractNumId w:val="18"/>
  </w:num>
  <w:num w:numId="12" w16cid:durableId="192695710">
    <w:abstractNumId w:val="35"/>
  </w:num>
  <w:num w:numId="13" w16cid:durableId="604387065">
    <w:abstractNumId w:val="15"/>
  </w:num>
  <w:num w:numId="14" w16cid:durableId="823162102">
    <w:abstractNumId w:val="16"/>
  </w:num>
  <w:num w:numId="15" w16cid:durableId="1640839035">
    <w:abstractNumId w:val="0"/>
  </w:num>
  <w:num w:numId="16" w16cid:durableId="2033725041">
    <w:abstractNumId w:val="2"/>
  </w:num>
  <w:num w:numId="17" w16cid:durableId="516508964">
    <w:abstractNumId w:val="36"/>
  </w:num>
  <w:num w:numId="18" w16cid:durableId="68504401">
    <w:abstractNumId w:val="14"/>
  </w:num>
  <w:num w:numId="19" w16cid:durableId="233203556">
    <w:abstractNumId w:val="34"/>
  </w:num>
  <w:num w:numId="20" w16cid:durableId="94643047">
    <w:abstractNumId w:val="26"/>
  </w:num>
  <w:num w:numId="21" w16cid:durableId="1848129703">
    <w:abstractNumId w:val="24"/>
  </w:num>
  <w:num w:numId="22" w16cid:durableId="1161314797">
    <w:abstractNumId w:val="33"/>
  </w:num>
  <w:num w:numId="23" w16cid:durableId="805658183">
    <w:abstractNumId w:val="12"/>
  </w:num>
  <w:num w:numId="24" w16cid:durableId="1446776165">
    <w:abstractNumId w:val="30"/>
  </w:num>
  <w:num w:numId="25" w16cid:durableId="1952666834">
    <w:abstractNumId w:val="22"/>
  </w:num>
  <w:num w:numId="26" w16cid:durableId="259724401">
    <w:abstractNumId w:val="32"/>
  </w:num>
  <w:num w:numId="27" w16cid:durableId="925922940">
    <w:abstractNumId w:val="20"/>
  </w:num>
  <w:num w:numId="28" w16cid:durableId="898782854">
    <w:abstractNumId w:val="19"/>
  </w:num>
  <w:num w:numId="29" w16cid:durableId="732703989">
    <w:abstractNumId w:val="9"/>
  </w:num>
  <w:num w:numId="30" w16cid:durableId="1119228186">
    <w:abstractNumId w:val="10"/>
  </w:num>
  <w:num w:numId="31" w16cid:durableId="920139546">
    <w:abstractNumId w:val="23"/>
  </w:num>
  <w:num w:numId="32" w16cid:durableId="1156845306">
    <w:abstractNumId w:val="7"/>
  </w:num>
  <w:num w:numId="33" w16cid:durableId="961034490">
    <w:abstractNumId w:val="1"/>
  </w:num>
  <w:num w:numId="34" w16cid:durableId="298609220">
    <w:abstractNumId w:val="39"/>
  </w:num>
  <w:num w:numId="35" w16cid:durableId="649212775">
    <w:abstractNumId w:val="13"/>
  </w:num>
  <w:num w:numId="36" w16cid:durableId="590159458">
    <w:abstractNumId w:val="28"/>
  </w:num>
  <w:num w:numId="37" w16cid:durableId="427585739">
    <w:abstractNumId w:val="38"/>
  </w:num>
  <w:num w:numId="38" w16cid:durableId="802966642">
    <w:abstractNumId w:val="3"/>
  </w:num>
  <w:num w:numId="39" w16cid:durableId="1996296637">
    <w:abstractNumId w:val="11"/>
  </w:num>
  <w:num w:numId="40" w16cid:durableId="165976575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D7"/>
    <w:rsid w:val="000019A2"/>
    <w:rsid w:val="000122FF"/>
    <w:rsid w:val="00017292"/>
    <w:rsid w:val="00022005"/>
    <w:rsid w:val="00024F3C"/>
    <w:rsid w:val="00026ADE"/>
    <w:rsid w:val="00030658"/>
    <w:rsid w:val="00033BEC"/>
    <w:rsid w:val="000352C8"/>
    <w:rsid w:val="00035864"/>
    <w:rsid w:val="00035E59"/>
    <w:rsid w:val="00036EED"/>
    <w:rsid w:val="00037B96"/>
    <w:rsid w:val="00051153"/>
    <w:rsid w:val="00051FDA"/>
    <w:rsid w:val="00052FAD"/>
    <w:rsid w:val="0005519D"/>
    <w:rsid w:val="0005689F"/>
    <w:rsid w:val="00061ADA"/>
    <w:rsid w:val="00061B57"/>
    <w:rsid w:val="00061DA9"/>
    <w:rsid w:val="000665B5"/>
    <w:rsid w:val="00070B5A"/>
    <w:rsid w:val="00073A93"/>
    <w:rsid w:val="00073C9D"/>
    <w:rsid w:val="00074F4B"/>
    <w:rsid w:val="00076E2D"/>
    <w:rsid w:val="00081D41"/>
    <w:rsid w:val="00082758"/>
    <w:rsid w:val="000853B2"/>
    <w:rsid w:val="000872B4"/>
    <w:rsid w:val="00090ADC"/>
    <w:rsid w:val="0009321D"/>
    <w:rsid w:val="00095E02"/>
    <w:rsid w:val="00095FFC"/>
    <w:rsid w:val="000971F5"/>
    <w:rsid w:val="000A0131"/>
    <w:rsid w:val="000A156E"/>
    <w:rsid w:val="000A19DF"/>
    <w:rsid w:val="000A2433"/>
    <w:rsid w:val="000A2CE1"/>
    <w:rsid w:val="000A38BE"/>
    <w:rsid w:val="000A645C"/>
    <w:rsid w:val="000A71E6"/>
    <w:rsid w:val="000A7504"/>
    <w:rsid w:val="000B0305"/>
    <w:rsid w:val="000B09A5"/>
    <w:rsid w:val="000B6F50"/>
    <w:rsid w:val="000C054A"/>
    <w:rsid w:val="000C4678"/>
    <w:rsid w:val="000C4B49"/>
    <w:rsid w:val="000C7409"/>
    <w:rsid w:val="000D240E"/>
    <w:rsid w:val="000D3F91"/>
    <w:rsid w:val="000D6E86"/>
    <w:rsid w:val="000E0FDC"/>
    <w:rsid w:val="000E7419"/>
    <w:rsid w:val="000F36B8"/>
    <w:rsid w:val="000F39E9"/>
    <w:rsid w:val="000F4739"/>
    <w:rsid w:val="001008F5"/>
    <w:rsid w:val="00101531"/>
    <w:rsid w:val="00103198"/>
    <w:rsid w:val="00103B4E"/>
    <w:rsid w:val="001044BE"/>
    <w:rsid w:val="00104B9F"/>
    <w:rsid w:val="0010531B"/>
    <w:rsid w:val="0010623D"/>
    <w:rsid w:val="0011228D"/>
    <w:rsid w:val="00112FEB"/>
    <w:rsid w:val="00113D94"/>
    <w:rsid w:val="001150B5"/>
    <w:rsid w:val="001179C8"/>
    <w:rsid w:val="0012146E"/>
    <w:rsid w:val="00121C1F"/>
    <w:rsid w:val="00122465"/>
    <w:rsid w:val="0012300A"/>
    <w:rsid w:val="001237E3"/>
    <w:rsid w:val="00125908"/>
    <w:rsid w:val="00126B90"/>
    <w:rsid w:val="00126C3B"/>
    <w:rsid w:val="00126CFF"/>
    <w:rsid w:val="00126D61"/>
    <w:rsid w:val="0013130F"/>
    <w:rsid w:val="00131AB2"/>
    <w:rsid w:val="00131EB4"/>
    <w:rsid w:val="00132653"/>
    <w:rsid w:val="0013276F"/>
    <w:rsid w:val="001333F9"/>
    <w:rsid w:val="00135007"/>
    <w:rsid w:val="00140BFA"/>
    <w:rsid w:val="00145EF0"/>
    <w:rsid w:val="00150BB3"/>
    <w:rsid w:val="001524F3"/>
    <w:rsid w:val="00153A94"/>
    <w:rsid w:val="00155194"/>
    <w:rsid w:val="00157C16"/>
    <w:rsid w:val="001608A7"/>
    <w:rsid w:val="00162388"/>
    <w:rsid w:val="00181458"/>
    <w:rsid w:val="001826DD"/>
    <w:rsid w:val="00183C85"/>
    <w:rsid w:val="0018494E"/>
    <w:rsid w:val="001854B1"/>
    <w:rsid w:val="0018783C"/>
    <w:rsid w:val="001879C8"/>
    <w:rsid w:val="00190A59"/>
    <w:rsid w:val="00190FA9"/>
    <w:rsid w:val="0019268F"/>
    <w:rsid w:val="0019297E"/>
    <w:rsid w:val="00194045"/>
    <w:rsid w:val="00195D5F"/>
    <w:rsid w:val="001A18BA"/>
    <w:rsid w:val="001A370F"/>
    <w:rsid w:val="001A6561"/>
    <w:rsid w:val="001A6ABB"/>
    <w:rsid w:val="001B26C9"/>
    <w:rsid w:val="001B3E7A"/>
    <w:rsid w:val="001B4D31"/>
    <w:rsid w:val="001B6BF9"/>
    <w:rsid w:val="001C01A7"/>
    <w:rsid w:val="001C3FBA"/>
    <w:rsid w:val="001D2558"/>
    <w:rsid w:val="001D2F11"/>
    <w:rsid w:val="001D51AF"/>
    <w:rsid w:val="001E0073"/>
    <w:rsid w:val="001E25D4"/>
    <w:rsid w:val="001E6F3D"/>
    <w:rsid w:val="001F1B06"/>
    <w:rsid w:val="001F3220"/>
    <w:rsid w:val="00202972"/>
    <w:rsid w:val="00203481"/>
    <w:rsid w:val="00205C06"/>
    <w:rsid w:val="002060F8"/>
    <w:rsid w:val="002065DC"/>
    <w:rsid w:val="00212345"/>
    <w:rsid w:val="00213C1A"/>
    <w:rsid w:val="00213F9C"/>
    <w:rsid w:val="00221570"/>
    <w:rsid w:val="0022488A"/>
    <w:rsid w:val="00224C4D"/>
    <w:rsid w:val="0022521E"/>
    <w:rsid w:val="00227F7E"/>
    <w:rsid w:val="00230A63"/>
    <w:rsid w:val="002348DC"/>
    <w:rsid w:val="00234E29"/>
    <w:rsid w:val="00235D27"/>
    <w:rsid w:val="0023755B"/>
    <w:rsid w:val="00241B0A"/>
    <w:rsid w:val="00243046"/>
    <w:rsid w:val="00243111"/>
    <w:rsid w:val="0024629D"/>
    <w:rsid w:val="00253348"/>
    <w:rsid w:val="002579FC"/>
    <w:rsid w:val="00260453"/>
    <w:rsid w:val="002631B2"/>
    <w:rsid w:val="00265D99"/>
    <w:rsid w:val="002671DF"/>
    <w:rsid w:val="002716E6"/>
    <w:rsid w:val="00271F83"/>
    <w:rsid w:val="00274580"/>
    <w:rsid w:val="00276B80"/>
    <w:rsid w:val="0027787F"/>
    <w:rsid w:val="00280094"/>
    <w:rsid w:val="0028171F"/>
    <w:rsid w:val="002823E7"/>
    <w:rsid w:val="002841F5"/>
    <w:rsid w:val="0028529C"/>
    <w:rsid w:val="00286066"/>
    <w:rsid w:val="00290828"/>
    <w:rsid w:val="00291C62"/>
    <w:rsid w:val="00292E3B"/>
    <w:rsid w:val="00293491"/>
    <w:rsid w:val="00294228"/>
    <w:rsid w:val="00296B01"/>
    <w:rsid w:val="002975D5"/>
    <w:rsid w:val="002A0A3D"/>
    <w:rsid w:val="002A1B71"/>
    <w:rsid w:val="002A1B7A"/>
    <w:rsid w:val="002A353D"/>
    <w:rsid w:val="002A4729"/>
    <w:rsid w:val="002A6C82"/>
    <w:rsid w:val="002A7332"/>
    <w:rsid w:val="002B656D"/>
    <w:rsid w:val="002B6F18"/>
    <w:rsid w:val="002B6F2D"/>
    <w:rsid w:val="002C0E7B"/>
    <w:rsid w:val="002C3498"/>
    <w:rsid w:val="002C7331"/>
    <w:rsid w:val="002D111D"/>
    <w:rsid w:val="002D3AE4"/>
    <w:rsid w:val="002D509C"/>
    <w:rsid w:val="002D608F"/>
    <w:rsid w:val="002E1AA4"/>
    <w:rsid w:val="002E2A0F"/>
    <w:rsid w:val="002F0B67"/>
    <w:rsid w:val="002F28A7"/>
    <w:rsid w:val="002F4A07"/>
    <w:rsid w:val="00304F30"/>
    <w:rsid w:val="00306F99"/>
    <w:rsid w:val="00310967"/>
    <w:rsid w:val="00314AF4"/>
    <w:rsid w:val="00317B01"/>
    <w:rsid w:val="00321626"/>
    <w:rsid w:val="003305DC"/>
    <w:rsid w:val="00340026"/>
    <w:rsid w:val="00340710"/>
    <w:rsid w:val="0034097C"/>
    <w:rsid w:val="0034219D"/>
    <w:rsid w:val="00343114"/>
    <w:rsid w:val="00343208"/>
    <w:rsid w:val="00343CB1"/>
    <w:rsid w:val="00344641"/>
    <w:rsid w:val="00344925"/>
    <w:rsid w:val="00350826"/>
    <w:rsid w:val="003541BE"/>
    <w:rsid w:val="00361356"/>
    <w:rsid w:val="00367148"/>
    <w:rsid w:val="00370433"/>
    <w:rsid w:val="00372667"/>
    <w:rsid w:val="00373C5A"/>
    <w:rsid w:val="00376700"/>
    <w:rsid w:val="003804FF"/>
    <w:rsid w:val="00382A88"/>
    <w:rsid w:val="00386E6A"/>
    <w:rsid w:val="003929AC"/>
    <w:rsid w:val="00394419"/>
    <w:rsid w:val="003A025F"/>
    <w:rsid w:val="003A2BDA"/>
    <w:rsid w:val="003A2CF0"/>
    <w:rsid w:val="003A2DFD"/>
    <w:rsid w:val="003A7419"/>
    <w:rsid w:val="003B1C4B"/>
    <w:rsid w:val="003B248D"/>
    <w:rsid w:val="003B7ECE"/>
    <w:rsid w:val="003C09FA"/>
    <w:rsid w:val="003C248B"/>
    <w:rsid w:val="003C42E4"/>
    <w:rsid w:val="003C6E6F"/>
    <w:rsid w:val="003D1B31"/>
    <w:rsid w:val="003D5B03"/>
    <w:rsid w:val="003E0453"/>
    <w:rsid w:val="003E2BBC"/>
    <w:rsid w:val="003E4442"/>
    <w:rsid w:val="003E6336"/>
    <w:rsid w:val="003E678A"/>
    <w:rsid w:val="003F153B"/>
    <w:rsid w:val="003F4002"/>
    <w:rsid w:val="003F6D2E"/>
    <w:rsid w:val="004012BA"/>
    <w:rsid w:val="00402B42"/>
    <w:rsid w:val="00402BD0"/>
    <w:rsid w:val="00411DC7"/>
    <w:rsid w:val="004213BC"/>
    <w:rsid w:val="004263F3"/>
    <w:rsid w:val="004267CC"/>
    <w:rsid w:val="00426AF8"/>
    <w:rsid w:val="00434618"/>
    <w:rsid w:val="00447233"/>
    <w:rsid w:val="0045489B"/>
    <w:rsid w:val="004576C9"/>
    <w:rsid w:val="00457AB5"/>
    <w:rsid w:val="00461062"/>
    <w:rsid w:val="004628F0"/>
    <w:rsid w:val="004631A7"/>
    <w:rsid w:val="0046347D"/>
    <w:rsid w:val="00472829"/>
    <w:rsid w:val="004751D1"/>
    <w:rsid w:val="00475565"/>
    <w:rsid w:val="00477091"/>
    <w:rsid w:val="0047766D"/>
    <w:rsid w:val="004810F2"/>
    <w:rsid w:val="00481275"/>
    <w:rsid w:val="00482F08"/>
    <w:rsid w:val="004912C2"/>
    <w:rsid w:val="004B0C89"/>
    <w:rsid w:val="004B4EC8"/>
    <w:rsid w:val="004B541D"/>
    <w:rsid w:val="004B579A"/>
    <w:rsid w:val="004C1CF7"/>
    <w:rsid w:val="004C2EBC"/>
    <w:rsid w:val="004C2F95"/>
    <w:rsid w:val="004C32EF"/>
    <w:rsid w:val="004D066F"/>
    <w:rsid w:val="004D19C1"/>
    <w:rsid w:val="004E15A1"/>
    <w:rsid w:val="004E28F9"/>
    <w:rsid w:val="004E4BB8"/>
    <w:rsid w:val="004E54B8"/>
    <w:rsid w:val="004E618F"/>
    <w:rsid w:val="004E75E3"/>
    <w:rsid w:val="004F4A2C"/>
    <w:rsid w:val="004F4C15"/>
    <w:rsid w:val="004F73D5"/>
    <w:rsid w:val="005038CC"/>
    <w:rsid w:val="0050564B"/>
    <w:rsid w:val="00512232"/>
    <w:rsid w:val="00514270"/>
    <w:rsid w:val="00516F90"/>
    <w:rsid w:val="005177D1"/>
    <w:rsid w:val="005219B3"/>
    <w:rsid w:val="005266C3"/>
    <w:rsid w:val="00527CB0"/>
    <w:rsid w:val="005306D4"/>
    <w:rsid w:val="005319F9"/>
    <w:rsid w:val="00532AA9"/>
    <w:rsid w:val="00535CE1"/>
    <w:rsid w:val="005441A9"/>
    <w:rsid w:val="00544536"/>
    <w:rsid w:val="00551841"/>
    <w:rsid w:val="005533A3"/>
    <w:rsid w:val="005554AB"/>
    <w:rsid w:val="00556B77"/>
    <w:rsid w:val="0055732F"/>
    <w:rsid w:val="00560133"/>
    <w:rsid w:val="0057286E"/>
    <w:rsid w:val="0057311E"/>
    <w:rsid w:val="00573B76"/>
    <w:rsid w:val="00574D81"/>
    <w:rsid w:val="00576943"/>
    <w:rsid w:val="0058163E"/>
    <w:rsid w:val="00582799"/>
    <w:rsid w:val="00593ACE"/>
    <w:rsid w:val="00593BE0"/>
    <w:rsid w:val="005959E9"/>
    <w:rsid w:val="00596F7C"/>
    <w:rsid w:val="005A5D50"/>
    <w:rsid w:val="005A700D"/>
    <w:rsid w:val="005B527A"/>
    <w:rsid w:val="005C0788"/>
    <w:rsid w:val="005C0CA3"/>
    <w:rsid w:val="005C15FD"/>
    <w:rsid w:val="005C6278"/>
    <w:rsid w:val="005D3F23"/>
    <w:rsid w:val="005D582B"/>
    <w:rsid w:val="005D5C4A"/>
    <w:rsid w:val="005E2CC4"/>
    <w:rsid w:val="005E307B"/>
    <w:rsid w:val="005F03FF"/>
    <w:rsid w:val="005F182B"/>
    <w:rsid w:val="005F1FC7"/>
    <w:rsid w:val="005F3DD4"/>
    <w:rsid w:val="005F43A9"/>
    <w:rsid w:val="006050B9"/>
    <w:rsid w:val="006074BA"/>
    <w:rsid w:val="006138DE"/>
    <w:rsid w:val="00613B42"/>
    <w:rsid w:val="0062113D"/>
    <w:rsid w:val="00621B6C"/>
    <w:rsid w:val="00631B79"/>
    <w:rsid w:val="006325C0"/>
    <w:rsid w:val="00636BDD"/>
    <w:rsid w:val="00637600"/>
    <w:rsid w:val="006427B5"/>
    <w:rsid w:val="00651A34"/>
    <w:rsid w:val="00651E9A"/>
    <w:rsid w:val="00655185"/>
    <w:rsid w:val="00657D36"/>
    <w:rsid w:val="0066010A"/>
    <w:rsid w:val="006667EA"/>
    <w:rsid w:val="00672FB7"/>
    <w:rsid w:val="00675694"/>
    <w:rsid w:val="0067671C"/>
    <w:rsid w:val="00677999"/>
    <w:rsid w:val="00685306"/>
    <w:rsid w:val="006879DD"/>
    <w:rsid w:val="00690CB9"/>
    <w:rsid w:val="00691B75"/>
    <w:rsid w:val="006A3195"/>
    <w:rsid w:val="006A3A06"/>
    <w:rsid w:val="006A5093"/>
    <w:rsid w:val="006A5E61"/>
    <w:rsid w:val="006A7888"/>
    <w:rsid w:val="006A7A77"/>
    <w:rsid w:val="006B0B64"/>
    <w:rsid w:val="006B377D"/>
    <w:rsid w:val="006B475B"/>
    <w:rsid w:val="006C150F"/>
    <w:rsid w:val="006C1753"/>
    <w:rsid w:val="006C65E9"/>
    <w:rsid w:val="006C71E0"/>
    <w:rsid w:val="006E0357"/>
    <w:rsid w:val="006E19F9"/>
    <w:rsid w:val="006E4364"/>
    <w:rsid w:val="006E5561"/>
    <w:rsid w:val="006F0956"/>
    <w:rsid w:val="006F3232"/>
    <w:rsid w:val="006F3F51"/>
    <w:rsid w:val="00703A1B"/>
    <w:rsid w:val="00703DB3"/>
    <w:rsid w:val="00706C6F"/>
    <w:rsid w:val="00711369"/>
    <w:rsid w:val="00712DF7"/>
    <w:rsid w:val="0072004D"/>
    <w:rsid w:val="00731470"/>
    <w:rsid w:val="00731CB1"/>
    <w:rsid w:val="00737010"/>
    <w:rsid w:val="00737111"/>
    <w:rsid w:val="00737264"/>
    <w:rsid w:val="007375DF"/>
    <w:rsid w:val="00742598"/>
    <w:rsid w:val="0074566A"/>
    <w:rsid w:val="00745EBD"/>
    <w:rsid w:val="00750C75"/>
    <w:rsid w:val="007510EC"/>
    <w:rsid w:val="007524D6"/>
    <w:rsid w:val="00755072"/>
    <w:rsid w:val="0076152A"/>
    <w:rsid w:val="00762346"/>
    <w:rsid w:val="007659D2"/>
    <w:rsid w:val="00770F1B"/>
    <w:rsid w:val="007735F1"/>
    <w:rsid w:val="007749E2"/>
    <w:rsid w:val="007756DF"/>
    <w:rsid w:val="0077579B"/>
    <w:rsid w:val="00776D97"/>
    <w:rsid w:val="00783E97"/>
    <w:rsid w:val="00784120"/>
    <w:rsid w:val="0078466A"/>
    <w:rsid w:val="00790CA1"/>
    <w:rsid w:val="007929F6"/>
    <w:rsid w:val="00792AE3"/>
    <w:rsid w:val="00795DD2"/>
    <w:rsid w:val="007967AF"/>
    <w:rsid w:val="00797F2C"/>
    <w:rsid w:val="007A137D"/>
    <w:rsid w:val="007A194E"/>
    <w:rsid w:val="007A351E"/>
    <w:rsid w:val="007A3FF2"/>
    <w:rsid w:val="007A4291"/>
    <w:rsid w:val="007A56D5"/>
    <w:rsid w:val="007A57D9"/>
    <w:rsid w:val="007A7F9C"/>
    <w:rsid w:val="007B3449"/>
    <w:rsid w:val="007C21D1"/>
    <w:rsid w:val="007D1B03"/>
    <w:rsid w:val="007E177A"/>
    <w:rsid w:val="007E4711"/>
    <w:rsid w:val="007E54F5"/>
    <w:rsid w:val="007E70A3"/>
    <w:rsid w:val="007F0B7A"/>
    <w:rsid w:val="007F4777"/>
    <w:rsid w:val="007F65F3"/>
    <w:rsid w:val="00800692"/>
    <w:rsid w:val="00800CB9"/>
    <w:rsid w:val="00800E1D"/>
    <w:rsid w:val="00801447"/>
    <w:rsid w:val="008019D0"/>
    <w:rsid w:val="008023CA"/>
    <w:rsid w:val="0080287F"/>
    <w:rsid w:val="008040A4"/>
    <w:rsid w:val="008062B9"/>
    <w:rsid w:val="00806D28"/>
    <w:rsid w:val="0081032B"/>
    <w:rsid w:val="00810777"/>
    <w:rsid w:val="0081443C"/>
    <w:rsid w:val="00820E2B"/>
    <w:rsid w:val="00821004"/>
    <w:rsid w:val="00821B6B"/>
    <w:rsid w:val="00821F35"/>
    <w:rsid w:val="00823302"/>
    <w:rsid w:val="00824B4A"/>
    <w:rsid w:val="00830361"/>
    <w:rsid w:val="00831F40"/>
    <w:rsid w:val="0083466D"/>
    <w:rsid w:val="00834C05"/>
    <w:rsid w:val="00834D02"/>
    <w:rsid w:val="00834FAF"/>
    <w:rsid w:val="00840176"/>
    <w:rsid w:val="00842130"/>
    <w:rsid w:val="00843C19"/>
    <w:rsid w:val="008463EF"/>
    <w:rsid w:val="00850B89"/>
    <w:rsid w:val="00853880"/>
    <w:rsid w:val="00854F32"/>
    <w:rsid w:val="008553B1"/>
    <w:rsid w:val="00857237"/>
    <w:rsid w:val="0086281A"/>
    <w:rsid w:val="008658C4"/>
    <w:rsid w:val="0087008D"/>
    <w:rsid w:val="00871ED1"/>
    <w:rsid w:val="00873610"/>
    <w:rsid w:val="00877CF0"/>
    <w:rsid w:val="008835FD"/>
    <w:rsid w:val="00883770"/>
    <w:rsid w:val="00884B72"/>
    <w:rsid w:val="008855A6"/>
    <w:rsid w:val="00887839"/>
    <w:rsid w:val="00893B2E"/>
    <w:rsid w:val="008959C3"/>
    <w:rsid w:val="00895A6D"/>
    <w:rsid w:val="008A273D"/>
    <w:rsid w:val="008A56ED"/>
    <w:rsid w:val="008A7AB3"/>
    <w:rsid w:val="008B04AE"/>
    <w:rsid w:val="008B1D54"/>
    <w:rsid w:val="008B6210"/>
    <w:rsid w:val="008B7675"/>
    <w:rsid w:val="008C1343"/>
    <w:rsid w:val="008D0BFB"/>
    <w:rsid w:val="008D0CE2"/>
    <w:rsid w:val="008D1295"/>
    <w:rsid w:val="008D53C4"/>
    <w:rsid w:val="008D557F"/>
    <w:rsid w:val="008D74BE"/>
    <w:rsid w:val="008E076E"/>
    <w:rsid w:val="008E0CB2"/>
    <w:rsid w:val="008E1E06"/>
    <w:rsid w:val="008E4F7C"/>
    <w:rsid w:val="008E5D57"/>
    <w:rsid w:val="008E5DFE"/>
    <w:rsid w:val="008F12D5"/>
    <w:rsid w:val="00905C0B"/>
    <w:rsid w:val="009061E1"/>
    <w:rsid w:val="00910968"/>
    <w:rsid w:val="00921FFE"/>
    <w:rsid w:val="00923A0D"/>
    <w:rsid w:val="00933426"/>
    <w:rsid w:val="00934407"/>
    <w:rsid w:val="0093629D"/>
    <w:rsid w:val="00937455"/>
    <w:rsid w:val="00940A4D"/>
    <w:rsid w:val="00944B63"/>
    <w:rsid w:val="00957633"/>
    <w:rsid w:val="00960681"/>
    <w:rsid w:val="00960BB5"/>
    <w:rsid w:val="00965157"/>
    <w:rsid w:val="00970709"/>
    <w:rsid w:val="00970E77"/>
    <w:rsid w:val="009719E8"/>
    <w:rsid w:val="009726E5"/>
    <w:rsid w:val="00972B32"/>
    <w:rsid w:val="0098165F"/>
    <w:rsid w:val="0098278D"/>
    <w:rsid w:val="00982BEA"/>
    <w:rsid w:val="00983F87"/>
    <w:rsid w:val="0098601F"/>
    <w:rsid w:val="009A06BD"/>
    <w:rsid w:val="009A1ADF"/>
    <w:rsid w:val="009A3FFF"/>
    <w:rsid w:val="009A7EE9"/>
    <w:rsid w:val="009B1CD5"/>
    <w:rsid w:val="009B49CA"/>
    <w:rsid w:val="009B5C9C"/>
    <w:rsid w:val="009C109F"/>
    <w:rsid w:val="009C7BCB"/>
    <w:rsid w:val="009D0149"/>
    <w:rsid w:val="009D76DE"/>
    <w:rsid w:val="009D7844"/>
    <w:rsid w:val="009E4D57"/>
    <w:rsid w:val="009E6A7A"/>
    <w:rsid w:val="009E6F40"/>
    <w:rsid w:val="009E755E"/>
    <w:rsid w:val="009F3638"/>
    <w:rsid w:val="00A00500"/>
    <w:rsid w:val="00A02AEE"/>
    <w:rsid w:val="00A03F0F"/>
    <w:rsid w:val="00A1090A"/>
    <w:rsid w:val="00A1093E"/>
    <w:rsid w:val="00A125D1"/>
    <w:rsid w:val="00A12645"/>
    <w:rsid w:val="00A14763"/>
    <w:rsid w:val="00A15EF7"/>
    <w:rsid w:val="00A30AF3"/>
    <w:rsid w:val="00A32EB6"/>
    <w:rsid w:val="00A33BBC"/>
    <w:rsid w:val="00A34ACB"/>
    <w:rsid w:val="00A36D80"/>
    <w:rsid w:val="00A40292"/>
    <w:rsid w:val="00A411B5"/>
    <w:rsid w:val="00A42C79"/>
    <w:rsid w:val="00A42F75"/>
    <w:rsid w:val="00A44255"/>
    <w:rsid w:val="00A44357"/>
    <w:rsid w:val="00A450E5"/>
    <w:rsid w:val="00A45FA0"/>
    <w:rsid w:val="00A47244"/>
    <w:rsid w:val="00A52280"/>
    <w:rsid w:val="00A536DF"/>
    <w:rsid w:val="00A53B82"/>
    <w:rsid w:val="00A5402B"/>
    <w:rsid w:val="00A55BCB"/>
    <w:rsid w:val="00A56ADD"/>
    <w:rsid w:val="00A60EBA"/>
    <w:rsid w:val="00A62C40"/>
    <w:rsid w:val="00A65095"/>
    <w:rsid w:val="00A6617F"/>
    <w:rsid w:val="00A747F4"/>
    <w:rsid w:val="00A75731"/>
    <w:rsid w:val="00A75B9B"/>
    <w:rsid w:val="00A81941"/>
    <w:rsid w:val="00A87890"/>
    <w:rsid w:val="00A930D8"/>
    <w:rsid w:val="00A94281"/>
    <w:rsid w:val="00A94540"/>
    <w:rsid w:val="00A945FD"/>
    <w:rsid w:val="00A96348"/>
    <w:rsid w:val="00AA0E8A"/>
    <w:rsid w:val="00AA1507"/>
    <w:rsid w:val="00AA3310"/>
    <w:rsid w:val="00AB2401"/>
    <w:rsid w:val="00AB32CF"/>
    <w:rsid w:val="00AB4230"/>
    <w:rsid w:val="00AB52F7"/>
    <w:rsid w:val="00AD5D60"/>
    <w:rsid w:val="00AE188B"/>
    <w:rsid w:val="00AE1BC0"/>
    <w:rsid w:val="00AE2D4E"/>
    <w:rsid w:val="00AE6D5E"/>
    <w:rsid w:val="00AF302B"/>
    <w:rsid w:val="00B0055D"/>
    <w:rsid w:val="00B0063E"/>
    <w:rsid w:val="00B007C9"/>
    <w:rsid w:val="00B0139B"/>
    <w:rsid w:val="00B0229C"/>
    <w:rsid w:val="00B03544"/>
    <w:rsid w:val="00B03CF9"/>
    <w:rsid w:val="00B04D1A"/>
    <w:rsid w:val="00B05562"/>
    <w:rsid w:val="00B05636"/>
    <w:rsid w:val="00B058CA"/>
    <w:rsid w:val="00B05B00"/>
    <w:rsid w:val="00B05E0C"/>
    <w:rsid w:val="00B11789"/>
    <w:rsid w:val="00B12162"/>
    <w:rsid w:val="00B1252C"/>
    <w:rsid w:val="00B12762"/>
    <w:rsid w:val="00B14C8F"/>
    <w:rsid w:val="00B17F90"/>
    <w:rsid w:val="00B23B8E"/>
    <w:rsid w:val="00B26791"/>
    <w:rsid w:val="00B27850"/>
    <w:rsid w:val="00B30267"/>
    <w:rsid w:val="00B35AB9"/>
    <w:rsid w:val="00B36C25"/>
    <w:rsid w:val="00B3708F"/>
    <w:rsid w:val="00B41478"/>
    <w:rsid w:val="00B42742"/>
    <w:rsid w:val="00B439F6"/>
    <w:rsid w:val="00B44F6E"/>
    <w:rsid w:val="00B450C6"/>
    <w:rsid w:val="00B46F70"/>
    <w:rsid w:val="00B51254"/>
    <w:rsid w:val="00B5136C"/>
    <w:rsid w:val="00B51C84"/>
    <w:rsid w:val="00B52043"/>
    <w:rsid w:val="00B52D39"/>
    <w:rsid w:val="00B5414D"/>
    <w:rsid w:val="00B54407"/>
    <w:rsid w:val="00B55AF9"/>
    <w:rsid w:val="00B60267"/>
    <w:rsid w:val="00B61C1C"/>
    <w:rsid w:val="00B6390E"/>
    <w:rsid w:val="00B63CDE"/>
    <w:rsid w:val="00B64A25"/>
    <w:rsid w:val="00B66F3F"/>
    <w:rsid w:val="00B670A7"/>
    <w:rsid w:val="00B71C88"/>
    <w:rsid w:val="00B7315D"/>
    <w:rsid w:val="00B767CA"/>
    <w:rsid w:val="00B84A4E"/>
    <w:rsid w:val="00B84F0E"/>
    <w:rsid w:val="00B91E64"/>
    <w:rsid w:val="00B9305C"/>
    <w:rsid w:val="00B931E2"/>
    <w:rsid w:val="00B9321B"/>
    <w:rsid w:val="00B9364E"/>
    <w:rsid w:val="00B95332"/>
    <w:rsid w:val="00B9578C"/>
    <w:rsid w:val="00BA3F58"/>
    <w:rsid w:val="00BA721D"/>
    <w:rsid w:val="00BA7424"/>
    <w:rsid w:val="00BB663A"/>
    <w:rsid w:val="00BB79EF"/>
    <w:rsid w:val="00BB7DA1"/>
    <w:rsid w:val="00BD192B"/>
    <w:rsid w:val="00BD429B"/>
    <w:rsid w:val="00BE0915"/>
    <w:rsid w:val="00BE18E7"/>
    <w:rsid w:val="00BE3D05"/>
    <w:rsid w:val="00BE60D3"/>
    <w:rsid w:val="00BE617A"/>
    <w:rsid w:val="00BE6B53"/>
    <w:rsid w:val="00BF1BDB"/>
    <w:rsid w:val="00BF398E"/>
    <w:rsid w:val="00C00EBA"/>
    <w:rsid w:val="00C0389E"/>
    <w:rsid w:val="00C23DDE"/>
    <w:rsid w:val="00C27787"/>
    <w:rsid w:val="00C27E33"/>
    <w:rsid w:val="00C307DC"/>
    <w:rsid w:val="00C332EB"/>
    <w:rsid w:val="00C34D34"/>
    <w:rsid w:val="00C36013"/>
    <w:rsid w:val="00C365F9"/>
    <w:rsid w:val="00C36B92"/>
    <w:rsid w:val="00C372C8"/>
    <w:rsid w:val="00C43BDF"/>
    <w:rsid w:val="00C47A75"/>
    <w:rsid w:val="00C55053"/>
    <w:rsid w:val="00C55D5D"/>
    <w:rsid w:val="00C6072E"/>
    <w:rsid w:val="00C631FF"/>
    <w:rsid w:val="00C63FAD"/>
    <w:rsid w:val="00C653DC"/>
    <w:rsid w:val="00C66150"/>
    <w:rsid w:val="00C74E9E"/>
    <w:rsid w:val="00C77A8C"/>
    <w:rsid w:val="00C81E90"/>
    <w:rsid w:val="00C8734F"/>
    <w:rsid w:val="00CA1E4E"/>
    <w:rsid w:val="00CA23FB"/>
    <w:rsid w:val="00CB1C7F"/>
    <w:rsid w:val="00CB2BB7"/>
    <w:rsid w:val="00CB501D"/>
    <w:rsid w:val="00CB58D5"/>
    <w:rsid w:val="00CC13AE"/>
    <w:rsid w:val="00CC1F93"/>
    <w:rsid w:val="00CC3413"/>
    <w:rsid w:val="00CC92FD"/>
    <w:rsid w:val="00CD2A3C"/>
    <w:rsid w:val="00CD51B3"/>
    <w:rsid w:val="00CE2686"/>
    <w:rsid w:val="00CE317A"/>
    <w:rsid w:val="00CE4BA7"/>
    <w:rsid w:val="00CE610B"/>
    <w:rsid w:val="00CE7309"/>
    <w:rsid w:val="00CF1C9E"/>
    <w:rsid w:val="00CF20CB"/>
    <w:rsid w:val="00D01808"/>
    <w:rsid w:val="00D02A93"/>
    <w:rsid w:val="00D04932"/>
    <w:rsid w:val="00D22CB1"/>
    <w:rsid w:val="00D23695"/>
    <w:rsid w:val="00D266E0"/>
    <w:rsid w:val="00D304B3"/>
    <w:rsid w:val="00D34650"/>
    <w:rsid w:val="00D43853"/>
    <w:rsid w:val="00D47764"/>
    <w:rsid w:val="00D52DD4"/>
    <w:rsid w:val="00D67C09"/>
    <w:rsid w:val="00D705D7"/>
    <w:rsid w:val="00D70C72"/>
    <w:rsid w:val="00D73521"/>
    <w:rsid w:val="00D7416D"/>
    <w:rsid w:val="00D74E0E"/>
    <w:rsid w:val="00D75C67"/>
    <w:rsid w:val="00D77442"/>
    <w:rsid w:val="00D77593"/>
    <w:rsid w:val="00D803B7"/>
    <w:rsid w:val="00D83087"/>
    <w:rsid w:val="00D86929"/>
    <w:rsid w:val="00D925F1"/>
    <w:rsid w:val="00D941F3"/>
    <w:rsid w:val="00D9492A"/>
    <w:rsid w:val="00D97601"/>
    <w:rsid w:val="00DACC17"/>
    <w:rsid w:val="00DB55BF"/>
    <w:rsid w:val="00DB71A2"/>
    <w:rsid w:val="00DC0BBF"/>
    <w:rsid w:val="00DC0CFE"/>
    <w:rsid w:val="00DC1A27"/>
    <w:rsid w:val="00DC72F5"/>
    <w:rsid w:val="00DD3D5E"/>
    <w:rsid w:val="00DE2823"/>
    <w:rsid w:val="00DE8295"/>
    <w:rsid w:val="00DF06EB"/>
    <w:rsid w:val="00DF0A69"/>
    <w:rsid w:val="00DF1BAF"/>
    <w:rsid w:val="00DF2999"/>
    <w:rsid w:val="00DF3BAC"/>
    <w:rsid w:val="00DF4464"/>
    <w:rsid w:val="00DF5462"/>
    <w:rsid w:val="00DF6FD2"/>
    <w:rsid w:val="00DF7445"/>
    <w:rsid w:val="00E0258A"/>
    <w:rsid w:val="00E04D43"/>
    <w:rsid w:val="00E071E1"/>
    <w:rsid w:val="00E11845"/>
    <w:rsid w:val="00E157A2"/>
    <w:rsid w:val="00E176F7"/>
    <w:rsid w:val="00E17BC0"/>
    <w:rsid w:val="00E207B0"/>
    <w:rsid w:val="00E20949"/>
    <w:rsid w:val="00E223B5"/>
    <w:rsid w:val="00E22E4C"/>
    <w:rsid w:val="00E2504B"/>
    <w:rsid w:val="00E256A0"/>
    <w:rsid w:val="00E27C64"/>
    <w:rsid w:val="00E30DDC"/>
    <w:rsid w:val="00E377F7"/>
    <w:rsid w:val="00E40436"/>
    <w:rsid w:val="00E4488C"/>
    <w:rsid w:val="00E5545D"/>
    <w:rsid w:val="00E5616D"/>
    <w:rsid w:val="00E57C53"/>
    <w:rsid w:val="00E617B8"/>
    <w:rsid w:val="00E6230F"/>
    <w:rsid w:val="00E62FE2"/>
    <w:rsid w:val="00E72985"/>
    <w:rsid w:val="00E81597"/>
    <w:rsid w:val="00E82B78"/>
    <w:rsid w:val="00E935E3"/>
    <w:rsid w:val="00E94864"/>
    <w:rsid w:val="00E9643F"/>
    <w:rsid w:val="00EA0719"/>
    <w:rsid w:val="00EA09D6"/>
    <w:rsid w:val="00EA25EF"/>
    <w:rsid w:val="00EA6DDB"/>
    <w:rsid w:val="00EB0B0F"/>
    <w:rsid w:val="00EB11F6"/>
    <w:rsid w:val="00EB5D38"/>
    <w:rsid w:val="00EB6E70"/>
    <w:rsid w:val="00EC0A5D"/>
    <w:rsid w:val="00EC1509"/>
    <w:rsid w:val="00EC1B77"/>
    <w:rsid w:val="00EC28F8"/>
    <w:rsid w:val="00EC4D8A"/>
    <w:rsid w:val="00EC5481"/>
    <w:rsid w:val="00EE2F2E"/>
    <w:rsid w:val="00EE3D9E"/>
    <w:rsid w:val="00EE5E6B"/>
    <w:rsid w:val="00EF21CA"/>
    <w:rsid w:val="00EF2631"/>
    <w:rsid w:val="00EF61A0"/>
    <w:rsid w:val="00F00FCA"/>
    <w:rsid w:val="00F056D5"/>
    <w:rsid w:val="00F057A7"/>
    <w:rsid w:val="00F10D35"/>
    <w:rsid w:val="00F1230A"/>
    <w:rsid w:val="00F13C40"/>
    <w:rsid w:val="00F20114"/>
    <w:rsid w:val="00F20AAD"/>
    <w:rsid w:val="00F210D1"/>
    <w:rsid w:val="00F2213F"/>
    <w:rsid w:val="00F225B0"/>
    <w:rsid w:val="00F23683"/>
    <w:rsid w:val="00F31954"/>
    <w:rsid w:val="00F40FBD"/>
    <w:rsid w:val="00F42CD4"/>
    <w:rsid w:val="00F42DFA"/>
    <w:rsid w:val="00F43070"/>
    <w:rsid w:val="00F4420B"/>
    <w:rsid w:val="00F44BA2"/>
    <w:rsid w:val="00F461F6"/>
    <w:rsid w:val="00F500F2"/>
    <w:rsid w:val="00F5077C"/>
    <w:rsid w:val="00F52D63"/>
    <w:rsid w:val="00F52EE0"/>
    <w:rsid w:val="00F53163"/>
    <w:rsid w:val="00F53764"/>
    <w:rsid w:val="00F55E66"/>
    <w:rsid w:val="00F71415"/>
    <w:rsid w:val="00F72BB2"/>
    <w:rsid w:val="00F74D9C"/>
    <w:rsid w:val="00F8590D"/>
    <w:rsid w:val="00F85EB7"/>
    <w:rsid w:val="00F869DA"/>
    <w:rsid w:val="00F93485"/>
    <w:rsid w:val="00F93537"/>
    <w:rsid w:val="00F9420F"/>
    <w:rsid w:val="00F94DCE"/>
    <w:rsid w:val="00F951DF"/>
    <w:rsid w:val="00FA135E"/>
    <w:rsid w:val="00FA3494"/>
    <w:rsid w:val="00FA3FD7"/>
    <w:rsid w:val="00FA4E55"/>
    <w:rsid w:val="00FA5231"/>
    <w:rsid w:val="00FA529D"/>
    <w:rsid w:val="00FA6AC6"/>
    <w:rsid w:val="00FA7D4A"/>
    <w:rsid w:val="00FB1A16"/>
    <w:rsid w:val="00FB3FBD"/>
    <w:rsid w:val="00FB794A"/>
    <w:rsid w:val="00FC01D4"/>
    <w:rsid w:val="00FC1908"/>
    <w:rsid w:val="00FC28BA"/>
    <w:rsid w:val="00FC3F2F"/>
    <w:rsid w:val="00FC4726"/>
    <w:rsid w:val="00FC5D8A"/>
    <w:rsid w:val="00FC658B"/>
    <w:rsid w:val="00FD1C78"/>
    <w:rsid w:val="00FD4145"/>
    <w:rsid w:val="00FD650A"/>
    <w:rsid w:val="00FD74A6"/>
    <w:rsid w:val="00FE2B1B"/>
    <w:rsid w:val="00FE3182"/>
    <w:rsid w:val="00FE33B9"/>
    <w:rsid w:val="00FE39E1"/>
    <w:rsid w:val="00FE5D9F"/>
    <w:rsid w:val="00FE7106"/>
    <w:rsid w:val="00FE798B"/>
    <w:rsid w:val="00FF018A"/>
    <w:rsid w:val="00FF0F7A"/>
    <w:rsid w:val="00FF3086"/>
    <w:rsid w:val="00FF3880"/>
    <w:rsid w:val="00FF3E6E"/>
    <w:rsid w:val="0138FDE8"/>
    <w:rsid w:val="01393080"/>
    <w:rsid w:val="0145ADED"/>
    <w:rsid w:val="0150C51F"/>
    <w:rsid w:val="015E96CD"/>
    <w:rsid w:val="0162AA63"/>
    <w:rsid w:val="017C94D8"/>
    <w:rsid w:val="0195E3F0"/>
    <w:rsid w:val="01979470"/>
    <w:rsid w:val="01D420DD"/>
    <w:rsid w:val="0214CF28"/>
    <w:rsid w:val="0224F9A6"/>
    <w:rsid w:val="0255304B"/>
    <w:rsid w:val="0256BB42"/>
    <w:rsid w:val="0261420B"/>
    <w:rsid w:val="02676CA1"/>
    <w:rsid w:val="026B9291"/>
    <w:rsid w:val="0273D924"/>
    <w:rsid w:val="029E2615"/>
    <w:rsid w:val="02C55E6A"/>
    <w:rsid w:val="02C9E661"/>
    <w:rsid w:val="02E3E946"/>
    <w:rsid w:val="02F13B1F"/>
    <w:rsid w:val="02F4F787"/>
    <w:rsid w:val="0316D555"/>
    <w:rsid w:val="033269E3"/>
    <w:rsid w:val="0350E66C"/>
    <w:rsid w:val="036FE3BD"/>
    <w:rsid w:val="0384362B"/>
    <w:rsid w:val="0393E13E"/>
    <w:rsid w:val="03F6E6CA"/>
    <w:rsid w:val="040FA985"/>
    <w:rsid w:val="0414AA4C"/>
    <w:rsid w:val="0416F2B0"/>
    <w:rsid w:val="044CE3ED"/>
    <w:rsid w:val="046F145C"/>
    <w:rsid w:val="047269A2"/>
    <w:rsid w:val="04A96DBB"/>
    <w:rsid w:val="04B2A5B6"/>
    <w:rsid w:val="04C9D77E"/>
    <w:rsid w:val="05079792"/>
    <w:rsid w:val="0515ECC1"/>
    <w:rsid w:val="054D0438"/>
    <w:rsid w:val="0592B72B"/>
    <w:rsid w:val="05DD1129"/>
    <w:rsid w:val="05EB3C13"/>
    <w:rsid w:val="060FE0FA"/>
    <w:rsid w:val="06505D5B"/>
    <w:rsid w:val="065C7C5D"/>
    <w:rsid w:val="0666355B"/>
    <w:rsid w:val="0679090C"/>
    <w:rsid w:val="06A367F3"/>
    <w:rsid w:val="071A4BCC"/>
    <w:rsid w:val="0753A6B2"/>
    <w:rsid w:val="0771E9E9"/>
    <w:rsid w:val="0775FD2F"/>
    <w:rsid w:val="07863E8B"/>
    <w:rsid w:val="07903519"/>
    <w:rsid w:val="07A9264D"/>
    <w:rsid w:val="081C01FF"/>
    <w:rsid w:val="081C3AC5"/>
    <w:rsid w:val="08BF54EB"/>
    <w:rsid w:val="08CA57ED"/>
    <w:rsid w:val="08F1B644"/>
    <w:rsid w:val="09436A3F"/>
    <w:rsid w:val="09454738"/>
    <w:rsid w:val="0972DBB4"/>
    <w:rsid w:val="09A55ADA"/>
    <w:rsid w:val="09CE2301"/>
    <w:rsid w:val="0A231DDD"/>
    <w:rsid w:val="0A5FA9A9"/>
    <w:rsid w:val="0A6C2ACA"/>
    <w:rsid w:val="0A831623"/>
    <w:rsid w:val="0A976490"/>
    <w:rsid w:val="0AC9E188"/>
    <w:rsid w:val="0AD10A25"/>
    <w:rsid w:val="0AD2FE45"/>
    <w:rsid w:val="0AD5AAC0"/>
    <w:rsid w:val="0B108F00"/>
    <w:rsid w:val="0B1EC8BC"/>
    <w:rsid w:val="0B24ADB1"/>
    <w:rsid w:val="0B3CC636"/>
    <w:rsid w:val="0B4E01FE"/>
    <w:rsid w:val="0B5CC917"/>
    <w:rsid w:val="0B71ABB8"/>
    <w:rsid w:val="0B8B0B0A"/>
    <w:rsid w:val="0BBCDC54"/>
    <w:rsid w:val="0BE40107"/>
    <w:rsid w:val="0BF6F5AD"/>
    <w:rsid w:val="0BFB7A0A"/>
    <w:rsid w:val="0C3D49F7"/>
    <w:rsid w:val="0C69B467"/>
    <w:rsid w:val="0C80C4A8"/>
    <w:rsid w:val="0C8A967E"/>
    <w:rsid w:val="0CBE9AF3"/>
    <w:rsid w:val="0CD6838B"/>
    <w:rsid w:val="0CD89697"/>
    <w:rsid w:val="0CEF3CFD"/>
    <w:rsid w:val="0CFD9DA6"/>
    <w:rsid w:val="0D0D5251"/>
    <w:rsid w:val="0DB4D3A8"/>
    <w:rsid w:val="0DC0BB81"/>
    <w:rsid w:val="0DE12B6D"/>
    <w:rsid w:val="0DE91854"/>
    <w:rsid w:val="0DEEDE59"/>
    <w:rsid w:val="0E260B8F"/>
    <w:rsid w:val="0E4AF761"/>
    <w:rsid w:val="0E7253EC"/>
    <w:rsid w:val="0E7E04FE"/>
    <w:rsid w:val="0EE2ABA7"/>
    <w:rsid w:val="0F224EE0"/>
    <w:rsid w:val="0F2E966F"/>
    <w:rsid w:val="0F692D21"/>
    <w:rsid w:val="0F92B3ED"/>
    <w:rsid w:val="0FA3E172"/>
    <w:rsid w:val="0FC7BDE6"/>
    <w:rsid w:val="0FC8CBC9"/>
    <w:rsid w:val="0FF6E255"/>
    <w:rsid w:val="1018E06E"/>
    <w:rsid w:val="108ADFAB"/>
    <w:rsid w:val="10B70913"/>
    <w:rsid w:val="10C9239F"/>
    <w:rsid w:val="10F3B383"/>
    <w:rsid w:val="113510C6"/>
    <w:rsid w:val="1140E49D"/>
    <w:rsid w:val="114423F5"/>
    <w:rsid w:val="114799CD"/>
    <w:rsid w:val="1158DA30"/>
    <w:rsid w:val="118A58E8"/>
    <w:rsid w:val="1192281D"/>
    <w:rsid w:val="11AE1BD4"/>
    <w:rsid w:val="1221F513"/>
    <w:rsid w:val="122C751A"/>
    <w:rsid w:val="122F7DFB"/>
    <w:rsid w:val="12473F56"/>
    <w:rsid w:val="126E89CB"/>
    <w:rsid w:val="1270D491"/>
    <w:rsid w:val="1272C788"/>
    <w:rsid w:val="12A014D0"/>
    <w:rsid w:val="12B90B61"/>
    <w:rsid w:val="12BEDF59"/>
    <w:rsid w:val="12DADBAD"/>
    <w:rsid w:val="130E0F5C"/>
    <w:rsid w:val="13262949"/>
    <w:rsid w:val="132B9006"/>
    <w:rsid w:val="132FBF96"/>
    <w:rsid w:val="134E1D8F"/>
    <w:rsid w:val="13803579"/>
    <w:rsid w:val="13B12EFF"/>
    <w:rsid w:val="13B61CCA"/>
    <w:rsid w:val="13C32AF5"/>
    <w:rsid w:val="13D23CAE"/>
    <w:rsid w:val="13D8746F"/>
    <w:rsid w:val="13DD6EFE"/>
    <w:rsid w:val="13DE585C"/>
    <w:rsid w:val="14775295"/>
    <w:rsid w:val="14894A88"/>
    <w:rsid w:val="14994F26"/>
    <w:rsid w:val="14BA8646"/>
    <w:rsid w:val="15083F72"/>
    <w:rsid w:val="1551ED2B"/>
    <w:rsid w:val="157B9A2E"/>
    <w:rsid w:val="15B0DCCC"/>
    <w:rsid w:val="15E31CF9"/>
    <w:rsid w:val="15F4B1EF"/>
    <w:rsid w:val="16031AE9"/>
    <w:rsid w:val="1610C4EC"/>
    <w:rsid w:val="1628FE1F"/>
    <w:rsid w:val="164C54DC"/>
    <w:rsid w:val="1656DD3B"/>
    <w:rsid w:val="1664D502"/>
    <w:rsid w:val="16659940"/>
    <w:rsid w:val="16725C16"/>
    <w:rsid w:val="167D65D1"/>
    <w:rsid w:val="167E62BF"/>
    <w:rsid w:val="16B96B50"/>
    <w:rsid w:val="16EDBD8C"/>
    <w:rsid w:val="16F45FD7"/>
    <w:rsid w:val="1709DD70"/>
    <w:rsid w:val="172AB8D3"/>
    <w:rsid w:val="1741669C"/>
    <w:rsid w:val="1748F7DA"/>
    <w:rsid w:val="179536AC"/>
    <w:rsid w:val="17A7BA97"/>
    <w:rsid w:val="17C81BB4"/>
    <w:rsid w:val="17FCAC2D"/>
    <w:rsid w:val="182A9F6D"/>
    <w:rsid w:val="182FF1B0"/>
    <w:rsid w:val="1839AB4F"/>
    <w:rsid w:val="185D8D6F"/>
    <w:rsid w:val="1867FBD0"/>
    <w:rsid w:val="18AFA457"/>
    <w:rsid w:val="18E43E6D"/>
    <w:rsid w:val="18E7C2F3"/>
    <w:rsid w:val="1900A658"/>
    <w:rsid w:val="1901427D"/>
    <w:rsid w:val="190C0D67"/>
    <w:rsid w:val="1929E57B"/>
    <w:rsid w:val="192E511A"/>
    <w:rsid w:val="194C5143"/>
    <w:rsid w:val="196EFE52"/>
    <w:rsid w:val="199970C4"/>
    <w:rsid w:val="19A3E71D"/>
    <w:rsid w:val="19BF0725"/>
    <w:rsid w:val="19CE588C"/>
    <w:rsid w:val="19F37EC9"/>
    <w:rsid w:val="1A31ABBB"/>
    <w:rsid w:val="1A4332CA"/>
    <w:rsid w:val="1A639A14"/>
    <w:rsid w:val="1A69F403"/>
    <w:rsid w:val="1A6BAECA"/>
    <w:rsid w:val="1A81403A"/>
    <w:rsid w:val="1A92C40D"/>
    <w:rsid w:val="1ADB9593"/>
    <w:rsid w:val="1ADBDCFB"/>
    <w:rsid w:val="1B21759D"/>
    <w:rsid w:val="1B280F48"/>
    <w:rsid w:val="1B313B2E"/>
    <w:rsid w:val="1B390A63"/>
    <w:rsid w:val="1B3E26A8"/>
    <w:rsid w:val="1B64E2A5"/>
    <w:rsid w:val="1B6A28ED"/>
    <w:rsid w:val="1B9BBC7E"/>
    <w:rsid w:val="1C667DFE"/>
    <w:rsid w:val="1C712CE4"/>
    <w:rsid w:val="1C7765F4"/>
    <w:rsid w:val="1CA423D4"/>
    <w:rsid w:val="1CAA71F1"/>
    <w:rsid w:val="1CC56705"/>
    <w:rsid w:val="1CCD0B8F"/>
    <w:rsid w:val="1CDBC8EB"/>
    <w:rsid w:val="1CF56B38"/>
    <w:rsid w:val="1D05F94E"/>
    <w:rsid w:val="1D0DEE25"/>
    <w:rsid w:val="1D28CD41"/>
    <w:rsid w:val="1D58CCF9"/>
    <w:rsid w:val="1DA7DFB7"/>
    <w:rsid w:val="1DC7950F"/>
    <w:rsid w:val="1E0FAA80"/>
    <w:rsid w:val="1E2EE956"/>
    <w:rsid w:val="1E46A1E8"/>
    <w:rsid w:val="1E4B35CA"/>
    <w:rsid w:val="1E59165F"/>
    <w:rsid w:val="1E68DBF0"/>
    <w:rsid w:val="1E70F9A6"/>
    <w:rsid w:val="1E7E65AB"/>
    <w:rsid w:val="1E88A152"/>
    <w:rsid w:val="1EC2352A"/>
    <w:rsid w:val="1ED223E1"/>
    <w:rsid w:val="1EFB676F"/>
    <w:rsid w:val="1EFFE8FA"/>
    <w:rsid w:val="1F036D73"/>
    <w:rsid w:val="1FBA053C"/>
    <w:rsid w:val="2008B248"/>
    <w:rsid w:val="2036DD58"/>
    <w:rsid w:val="2044FFFB"/>
    <w:rsid w:val="2062EA5B"/>
    <w:rsid w:val="2118E167"/>
    <w:rsid w:val="2121E03C"/>
    <w:rsid w:val="21479310"/>
    <w:rsid w:val="21A062C0"/>
    <w:rsid w:val="21F0196C"/>
    <w:rsid w:val="22122BD7"/>
    <w:rsid w:val="222802A8"/>
    <w:rsid w:val="224B6542"/>
    <w:rsid w:val="2284AD95"/>
    <w:rsid w:val="229F06CB"/>
    <w:rsid w:val="22CD2D64"/>
    <w:rsid w:val="22DE49F2"/>
    <w:rsid w:val="22E40950"/>
    <w:rsid w:val="232C8782"/>
    <w:rsid w:val="2348D036"/>
    <w:rsid w:val="23606FAE"/>
    <w:rsid w:val="2417F619"/>
    <w:rsid w:val="241B7D01"/>
    <w:rsid w:val="242D2BDA"/>
    <w:rsid w:val="244312C1"/>
    <w:rsid w:val="247E99F0"/>
    <w:rsid w:val="24B48823"/>
    <w:rsid w:val="24E6C7DF"/>
    <w:rsid w:val="24F5A687"/>
    <w:rsid w:val="2515BE9B"/>
    <w:rsid w:val="2522E81A"/>
    <w:rsid w:val="25298640"/>
    <w:rsid w:val="254A7BA7"/>
    <w:rsid w:val="254AF7D9"/>
    <w:rsid w:val="25601537"/>
    <w:rsid w:val="25790A5D"/>
    <w:rsid w:val="2599C6D9"/>
    <w:rsid w:val="25ADB862"/>
    <w:rsid w:val="25C0D0E5"/>
    <w:rsid w:val="25DCB98F"/>
    <w:rsid w:val="25F9C78D"/>
    <w:rsid w:val="26082DD4"/>
    <w:rsid w:val="261DD5A9"/>
    <w:rsid w:val="261E483A"/>
    <w:rsid w:val="2626E8B6"/>
    <w:rsid w:val="265ECB6F"/>
    <w:rsid w:val="268070F8"/>
    <w:rsid w:val="2699B246"/>
    <w:rsid w:val="269B7721"/>
    <w:rsid w:val="26B3FE4A"/>
    <w:rsid w:val="26B9F5A6"/>
    <w:rsid w:val="26CF81E0"/>
    <w:rsid w:val="26DB1A01"/>
    <w:rsid w:val="2703E156"/>
    <w:rsid w:val="273046AF"/>
    <w:rsid w:val="273808CA"/>
    <w:rsid w:val="274E98E8"/>
    <w:rsid w:val="2757EB37"/>
    <w:rsid w:val="276423F8"/>
    <w:rsid w:val="27711394"/>
    <w:rsid w:val="27714715"/>
    <w:rsid w:val="2787762A"/>
    <w:rsid w:val="279A1F9F"/>
    <w:rsid w:val="27A408D9"/>
    <w:rsid w:val="27D1BB44"/>
    <w:rsid w:val="27ED9687"/>
    <w:rsid w:val="27FDE09A"/>
    <w:rsid w:val="28166CE6"/>
    <w:rsid w:val="2824FC17"/>
    <w:rsid w:val="284623ED"/>
    <w:rsid w:val="28575D1E"/>
    <w:rsid w:val="2891275C"/>
    <w:rsid w:val="28B97F5A"/>
    <w:rsid w:val="28BFE2C6"/>
    <w:rsid w:val="28C1855F"/>
    <w:rsid w:val="28D1E599"/>
    <w:rsid w:val="28D2E939"/>
    <w:rsid w:val="2969BA79"/>
    <w:rsid w:val="2986348F"/>
    <w:rsid w:val="2999B0FB"/>
    <w:rsid w:val="29A3F199"/>
    <w:rsid w:val="29BE5217"/>
    <w:rsid w:val="29D54795"/>
    <w:rsid w:val="29E06291"/>
    <w:rsid w:val="2A1DB524"/>
    <w:rsid w:val="2A6E0619"/>
    <w:rsid w:val="2AA1915C"/>
    <w:rsid w:val="2AD0923E"/>
    <w:rsid w:val="2AEC7C55"/>
    <w:rsid w:val="2AF207AC"/>
    <w:rsid w:val="2AF5292C"/>
    <w:rsid w:val="2B36A8F8"/>
    <w:rsid w:val="2B569644"/>
    <w:rsid w:val="2B783D4F"/>
    <w:rsid w:val="2B7A3E39"/>
    <w:rsid w:val="2BC9F206"/>
    <w:rsid w:val="2C05449C"/>
    <w:rsid w:val="2C1DA0BE"/>
    <w:rsid w:val="2C29444F"/>
    <w:rsid w:val="2C337D61"/>
    <w:rsid w:val="2C6A1022"/>
    <w:rsid w:val="2C8C941C"/>
    <w:rsid w:val="2CF9A350"/>
    <w:rsid w:val="2D088839"/>
    <w:rsid w:val="2D1A94AE"/>
    <w:rsid w:val="2D2E4219"/>
    <w:rsid w:val="2D3B5E2F"/>
    <w:rsid w:val="2D55E989"/>
    <w:rsid w:val="2D895D58"/>
    <w:rsid w:val="2DBDC9EF"/>
    <w:rsid w:val="2DDC6D53"/>
    <w:rsid w:val="2DDD65B5"/>
    <w:rsid w:val="2DFC9DCC"/>
    <w:rsid w:val="2E238214"/>
    <w:rsid w:val="2E474D2C"/>
    <w:rsid w:val="2E4790F2"/>
    <w:rsid w:val="2E4CBE5C"/>
    <w:rsid w:val="2E609B22"/>
    <w:rsid w:val="2E8B82DD"/>
    <w:rsid w:val="2EA61A1B"/>
    <w:rsid w:val="2EA75F63"/>
    <w:rsid w:val="2EBC4B49"/>
    <w:rsid w:val="2EC312BE"/>
    <w:rsid w:val="2F75027F"/>
    <w:rsid w:val="2F9334D0"/>
    <w:rsid w:val="2FD17571"/>
    <w:rsid w:val="2FFC4EE3"/>
    <w:rsid w:val="30425967"/>
    <w:rsid w:val="30432FC4"/>
    <w:rsid w:val="305423D0"/>
    <w:rsid w:val="305A3EFC"/>
    <w:rsid w:val="305B3C09"/>
    <w:rsid w:val="306BF4B0"/>
    <w:rsid w:val="309F9303"/>
    <w:rsid w:val="30A49FEB"/>
    <w:rsid w:val="30AE7B3B"/>
    <w:rsid w:val="30D7C48B"/>
    <w:rsid w:val="31150677"/>
    <w:rsid w:val="31158C0B"/>
    <w:rsid w:val="31197A02"/>
    <w:rsid w:val="3132F7F0"/>
    <w:rsid w:val="31330BD8"/>
    <w:rsid w:val="31B1A2AC"/>
    <w:rsid w:val="31C8E7E8"/>
    <w:rsid w:val="31CA7D44"/>
    <w:rsid w:val="31CB797C"/>
    <w:rsid w:val="3218A1E5"/>
    <w:rsid w:val="32BC87EA"/>
    <w:rsid w:val="32DA7221"/>
    <w:rsid w:val="32DB74BA"/>
    <w:rsid w:val="33369DFC"/>
    <w:rsid w:val="33759044"/>
    <w:rsid w:val="33ACAFAA"/>
    <w:rsid w:val="33D0062E"/>
    <w:rsid w:val="33E00654"/>
    <w:rsid w:val="33E4146C"/>
    <w:rsid w:val="33E627AF"/>
    <w:rsid w:val="33F8231E"/>
    <w:rsid w:val="33FD3BF3"/>
    <w:rsid w:val="3436A1C0"/>
    <w:rsid w:val="343BC8CF"/>
    <w:rsid w:val="34400E2E"/>
    <w:rsid w:val="345A255A"/>
    <w:rsid w:val="34861320"/>
    <w:rsid w:val="349F346A"/>
    <w:rsid w:val="3510C719"/>
    <w:rsid w:val="35315ACA"/>
    <w:rsid w:val="3550E212"/>
    <w:rsid w:val="35862245"/>
    <w:rsid w:val="35B3139E"/>
    <w:rsid w:val="35D5E281"/>
    <w:rsid w:val="35D7BED3"/>
    <w:rsid w:val="35EC6F18"/>
    <w:rsid w:val="362BC5E1"/>
    <w:rsid w:val="36863BCB"/>
    <w:rsid w:val="369F209D"/>
    <w:rsid w:val="36AFF803"/>
    <w:rsid w:val="36B1446B"/>
    <w:rsid w:val="36B1C487"/>
    <w:rsid w:val="36B7649B"/>
    <w:rsid w:val="36CECB6B"/>
    <w:rsid w:val="36D4987A"/>
    <w:rsid w:val="36DCC9CB"/>
    <w:rsid w:val="3700293A"/>
    <w:rsid w:val="37062967"/>
    <w:rsid w:val="3706A368"/>
    <w:rsid w:val="37438C12"/>
    <w:rsid w:val="375D5722"/>
    <w:rsid w:val="378E488D"/>
    <w:rsid w:val="37CBAC93"/>
    <w:rsid w:val="37DC058D"/>
    <w:rsid w:val="380CE217"/>
    <w:rsid w:val="384D94E8"/>
    <w:rsid w:val="386637D9"/>
    <w:rsid w:val="38713FAE"/>
    <w:rsid w:val="388FCBD8"/>
    <w:rsid w:val="3890A945"/>
    <w:rsid w:val="389ECA4A"/>
    <w:rsid w:val="38B37777"/>
    <w:rsid w:val="38C55CAE"/>
    <w:rsid w:val="38DBD009"/>
    <w:rsid w:val="38E2D670"/>
    <w:rsid w:val="38E48983"/>
    <w:rsid w:val="3907C757"/>
    <w:rsid w:val="392EB2F0"/>
    <w:rsid w:val="3936A018"/>
    <w:rsid w:val="3946DFFD"/>
    <w:rsid w:val="3959D5D0"/>
    <w:rsid w:val="39B0BF3B"/>
    <w:rsid w:val="3A51A5E2"/>
    <w:rsid w:val="3A605E60"/>
    <w:rsid w:val="3A7010F8"/>
    <w:rsid w:val="3ABC178B"/>
    <w:rsid w:val="3AF80EA9"/>
    <w:rsid w:val="3B342DFE"/>
    <w:rsid w:val="3B5D3B64"/>
    <w:rsid w:val="3B8018C6"/>
    <w:rsid w:val="3BEABD60"/>
    <w:rsid w:val="3BEB1839"/>
    <w:rsid w:val="3C13675B"/>
    <w:rsid w:val="3C1A7732"/>
    <w:rsid w:val="3C22FAF2"/>
    <w:rsid w:val="3C2AA16D"/>
    <w:rsid w:val="3C381D58"/>
    <w:rsid w:val="3C3BEE04"/>
    <w:rsid w:val="3C41D1B8"/>
    <w:rsid w:val="3C607D01"/>
    <w:rsid w:val="3C996501"/>
    <w:rsid w:val="3CAB9B0E"/>
    <w:rsid w:val="3D1A8723"/>
    <w:rsid w:val="3D455613"/>
    <w:rsid w:val="3D89F447"/>
    <w:rsid w:val="3DB472D0"/>
    <w:rsid w:val="3DE3AA74"/>
    <w:rsid w:val="3DF0FB8D"/>
    <w:rsid w:val="3E496717"/>
    <w:rsid w:val="3E6BCEC0"/>
    <w:rsid w:val="3EC1C174"/>
    <w:rsid w:val="3ED3C1D8"/>
    <w:rsid w:val="3EEF60BD"/>
    <w:rsid w:val="3F2C3BBF"/>
    <w:rsid w:val="3F451A80"/>
    <w:rsid w:val="3F752964"/>
    <w:rsid w:val="3F810E6C"/>
    <w:rsid w:val="3F85FD76"/>
    <w:rsid w:val="3F8D472D"/>
    <w:rsid w:val="3F9206F9"/>
    <w:rsid w:val="3FB000D8"/>
    <w:rsid w:val="3FB14620"/>
    <w:rsid w:val="3FBBEC9E"/>
    <w:rsid w:val="3FC2F55A"/>
    <w:rsid w:val="3FEF2B2D"/>
    <w:rsid w:val="4008D1EB"/>
    <w:rsid w:val="40401EC0"/>
    <w:rsid w:val="4083D757"/>
    <w:rsid w:val="409A3324"/>
    <w:rsid w:val="40B79A15"/>
    <w:rsid w:val="40BF42BF"/>
    <w:rsid w:val="40C8D4EC"/>
    <w:rsid w:val="40DDD7BA"/>
    <w:rsid w:val="40EDE855"/>
    <w:rsid w:val="4103E9F1"/>
    <w:rsid w:val="411B4B36"/>
    <w:rsid w:val="41354779"/>
    <w:rsid w:val="4138AA42"/>
    <w:rsid w:val="414D1681"/>
    <w:rsid w:val="416D33AA"/>
    <w:rsid w:val="41AA64EC"/>
    <w:rsid w:val="41E7376B"/>
    <w:rsid w:val="41FEC77F"/>
    <w:rsid w:val="42029617"/>
    <w:rsid w:val="421E0EDA"/>
    <w:rsid w:val="42268CC3"/>
    <w:rsid w:val="422C8433"/>
    <w:rsid w:val="424DF027"/>
    <w:rsid w:val="42AEBF77"/>
    <w:rsid w:val="42B5BFCB"/>
    <w:rsid w:val="42C24F1D"/>
    <w:rsid w:val="42CE793D"/>
    <w:rsid w:val="42CF11C4"/>
    <w:rsid w:val="42D93702"/>
    <w:rsid w:val="42E38251"/>
    <w:rsid w:val="42EBEAC2"/>
    <w:rsid w:val="4313F98D"/>
    <w:rsid w:val="43260D1F"/>
    <w:rsid w:val="435B5FC7"/>
    <w:rsid w:val="4390BCF4"/>
    <w:rsid w:val="43B31B82"/>
    <w:rsid w:val="43B50103"/>
    <w:rsid w:val="43BC5273"/>
    <w:rsid w:val="43C40492"/>
    <w:rsid w:val="442EB379"/>
    <w:rsid w:val="44468558"/>
    <w:rsid w:val="4451902C"/>
    <w:rsid w:val="446A499E"/>
    <w:rsid w:val="44BDA53E"/>
    <w:rsid w:val="4514B5FB"/>
    <w:rsid w:val="453B15C3"/>
    <w:rsid w:val="454916AB"/>
    <w:rsid w:val="454FD716"/>
    <w:rsid w:val="455A289E"/>
    <w:rsid w:val="4562158A"/>
    <w:rsid w:val="457BDDCF"/>
    <w:rsid w:val="457E6352"/>
    <w:rsid w:val="45B66AB7"/>
    <w:rsid w:val="45BBE0E3"/>
    <w:rsid w:val="45C0475B"/>
    <w:rsid w:val="45D72793"/>
    <w:rsid w:val="45F9EFDF"/>
    <w:rsid w:val="46255B5F"/>
    <w:rsid w:val="467C9CA7"/>
    <w:rsid w:val="467D1CF6"/>
    <w:rsid w:val="46C2FD00"/>
    <w:rsid w:val="46C305B7"/>
    <w:rsid w:val="46D2FD4E"/>
    <w:rsid w:val="46E3368C"/>
    <w:rsid w:val="4735B866"/>
    <w:rsid w:val="4739D35F"/>
    <w:rsid w:val="476EFBE5"/>
    <w:rsid w:val="4795C040"/>
    <w:rsid w:val="47B87126"/>
    <w:rsid w:val="48080392"/>
    <w:rsid w:val="4813FA53"/>
    <w:rsid w:val="4853B2A6"/>
    <w:rsid w:val="48740202"/>
    <w:rsid w:val="4894AF19"/>
    <w:rsid w:val="4896F29B"/>
    <w:rsid w:val="48AFBFEE"/>
    <w:rsid w:val="48B5008C"/>
    <w:rsid w:val="48DDD06C"/>
    <w:rsid w:val="48EC7600"/>
    <w:rsid w:val="490B267A"/>
    <w:rsid w:val="490EFBD6"/>
    <w:rsid w:val="491DAA1D"/>
    <w:rsid w:val="4925014F"/>
    <w:rsid w:val="4950FCBD"/>
    <w:rsid w:val="495547CF"/>
    <w:rsid w:val="495939B5"/>
    <w:rsid w:val="495C2F0D"/>
    <w:rsid w:val="49767199"/>
    <w:rsid w:val="498BC6DD"/>
    <w:rsid w:val="4993EB98"/>
    <w:rsid w:val="49947319"/>
    <w:rsid w:val="49B178EE"/>
    <w:rsid w:val="49F13AF6"/>
    <w:rsid w:val="4A012049"/>
    <w:rsid w:val="4A2331A2"/>
    <w:rsid w:val="4A472F99"/>
    <w:rsid w:val="4A4F4EF2"/>
    <w:rsid w:val="4AA34DA8"/>
    <w:rsid w:val="4AAACC37"/>
    <w:rsid w:val="4AC22D7C"/>
    <w:rsid w:val="4ADA23A9"/>
    <w:rsid w:val="4ADFA425"/>
    <w:rsid w:val="4AF939C3"/>
    <w:rsid w:val="4B1E9869"/>
    <w:rsid w:val="4B59552B"/>
    <w:rsid w:val="4B87E580"/>
    <w:rsid w:val="4BBDB1E5"/>
    <w:rsid w:val="4BC6D897"/>
    <w:rsid w:val="4BD28EAE"/>
    <w:rsid w:val="4BE2FFFA"/>
    <w:rsid w:val="4C044AC1"/>
    <w:rsid w:val="4C0629C6"/>
    <w:rsid w:val="4C2D09A6"/>
    <w:rsid w:val="4C372E07"/>
    <w:rsid w:val="4C45BD65"/>
    <w:rsid w:val="4C500906"/>
    <w:rsid w:val="4C755B83"/>
    <w:rsid w:val="4C75CA6E"/>
    <w:rsid w:val="4C8387B7"/>
    <w:rsid w:val="4CAD6EF7"/>
    <w:rsid w:val="4CBA68CA"/>
    <w:rsid w:val="4CC7296C"/>
    <w:rsid w:val="4CD39127"/>
    <w:rsid w:val="4CD79DF3"/>
    <w:rsid w:val="4CE051C9"/>
    <w:rsid w:val="4D240265"/>
    <w:rsid w:val="4D2C90EF"/>
    <w:rsid w:val="4D378FCB"/>
    <w:rsid w:val="4D3A5F8B"/>
    <w:rsid w:val="4D4F6047"/>
    <w:rsid w:val="4D56DD15"/>
    <w:rsid w:val="4D6CCC36"/>
    <w:rsid w:val="4D736293"/>
    <w:rsid w:val="4D8B3B24"/>
    <w:rsid w:val="4DD052EF"/>
    <w:rsid w:val="4DF1FF09"/>
    <w:rsid w:val="4E16BB26"/>
    <w:rsid w:val="4E20F1C5"/>
    <w:rsid w:val="4E236538"/>
    <w:rsid w:val="4E2634F8"/>
    <w:rsid w:val="4E2FA030"/>
    <w:rsid w:val="4E9FE811"/>
    <w:rsid w:val="4EEE4871"/>
    <w:rsid w:val="4F1F0172"/>
    <w:rsid w:val="4F255403"/>
    <w:rsid w:val="4F3D7BDC"/>
    <w:rsid w:val="4F3F2588"/>
    <w:rsid w:val="4F6CDDD4"/>
    <w:rsid w:val="4F6D8B83"/>
    <w:rsid w:val="4F70448F"/>
    <w:rsid w:val="4F7E3D5A"/>
    <w:rsid w:val="4F8B8600"/>
    <w:rsid w:val="4F95687A"/>
    <w:rsid w:val="4FAE17AD"/>
    <w:rsid w:val="501AD165"/>
    <w:rsid w:val="501B8F4A"/>
    <w:rsid w:val="5088DC23"/>
    <w:rsid w:val="508DFAA6"/>
    <w:rsid w:val="50ED70DC"/>
    <w:rsid w:val="50F32709"/>
    <w:rsid w:val="519209B4"/>
    <w:rsid w:val="51C31972"/>
    <w:rsid w:val="51D4F6FC"/>
    <w:rsid w:val="530F46D0"/>
    <w:rsid w:val="533C3B50"/>
    <w:rsid w:val="53890221"/>
    <w:rsid w:val="53A6D14F"/>
    <w:rsid w:val="53B18F13"/>
    <w:rsid w:val="53E09961"/>
    <w:rsid w:val="53E2A417"/>
    <w:rsid w:val="53F858EC"/>
    <w:rsid w:val="53FBFD87"/>
    <w:rsid w:val="54035607"/>
    <w:rsid w:val="5412329C"/>
    <w:rsid w:val="54285AE3"/>
    <w:rsid w:val="5461408D"/>
    <w:rsid w:val="54653B97"/>
    <w:rsid w:val="5471B488"/>
    <w:rsid w:val="5488022A"/>
    <w:rsid w:val="54885AEE"/>
    <w:rsid w:val="5495958E"/>
    <w:rsid w:val="54A39B41"/>
    <w:rsid w:val="54A937A6"/>
    <w:rsid w:val="54E9F42B"/>
    <w:rsid w:val="5507B2C1"/>
    <w:rsid w:val="552CDA04"/>
    <w:rsid w:val="552F2BAD"/>
    <w:rsid w:val="55823645"/>
    <w:rsid w:val="558D46D7"/>
    <w:rsid w:val="558F92E5"/>
    <w:rsid w:val="559D1419"/>
    <w:rsid w:val="55DC9DCB"/>
    <w:rsid w:val="55E7EE88"/>
    <w:rsid w:val="55FD10EE"/>
    <w:rsid w:val="56242B4F"/>
    <w:rsid w:val="5628BEEA"/>
    <w:rsid w:val="56360D0B"/>
    <w:rsid w:val="56B217D8"/>
    <w:rsid w:val="56DD1241"/>
    <w:rsid w:val="572A1357"/>
    <w:rsid w:val="5732B3D3"/>
    <w:rsid w:val="5746162B"/>
    <w:rsid w:val="57767BD2"/>
    <w:rsid w:val="577D1031"/>
    <w:rsid w:val="5798E14F"/>
    <w:rsid w:val="57EECDC9"/>
    <w:rsid w:val="57F54FB5"/>
    <w:rsid w:val="581CDA60"/>
    <w:rsid w:val="5828D4D0"/>
    <w:rsid w:val="586F9456"/>
    <w:rsid w:val="58AC4008"/>
    <w:rsid w:val="58E3F004"/>
    <w:rsid w:val="597252D7"/>
    <w:rsid w:val="59DE40B6"/>
    <w:rsid w:val="5A0E00E1"/>
    <w:rsid w:val="5A105AA0"/>
    <w:rsid w:val="5A6A5495"/>
    <w:rsid w:val="5A6B0DF8"/>
    <w:rsid w:val="5A7B2AC5"/>
    <w:rsid w:val="5A9C6EDD"/>
    <w:rsid w:val="5AA47FF9"/>
    <w:rsid w:val="5AC0F2CF"/>
    <w:rsid w:val="5ACABBBB"/>
    <w:rsid w:val="5AFD6185"/>
    <w:rsid w:val="5B0D462E"/>
    <w:rsid w:val="5B1403FD"/>
    <w:rsid w:val="5B3DBB08"/>
    <w:rsid w:val="5B3FF80C"/>
    <w:rsid w:val="5B51EB37"/>
    <w:rsid w:val="5B867949"/>
    <w:rsid w:val="5B9A25A1"/>
    <w:rsid w:val="5BB1EE3A"/>
    <w:rsid w:val="5BFC0F06"/>
    <w:rsid w:val="5C057200"/>
    <w:rsid w:val="5C4C7389"/>
    <w:rsid w:val="5C7163B2"/>
    <w:rsid w:val="5C9CF73B"/>
    <w:rsid w:val="5CFF6E6D"/>
    <w:rsid w:val="5D348B38"/>
    <w:rsid w:val="5D36A481"/>
    <w:rsid w:val="5D57CAD3"/>
    <w:rsid w:val="5D671371"/>
    <w:rsid w:val="5D7D5540"/>
    <w:rsid w:val="5D93AC46"/>
    <w:rsid w:val="5DA1F557"/>
    <w:rsid w:val="5DA4CE2B"/>
    <w:rsid w:val="5DDBAE6D"/>
    <w:rsid w:val="5E03D376"/>
    <w:rsid w:val="5E1896CE"/>
    <w:rsid w:val="5E2F3D34"/>
    <w:rsid w:val="5E313CF5"/>
    <w:rsid w:val="5E65CE44"/>
    <w:rsid w:val="5E6988A8"/>
    <w:rsid w:val="5E981654"/>
    <w:rsid w:val="5EC13449"/>
    <w:rsid w:val="5ECB30A6"/>
    <w:rsid w:val="5EF955D3"/>
    <w:rsid w:val="5EF969CC"/>
    <w:rsid w:val="5F0317CE"/>
    <w:rsid w:val="5F057EE1"/>
    <w:rsid w:val="5F22D7D5"/>
    <w:rsid w:val="5F68E30A"/>
    <w:rsid w:val="5F8BD947"/>
    <w:rsid w:val="5FB4672F"/>
    <w:rsid w:val="5FF380FD"/>
    <w:rsid w:val="5FFD2805"/>
    <w:rsid w:val="60631C6F"/>
    <w:rsid w:val="606D34A2"/>
    <w:rsid w:val="60CCE247"/>
    <w:rsid w:val="60D7EDF0"/>
    <w:rsid w:val="60D99619"/>
    <w:rsid w:val="60DDBDF8"/>
    <w:rsid w:val="610732FF"/>
    <w:rsid w:val="611FC63D"/>
    <w:rsid w:val="618187EF"/>
    <w:rsid w:val="61825CEA"/>
    <w:rsid w:val="61CFB716"/>
    <w:rsid w:val="61FCB805"/>
    <w:rsid w:val="620135CE"/>
    <w:rsid w:val="6219B043"/>
    <w:rsid w:val="62431D52"/>
    <w:rsid w:val="6257F253"/>
    <w:rsid w:val="627D5400"/>
    <w:rsid w:val="62B3DA5A"/>
    <w:rsid w:val="62D3EF6C"/>
    <w:rsid w:val="6327EE69"/>
    <w:rsid w:val="6367F52B"/>
    <w:rsid w:val="636B9033"/>
    <w:rsid w:val="63787F52"/>
    <w:rsid w:val="63F1C60E"/>
    <w:rsid w:val="643C8FE0"/>
    <w:rsid w:val="649E7EB8"/>
    <w:rsid w:val="64A497BB"/>
    <w:rsid w:val="64E13A1C"/>
    <w:rsid w:val="64F86CE8"/>
    <w:rsid w:val="64FAD1E4"/>
    <w:rsid w:val="651739DA"/>
    <w:rsid w:val="657C3F7A"/>
    <w:rsid w:val="6585CFC8"/>
    <w:rsid w:val="65EF8CA6"/>
    <w:rsid w:val="6608531A"/>
    <w:rsid w:val="660B902E"/>
    <w:rsid w:val="66565D5C"/>
    <w:rsid w:val="66CCAF8A"/>
    <w:rsid w:val="66E62AC4"/>
    <w:rsid w:val="670CFC29"/>
    <w:rsid w:val="673068A3"/>
    <w:rsid w:val="674824A7"/>
    <w:rsid w:val="677DD815"/>
    <w:rsid w:val="678B7075"/>
    <w:rsid w:val="67948D22"/>
    <w:rsid w:val="679A3A80"/>
    <w:rsid w:val="67E5AC30"/>
    <w:rsid w:val="6811AAB5"/>
    <w:rsid w:val="681621D4"/>
    <w:rsid w:val="681F2899"/>
    <w:rsid w:val="6825D03D"/>
    <w:rsid w:val="684D2271"/>
    <w:rsid w:val="6852BF10"/>
    <w:rsid w:val="68707752"/>
    <w:rsid w:val="68DB1139"/>
    <w:rsid w:val="68E06933"/>
    <w:rsid w:val="6909EF68"/>
    <w:rsid w:val="69199330"/>
    <w:rsid w:val="699C7E97"/>
    <w:rsid w:val="69AB969B"/>
    <w:rsid w:val="69CF2BCF"/>
    <w:rsid w:val="69F7CDEB"/>
    <w:rsid w:val="6A473684"/>
    <w:rsid w:val="6A5BCC2B"/>
    <w:rsid w:val="6A7383F1"/>
    <w:rsid w:val="6A7B5C8A"/>
    <w:rsid w:val="6AA428BA"/>
    <w:rsid w:val="6AC29149"/>
    <w:rsid w:val="6AFE556A"/>
    <w:rsid w:val="6B4665C8"/>
    <w:rsid w:val="6B56D42A"/>
    <w:rsid w:val="6B5D70FF"/>
    <w:rsid w:val="6B964904"/>
    <w:rsid w:val="6BA81814"/>
    <w:rsid w:val="6BB6CC27"/>
    <w:rsid w:val="6BC14071"/>
    <w:rsid w:val="6BCDC394"/>
    <w:rsid w:val="6BD0BD8A"/>
    <w:rsid w:val="6C89DB61"/>
    <w:rsid w:val="6CAD5EDA"/>
    <w:rsid w:val="6CBC060B"/>
    <w:rsid w:val="6CEC325D"/>
    <w:rsid w:val="6D0F3252"/>
    <w:rsid w:val="6D3C43EB"/>
    <w:rsid w:val="6D3F6AAC"/>
    <w:rsid w:val="6D5DDA91"/>
    <w:rsid w:val="6D8AC6C4"/>
    <w:rsid w:val="6DB8D284"/>
    <w:rsid w:val="6DEFB7F6"/>
    <w:rsid w:val="6DEFFBDA"/>
    <w:rsid w:val="6DF4F1D9"/>
    <w:rsid w:val="6E7A44BD"/>
    <w:rsid w:val="6EA389E7"/>
    <w:rsid w:val="6ED8E268"/>
    <w:rsid w:val="6F07E764"/>
    <w:rsid w:val="6F4010FE"/>
    <w:rsid w:val="6F4D7578"/>
    <w:rsid w:val="6F71ED94"/>
    <w:rsid w:val="6FA90201"/>
    <w:rsid w:val="6FBFE675"/>
    <w:rsid w:val="6FD02D13"/>
    <w:rsid w:val="70162C78"/>
    <w:rsid w:val="701A31AA"/>
    <w:rsid w:val="701F2CAD"/>
    <w:rsid w:val="70224948"/>
    <w:rsid w:val="7030E222"/>
    <w:rsid w:val="703D658E"/>
    <w:rsid w:val="703F5A48"/>
    <w:rsid w:val="706C6511"/>
    <w:rsid w:val="7083586C"/>
    <w:rsid w:val="70AF8E7B"/>
    <w:rsid w:val="70B9F772"/>
    <w:rsid w:val="7132EDD5"/>
    <w:rsid w:val="71358C21"/>
    <w:rsid w:val="716ACE61"/>
    <w:rsid w:val="7174BB3A"/>
    <w:rsid w:val="71EF8794"/>
    <w:rsid w:val="71F4B215"/>
    <w:rsid w:val="723586D2"/>
    <w:rsid w:val="7270A6D9"/>
    <w:rsid w:val="73180805"/>
    <w:rsid w:val="7344E959"/>
    <w:rsid w:val="735177AD"/>
    <w:rsid w:val="735727FA"/>
    <w:rsid w:val="7367AA8F"/>
    <w:rsid w:val="73C2E6B4"/>
    <w:rsid w:val="73DF51F0"/>
    <w:rsid w:val="73E12B56"/>
    <w:rsid w:val="73F985BA"/>
    <w:rsid w:val="74008A1C"/>
    <w:rsid w:val="743483A3"/>
    <w:rsid w:val="744A80CF"/>
    <w:rsid w:val="74514751"/>
    <w:rsid w:val="746606CF"/>
    <w:rsid w:val="755E32A1"/>
    <w:rsid w:val="75A9152F"/>
    <w:rsid w:val="75C473B8"/>
    <w:rsid w:val="761DC539"/>
    <w:rsid w:val="76659AD3"/>
    <w:rsid w:val="76792C0B"/>
    <w:rsid w:val="7689186F"/>
    <w:rsid w:val="76AE4D7D"/>
    <w:rsid w:val="76D73051"/>
    <w:rsid w:val="7731267C"/>
    <w:rsid w:val="7732FD63"/>
    <w:rsid w:val="77701AC0"/>
    <w:rsid w:val="778D49C4"/>
    <w:rsid w:val="779241F2"/>
    <w:rsid w:val="77FE5310"/>
    <w:rsid w:val="7806A224"/>
    <w:rsid w:val="7810AAE2"/>
    <w:rsid w:val="7833DEA0"/>
    <w:rsid w:val="784C1A7D"/>
    <w:rsid w:val="786E812F"/>
    <w:rsid w:val="78C481A3"/>
    <w:rsid w:val="78C9CAFE"/>
    <w:rsid w:val="78F86478"/>
    <w:rsid w:val="792513E2"/>
    <w:rsid w:val="795CB7E9"/>
    <w:rsid w:val="799AD12D"/>
    <w:rsid w:val="79B8CC4A"/>
    <w:rsid w:val="79F1F765"/>
    <w:rsid w:val="7A14782A"/>
    <w:rsid w:val="7A4C7864"/>
    <w:rsid w:val="7A68C73E"/>
    <w:rsid w:val="7AC9E2B4"/>
    <w:rsid w:val="7AD374E1"/>
    <w:rsid w:val="7AE20621"/>
    <w:rsid w:val="7AE73F71"/>
    <w:rsid w:val="7B02501A"/>
    <w:rsid w:val="7B6C2313"/>
    <w:rsid w:val="7B74426C"/>
    <w:rsid w:val="7B784922"/>
    <w:rsid w:val="7BAE0F77"/>
    <w:rsid w:val="7BBD22E5"/>
    <w:rsid w:val="7BC06810"/>
    <w:rsid w:val="7BDAC18F"/>
    <w:rsid w:val="7C31FA07"/>
    <w:rsid w:val="7C33A032"/>
    <w:rsid w:val="7C65B315"/>
    <w:rsid w:val="7C9E43FB"/>
    <w:rsid w:val="7CA482E6"/>
    <w:rsid w:val="7CA97B14"/>
    <w:rsid w:val="7CB62264"/>
    <w:rsid w:val="7CB95160"/>
    <w:rsid w:val="7CBDAC10"/>
    <w:rsid w:val="7CC0B2E4"/>
    <w:rsid w:val="7CDF31B9"/>
    <w:rsid w:val="7CEF9FF8"/>
    <w:rsid w:val="7CFE11E3"/>
    <w:rsid w:val="7D115972"/>
    <w:rsid w:val="7D41F252"/>
    <w:rsid w:val="7D585CE7"/>
    <w:rsid w:val="7D81BF27"/>
    <w:rsid w:val="7D843F7F"/>
    <w:rsid w:val="7DBF3C8B"/>
    <w:rsid w:val="7DC633E7"/>
    <w:rsid w:val="7DED7713"/>
    <w:rsid w:val="7E392E7E"/>
    <w:rsid w:val="7E527113"/>
    <w:rsid w:val="7E71A935"/>
    <w:rsid w:val="7EC4B2AF"/>
    <w:rsid w:val="7F02A921"/>
    <w:rsid w:val="7F21E8A4"/>
    <w:rsid w:val="7F27667E"/>
    <w:rsid w:val="7F3F1855"/>
    <w:rsid w:val="7F410CFC"/>
    <w:rsid w:val="7F66B79C"/>
    <w:rsid w:val="7F82BCEB"/>
    <w:rsid w:val="7F8C3753"/>
    <w:rsid w:val="7FA6E33A"/>
    <w:rsid w:val="7FCE373D"/>
    <w:rsid w:val="7FD04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3CD0"/>
  <w15:docId w15:val="{1219BE4E-C5ED-4E3D-B695-7A399B7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FD7"/>
    <w:rPr>
      <w:rFonts w:ascii="Calibri" w:eastAsia="Times New Roman" w:hAnsi="Calibri" w:cs="Times New Roman"/>
    </w:rPr>
  </w:style>
  <w:style w:type="paragraph" w:styleId="Heading1">
    <w:name w:val="heading 1"/>
    <w:basedOn w:val="Normal"/>
    <w:next w:val="Normal"/>
    <w:link w:val="Heading1Char"/>
    <w:qFormat/>
    <w:rsid w:val="00FA3FD7"/>
    <w:pPr>
      <w:keepNext/>
      <w:spacing w:after="0" w:line="240" w:lineRule="auto"/>
      <w:outlineLvl w:val="0"/>
    </w:pPr>
    <w:rPr>
      <w:rFonts w:ascii="Arial" w:hAnsi="Arial" w:cs="Arial"/>
      <w:b/>
      <w:bCs/>
      <w:i/>
      <w:iCs/>
    </w:rPr>
  </w:style>
  <w:style w:type="paragraph" w:styleId="Heading2">
    <w:name w:val="heading 2"/>
    <w:basedOn w:val="Normal"/>
    <w:next w:val="Normal"/>
    <w:link w:val="Heading2Char"/>
    <w:uiPriority w:val="9"/>
    <w:unhideWhenUsed/>
    <w:qFormat/>
    <w:rsid w:val="002060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FA3FD7"/>
    <w:pPr>
      <w:keepNext/>
      <w:keepLines/>
      <w:spacing w:before="200" w:after="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3FD7"/>
    <w:rPr>
      <w:rFonts w:ascii="Arial" w:eastAsia="Times New Roman" w:hAnsi="Arial" w:cs="Arial"/>
      <w:b/>
      <w:bCs/>
      <w:i/>
      <w:iCs/>
    </w:rPr>
  </w:style>
  <w:style w:type="character" w:customStyle="1" w:styleId="Heading4Char">
    <w:name w:val="Heading 4 Char"/>
    <w:basedOn w:val="DefaultParagraphFont"/>
    <w:link w:val="Heading4"/>
    <w:rsid w:val="00FA3FD7"/>
    <w:rPr>
      <w:rFonts w:ascii="Cambria" w:eastAsia="Times New Roman" w:hAnsi="Cambria" w:cs="Times New Roman"/>
      <w:b/>
      <w:bCs/>
      <w:i/>
      <w:iCs/>
      <w:color w:val="4F81BD"/>
    </w:rPr>
  </w:style>
  <w:style w:type="paragraph" w:styleId="Header">
    <w:name w:val="header"/>
    <w:basedOn w:val="Normal"/>
    <w:link w:val="HeaderChar"/>
    <w:semiHidden/>
    <w:rsid w:val="00FA3FD7"/>
    <w:pPr>
      <w:tabs>
        <w:tab w:val="center" w:pos="4513"/>
        <w:tab w:val="right" w:pos="9026"/>
      </w:tabs>
      <w:spacing w:after="0" w:line="240" w:lineRule="auto"/>
    </w:pPr>
  </w:style>
  <w:style w:type="character" w:customStyle="1" w:styleId="HeaderChar">
    <w:name w:val="Header Char"/>
    <w:basedOn w:val="DefaultParagraphFont"/>
    <w:link w:val="Header"/>
    <w:semiHidden/>
    <w:rsid w:val="00FA3FD7"/>
    <w:rPr>
      <w:rFonts w:ascii="Calibri" w:eastAsia="Times New Roman" w:hAnsi="Calibri" w:cs="Times New Roman"/>
    </w:rPr>
  </w:style>
  <w:style w:type="paragraph" w:styleId="Footer">
    <w:name w:val="footer"/>
    <w:basedOn w:val="Normal"/>
    <w:link w:val="FooterChar"/>
    <w:uiPriority w:val="99"/>
    <w:rsid w:val="00FA3F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FD7"/>
    <w:rPr>
      <w:rFonts w:ascii="Calibri" w:eastAsia="Times New Roman" w:hAnsi="Calibri" w:cs="Times New Roman"/>
    </w:rPr>
  </w:style>
  <w:style w:type="character" w:styleId="Hyperlink">
    <w:name w:val="Hyperlink"/>
    <w:semiHidden/>
    <w:rsid w:val="00FA3FD7"/>
    <w:rPr>
      <w:rFonts w:ascii="Times New Roman" w:hAnsi="Times New Roman" w:cs="Times New Roman"/>
      <w:color w:val="0000FF"/>
      <w:u w:val="single"/>
    </w:rPr>
  </w:style>
  <w:style w:type="paragraph" w:styleId="ListParagraph">
    <w:name w:val="List Paragraph"/>
    <w:basedOn w:val="Normal"/>
    <w:uiPriority w:val="34"/>
    <w:qFormat/>
    <w:rsid w:val="00FA3FD7"/>
    <w:pPr>
      <w:ind w:left="720"/>
    </w:pPr>
  </w:style>
  <w:style w:type="character" w:styleId="HTMLCite">
    <w:name w:val="HTML Cite"/>
    <w:semiHidden/>
    <w:rsid w:val="00FA3FD7"/>
    <w:rPr>
      <w:color w:val="0E774A"/>
    </w:rPr>
  </w:style>
  <w:style w:type="paragraph" w:styleId="BodyTextIndent">
    <w:name w:val="Body Text Indent"/>
    <w:basedOn w:val="Normal"/>
    <w:link w:val="BodyTextIndentChar"/>
    <w:semiHidden/>
    <w:rsid w:val="00FA3FD7"/>
    <w:pPr>
      <w:spacing w:after="0" w:line="240" w:lineRule="auto"/>
    </w:pPr>
    <w:rPr>
      <w:rFonts w:ascii="Arial" w:hAnsi="Arial" w:cs="Arial"/>
      <w:i/>
      <w:iCs/>
      <w:szCs w:val="24"/>
    </w:rPr>
  </w:style>
  <w:style w:type="character" w:customStyle="1" w:styleId="BodyTextIndentChar">
    <w:name w:val="Body Text Indent Char"/>
    <w:basedOn w:val="DefaultParagraphFont"/>
    <w:link w:val="BodyTextIndent"/>
    <w:semiHidden/>
    <w:rsid w:val="00FA3FD7"/>
    <w:rPr>
      <w:rFonts w:ascii="Arial" w:eastAsia="Times New Roman" w:hAnsi="Arial" w:cs="Arial"/>
      <w:i/>
      <w:iCs/>
      <w:szCs w:val="24"/>
    </w:rPr>
  </w:style>
  <w:style w:type="character" w:customStyle="1" w:styleId="BodyText2Char">
    <w:name w:val="Body Text 2 Char"/>
    <w:rsid w:val="00FA3FD7"/>
    <w:rPr>
      <w:rFonts w:ascii="Arial" w:hAnsi="Arial" w:cs="Arial"/>
      <w:i/>
      <w:iCs/>
      <w:sz w:val="24"/>
      <w:szCs w:val="24"/>
    </w:rPr>
  </w:style>
  <w:style w:type="paragraph" w:styleId="BodyText3">
    <w:name w:val="Body Text 3"/>
    <w:basedOn w:val="Normal"/>
    <w:link w:val="BodyText3Char"/>
    <w:semiHidden/>
    <w:rsid w:val="00FA3FD7"/>
    <w:pPr>
      <w:spacing w:after="120"/>
    </w:pPr>
    <w:rPr>
      <w:sz w:val="16"/>
      <w:szCs w:val="16"/>
    </w:rPr>
  </w:style>
  <w:style w:type="character" w:customStyle="1" w:styleId="BodyText3Char">
    <w:name w:val="Body Text 3 Char"/>
    <w:basedOn w:val="DefaultParagraphFont"/>
    <w:link w:val="BodyText3"/>
    <w:semiHidden/>
    <w:rsid w:val="00FA3FD7"/>
    <w:rPr>
      <w:rFonts w:ascii="Calibri" w:eastAsia="Times New Roman" w:hAnsi="Calibri" w:cs="Times New Roman"/>
      <w:sz w:val="16"/>
      <w:szCs w:val="16"/>
    </w:rPr>
  </w:style>
  <w:style w:type="character" w:styleId="FollowedHyperlink">
    <w:name w:val="FollowedHyperlink"/>
    <w:semiHidden/>
    <w:rsid w:val="00FA3FD7"/>
    <w:rPr>
      <w:color w:val="800080"/>
      <w:u w:val="single"/>
    </w:rPr>
  </w:style>
  <w:style w:type="character" w:styleId="PageNumber">
    <w:name w:val="page number"/>
    <w:basedOn w:val="DefaultParagraphFont"/>
    <w:semiHidden/>
    <w:rsid w:val="00FA3FD7"/>
  </w:style>
  <w:style w:type="paragraph" w:styleId="BodyText">
    <w:name w:val="Body Text"/>
    <w:basedOn w:val="Normal"/>
    <w:link w:val="BodyTextChar"/>
    <w:semiHidden/>
    <w:rsid w:val="00FA3FD7"/>
    <w:pPr>
      <w:autoSpaceDE w:val="0"/>
      <w:autoSpaceDN w:val="0"/>
      <w:adjustRightInd w:val="0"/>
      <w:spacing w:after="0" w:line="240" w:lineRule="auto"/>
    </w:pPr>
    <w:rPr>
      <w:rFonts w:ascii="Arial" w:hAnsi="Arial" w:cs="Arial"/>
      <w:color w:val="000000"/>
      <w:sz w:val="24"/>
      <w:szCs w:val="28"/>
      <w:lang w:val="en-US"/>
    </w:rPr>
  </w:style>
  <w:style w:type="character" w:customStyle="1" w:styleId="BodyTextChar">
    <w:name w:val="Body Text Char"/>
    <w:basedOn w:val="DefaultParagraphFont"/>
    <w:link w:val="BodyText"/>
    <w:semiHidden/>
    <w:rsid w:val="00FA3FD7"/>
    <w:rPr>
      <w:rFonts w:ascii="Arial" w:eastAsia="Times New Roman" w:hAnsi="Arial" w:cs="Arial"/>
      <w:color w:val="000000"/>
      <w:sz w:val="24"/>
      <w:szCs w:val="28"/>
      <w:lang w:val="en-US"/>
    </w:rPr>
  </w:style>
  <w:style w:type="paragraph" w:styleId="BodyTextIndent2">
    <w:name w:val="Body Text Indent 2"/>
    <w:basedOn w:val="Normal"/>
    <w:link w:val="BodyTextIndent2Char"/>
    <w:semiHidden/>
    <w:rsid w:val="00FA3FD7"/>
    <w:pPr>
      <w:spacing w:after="0" w:line="240" w:lineRule="auto"/>
      <w:ind w:left="-180"/>
    </w:pPr>
    <w:rPr>
      <w:rFonts w:ascii="Arial" w:hAnsi="Arial" w:cs="Arial"/>
    </w:rPr>
  </w:style>
  <w:style w:type="character" w:customStyle="1" w:styleId="BodyTextIndent2Char">
    <w:name w:val="Body Text Indent 2 Char"/>
    <w:basedOn w:val="DefaultParagraphFont"/>
    <w:link w:val="BodyTextIndent2"/>
    <w:semiHidden/>
    <w:rsid w:val="00FA3FD7"/>
    <w:rPr>
      <w:rFonts w:ascii="Arial" w:eastAsia="Times New Roman" w:hAnsi="Arial" w:cs="Arial"/>
    </w:rPr>
  </w:style>
  <w:style w:type="paragraph" w:styleId="BodyText2">
    <w:name w:val="Body Text 2"/>
    <w:basedOn w:val="Normal"/>
    <w:link w:val="BodyText2Char1"/>
    <w:semiHidden/>
    <w:rsid w:val="00FA3FD7"/>
    <w:pPr>
      <w:tabs>
        <w:tab w:val="center" w:pos="4513"/>
        <w:tab w:val="right" w:pos="9026"/>
      </w:tabs>
      <w:spacing w:after="0" w:line="240" w:lineRule="auto"/>
    </w:pPr>
    <w:rPr>
      <w:rFonts w:ascii="Arial" w:hAnsi="Arial" w:cs="Arial"/>
      <w:sz w:val="20"/>
    </w:rPr>
  </w:style>
  <w:style w:type="character" w:customStyle="1" w:styleId="BodyText2Char1">
    <w:name w:val="Body Text 2 Char1"/>
    <w:basedOn w:val="DefaultParagraphFont"/>
    <w:link w:val="BodyText2"/>
    <w:semiHidden/>
    <w:rsid w:val="00FA3FD7"/>
    <w:rPr>
      <w:rFonts w:ascii="Arial" w:eastAsia="Times New Roman" w:hAnsi="Arial" w:cs="Arial"/>
      <w:sz w:val="20"/>
    </w:rPr>
  </w:style>
  <w:style w:type="paragraph" w:customStyle="1" w:styleId="Default">
    <w:name w:val="Default"/>
    <w:rsid w:val="00FA3FD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FA3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FD7"/>
    <w:rPr>
      <w:rFonts w:ascii="Tahoma" w:eastAsia="Times New Roman" w:hAnsi="Tahoma" w:cs="Tahoma"/>
      <w:sz w:val="16"/>
      <w:szCs w:val="16"/>
    </w:rPr>
  </w:style>
  <w:style w:type="paragraph" w:styleId="NoSpacing">
    <w:name w:val="No Spacing"/>
    <w:uiPriority w:val="1"/>
    <w:qFormat/>
    <w:rsid w:val="00FA3FD7"/>
    <w:pPr>
      <w:spacing w:after="0" w:line="240" w:lineRule="auto"/>
    </w:pPr>
    <w:rPr>
      <w:rFonts w:ascii="Calibri" w:eastAsia="Times New Roman" w:hAnsi="Calibri" w:cs="Times New Roman"/>
    </w:rPr>
  </w:style>
  <w:style w:type="table" w:styleId="TableGrid">
    <w:name w:val="Table Grid"/>
    <w:basedOn w:val="TableNormal"/>
    <w:uiPriority w:val="59"/>
    <w:rsid w:val="00FA3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uiPriority w:val="99"/>
    <w:rsid w:val="000C74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AB52F7"/>
    <w:rPr>
      <w:color w:val="605E5C"/>
      <w:shd w:val="clear" w:color="auto" w:fill="E1DFDD"/>
    </w:rPr>
  </w:style>
  <w:style w:type="paragraph" w:customStyle="1" w:styleId="paragraph">
    <w:name w:val="paragraph"/>
    <w:basedOn w:val="Normal"/>
    <w:rsid w:val="009061E1"/>
    <w:pPr>
      <w:spacing w:before="100" w:beforeAutospacing="1" w:after="100" w:afterAutospacing="1" w:line="240" w:lineRule="auto"/>
    </w:pPr>
    <w:rPr>
      <w:rFonts w:ascii="Times New Roman" w:hAnsi="Times New Roman"/>
      <w:sz w:val="24"/>
      <w:szCs w:val="24"/>
      <w:lang w:eastAsia="en-GB"/>
    </w:rPr>
  </w:style>
  <w:style w:type="character" w:customStyle="1" w:styleId="normaltextrun">
    <w:name w:val="normaltextrun"/>
    <w:basedOn w:val="DefaultParagraphFont"/>
    <w:rsid w:val="009061E1"/>
  </w:style>
  <w:style w:type="character" w:customStyle="1" w:styleId="eop">
    <w:name w:val="eop"/>
    <w:basedOn w:val="DefaultParagraphFont"/>
    <w:rsid w:val="009061E1"/>
  </w:style>
  <w:style w:type="paragraph" w:customStyle="1" w:styleId="xmsonormal">
    <w:name w:val="x_msonormal"/>
    <w:basedOn w:val="Normal"/>
    <w:rsid w:val="003A7419"/>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basedOn w:val="DefaultParagraphFont"/>
    <w:uiPriority w:val="99"/>
    <w:semiHidden/>
    <w:unhideWhenUsed/>
    <w:rsid w:val="002060F8"/>
    <w:rPr>
      <w:sz w:val="16"/>
      <w:szCs w:val="16"/>
    </w:rPr>
  </w:style>
  <w:style w:type="paragraph" w:styleId="CommentText">
    <w:name w:val="annotation text"/>
    <w:basedOn w:val="Normal"/>
    <w:link w:val="CommentTextChar"/>
    <w:uiPriority w:val="99"/>
    <w:semiHidden/>
    <w:unhideWhenUsed/>
    <w:rsid w:val="002060F8"/>
    <w:pPr>
      <w:spacing w:line="240" w:lineRule="auto"/>
    </w:pPr>
    <w:rPr>
      <w:sz w:val="20"/>
      <w:szCs w:val="20"/>
    </w:rPr>
  </w:style>
  <w:style w:type="character" w:customStyle="1" w:styleId="CommentTextChar">
    <w:name w:val="Comment Text Char"/>
    <w:basedOn w:val="DefaultParagraphFont"/>
    <w:link w:val="CommentText"/>
    <w:uiPriority w:val="99"/>
    <w:semiHidden/>
    <w:rsid w:val="002060F8"/>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60F8"/>
    <w:rPr>
      <w:b/>
      <w:bCs/>
    </w:rPr>
  </w:style>
  <w:style w:type="character" w:customStyle="1" w:styleId="CommentSubjectChar">
    <w:name w:val="Comment Subject Char"/>
    <w:basedOn w:val="CommentTextChar"/>
    <w:link w:val="CommentSubject"/>
    <w:uiPriority w:val="99"/>
    <w:semiHidden/>
    <w:rsid w:val="002060F8"/>
    <w:rPr>
      <w:rFonts w:ascii="Calibri" w:eastAsia="Times New Roman" w:hAnsi="Calibri" w:cs="Times New Roman"/>
      <w:b/>
      <w:bCs/>
      <w:sz w:val="20"/>
      <w:szCs w:val="20"/>
    </w:rPr>
  </w:style>
  <w:style w:type="character" w:customStyle="1" w:styleId="Heading2Char">
    <w:name w:val="Heading 2 Char"/>
    <w:basedOn w:val="DefaultParagraphFont"/>
    <w:link w:val="Heading2"/>
    <w:uiPriority w:val="9"/>
    <w:rsid w:val="002060F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96594">
      <w:bodyDiv w:val="1"/>
      <w:marLeft w:val="0"/>
      <w:marRight w:val="0"/>
      <w:marTop w:val="0"/>
      <w:marBottom w:val="0"/>
      <w:divBdr>
        <w:top w:val="none" w:sz="0" w:space="0" w:color="auto"/>
        <w:left w:val="none" w:sz="0" w:space="0" w:color="auto"/>
        <w:bottom w:val="none" w:sz="0" w:space="0" w:color="auto"/>
        <w:right w:val="none" w:sz="0" w:space="0" w:color="auto"/>
      </w:divBdr>
    </w:div>
    <w:div w:id="303043925">
      <w:bodyDiv w:val="1"/>
      <w:marLeft w:val="0"/>
      <w:marRight w:val="0"/>
      <w:marTop w:val="0"/>
      <w:marBottom w:val="0"/>
      <w:divBdr>
        <w:top w:val="none" w:sz="0" w:space="0" w:color="auto"/>
        <w:left w:val="none" w:sz="0" w:space="0" w:color="auto"/>
        <w:bottom w:val="none" w:sz="0" w:space="0" w:color="auto"/>
        <w:right w:val="none" w:sz="0" w:space="0" w:color="auto"/>
      </w:divBdr>
    </w:div>
    <w:div w:id="345055941">
      <w:bodyDiv w:val="1"/>
      <w:marLeft w:val="0"/>
      <w:marRight w:val="0"/>
      <w:marTop w:val="0"/>
      <w:marBottom w:val="0"/>
      <w:divBdr>
        <w:top w:val="none" w:sz="0" w:space="0" w:color="auto"/>
        <w:left w:val="none" w:sz="0" w:space="0" w:color="auto"/>
        <w:bottom w:val="none" w:sz="0" w:space="0" w:color="auto"/>
        <w:right w:val="none" w:sz="0" w:space="0" w:color="auto"/>
      </w:divBdr>
      <w:divsChild>
        <w:div w:id="1710297412">
          <w:marLeft w:val="0"/>
          <w:marRight w:val="0"/>
          <w:marTop w:val="0"/>
          <w:marBottom w:val="0"/>
          <w:divBdr>
            <w:top w:val="none" w:sz="0" w:space="0" w:color="auto"/>
            <w:left w:val="none" w:sz="0" w:space="0" w:color="auto"/>
            <w:bottom w:val="none" w:sz="0" w:space="0" w:color="auto"/>
            <w:right w:val="none" w:sz="0" w:space="0" w:color="auto"/>
          </w:divBdr>
        </w:div>
      </w:divsChild>
    </w:div>
    <w:div w:id="393889354">
      <w:bodyDiv w:val="1"/>
      <w:marLeft w:val="0"/>
      <w:marRight w:val="0"/>
      <w:marTop w:val="0"/>
      <w:marBottom w:val="0"/>
      <w:divBdr>
        <w:top w:val="none" w:sz="0" w:space="0" w:color="auto"/>
        <w:left w:val="none" w:sz="0" w:space="0" w:color="auto"/>
        <w:bottom w:val="none" w:sz="0" w:space="0" w:color="auto"/>
        <w:right w:val="none" w:sz="0" w:space="0" w:color="auto"/>
      </w:divBdr>
    </w:div>
    <w:div w:id="64050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early-years-provider-non-compliance-action-by-ofsted" TargetMode="External"/><Relationship Id="rId21" Type="http://schemas.openxmlformats.org/officeDocument/2006/relationships/hyperlink" Target="https://surreyscb.procedures.org.uk/skyqox" TargetMode="External"/><Relationship Id="rId42" Type="http://schemas.openxmlformats.org/officeDocument/2006/relationships/footer" Target="footer2.xml"/><Relationship Id="rId63" Type="http://schemas.openxmlformats.org/officeDocument/2006/relationships/hyperlink" Target="https://www.acas.org.uk/health-and-wellbeing" TargetMode="External"/><Relationship Id="rId84" Type="http://schemas.openxmlformats.org/officeDocument/2006/relationships/hyperlink" Target="https://www.bma.org.uk/advice-and-support/gp-practices/managing-workload/prescribing-over-the-counter-medicines-in-nurseries-and-schools" TargetMode="External"/><Relationship Id="rId16" Type="http://schemas.openxmlformats.org/officeDocument/2006/relationships/hyperlink" Target="https://surreyscb.procedures.org.uk/zkyqqt/managing-individual-cases/surrey-early-help-and-effective-family-resilience-multi-agency-levels-of-need" TargetMode="External"/><Relationship Id="rId107" Type="http://schemas.openxmlformats.org/officeDocument/2006/relationships/hyperlink" Target="https://www.surreylocaloffer.org.uk/kb5/surrey/localoffer/site.page?id=NpVDtph7brU" TargetMode="External"/><Relationship Id="rId11" Type="http://schemas.openxmlformats.org/officeDocument/2006/relationships/hyperlink" Target="mailto:earlyyearsadvisors@surreycc.gov.uk" TargetMode="External"/><Relationship Id="rId32" Type="http://schemas.openxmlformats.org/officeDocument/2006/relationships/hyperlink" Target="https://www.gov.uk/government/publications/prevent-duty-guidance/revised-prevent-duty-guidance-for-england-and-wales" TargetMode="External"/><Relationship Id="rId37" Type="http://schemas.openxmlformats.org/officeDocument/2006/relationships/hyperlink" Target="https://www.surreycc.gov.uk/children/support-and-advice/young-people-and-their-families/early-help" TargetMode="External"/><Relationship Id="rId53" Type="http://schemas.openxmlformats.org/officeDocument/2006/relationships/hyperlink" Target="https://www.gov.uk/government/publications/dbs-referrals-referral-chart" TargetMode="External"/><Relationship Id="rId58" Type="http://schemas.openxmlformats.org/officeDocument/2006/relationships/hyperlink" Target="https://www.sja.org.uk/course-information/guidance-and-help/working-out-what-you-need/" TargetMode="External"/><Relationship Id="rId74" Type="http://schemas.openxmlformats.org/officeDocument/2006/relationships/hyperlink" Target="https://www.gov.uk/government/publications/early-years-qualifications-and-ratios" TargetMode="External"/><Relationship Id="rId79" Type="http://schemas.openxmlformats.org/officeDocument/2006/relationships/hyperlink" Target="https://www.food.gov.uk/business-guidance/online-food-safety-training" TargetMode="External"/><Relationship Id="rId102" Type="http://schemas.openxmlformats.org/officeDocument/2006/relationships/hyperlink" Target="https://foundationyears.org.uk/2023/10/send-new-version/" TargetMode="External"/><Relationship Id="rId123" Type="http://schemas.openxmlformats.org/officeDocument/2006/relationships/hyperlink" Target="https://councilfordisabledchildren.org.uk/resources/all-resources/filter/statutory-guidance/disabled-children-and-equality-act-2010-early" TargetMode="External"/><Relationship Id="rId128" Type="http://schemas.openxmlformats.org/officeDocument/2006/relationships/hyperlink" Target="http://www.ico.org.uk/for-organisations/guide-to-the-general-data-protection-regulation-gdpr/" TargetMode="External"/><Relationship Id="rId5" Type="http://schemas.openxmlformats.org/officeDocument/2006/relationships/webSettings" Target="webSettings.xml"/><Relationship Id="rId90" Type="http://schemas.openxmlformats.org/officeDocument/2006/relationships/hyperlink" Target="https://www.gov.uk/government/publications/supporting-pupils-at-school-with-medical-conditions--3" TargetMode="External"/><Relationship Id="rId95" Type="http://schemas.openxmlformats.org/officeDocument/2006/relationships/hyperlink" Target="https://www.surreycc.gov.uk/children/social-care/svs" TargetMode="External"/><Relationship Id="rId22" Type="http://schemas.openxmlformats.org/officeDocument/2006/relationships/hyperlink" Target="https://www.gov.uk/government/publications/safeguarding-children-and-protecting-professionals-in-early-years-settings-online-safety-considerations" TargetMode="External"/><Relationship Id="rId27" Type="http://schemas.openxmlformats.org/officeDocument/2006/relationships/hyperlink" Target="https://surreyscb.procedures.org.uk/" TargetMode="External"/><Relationship Id="rId43" Type="http://schemas.openxmlformats.org/officeDocument/2006/relationships/hyperlink" Target="https://www.gov.uk/government/organisations/disclosure-and-barring-service" TargetMode="External"/><Relationship Id="rId48" Type="http://schemas.openxmlformats.org/officeDocument/2006/relationships/hyperlink" Target="https://learning.nspcc.org.uk/safeguarding-child-protection/safer-recruitment" TargetMode="External"/><Relationship Id="rId64" Type="http://schemas.openxmlformats.org/officeDocument/2006/relationships/hyperlink" Target="https://www.hse.gov.uk/firstaid/needs-assessment.htm" TargetMode="External"/><Relationship Id="rId69" Type="http://schemas.openxmlformats.org/officeDocument/2006/relationships/hyperlink" Target="https://foundationyears.org.uk/2019/09/workforce/" TargetMode="External"/><Relationship Id="rId113" Type="http://schemas.openxmlformats.org/officeDocument/2006/relationships/hyperlink" Target="http://www.nhs.uk/conditions/baby/caring-for-a-newborn/reduce-the-risk-of-sudden-infant-death-syndrome/" TargetMode="External"/><Relationship Id="rId118" Type="http://schemas.openxmlformats.org/officeDocument/2006/relationships/hyperlink" Target="https://www.gov.uk/government/collections/fire-safety-legislation-guidance-for-those-with-legal-duties" TargetMode="External"/><Relationship Id="rId134" Type="http://schemas.openxmlformats.org/officeDocument/2006/relationships/fontTable" Target="fontTable.xml"/><Relationship Id="rId80" Type="http://schemas.openxmlformats.org/officeDocument/2006/relationships/hyperlink" Target="https://www.gov.uk/government/publications/health-protection-in-schools-and-other-childcare-facilities" TargetMode="External"/><Relationship Id="rId85" Type="http://schemas.openxmlformats.org/officeDocument/2006/relationships/hyperlink" Target="https://help-for-early-years-providers.education.gov.uk/safeguarding-and-welfare/food-safety" TargetMode="External"/><Relationship Id="rId12" Type="http://schemas.openxmlformats.org/officeDocument/2006/relationships/hyperlink" Target="https://earlyyearslearning.surreycc.gov.uk/" TargetMode="External"/><Relationship Id="rId17" Type="http://schemas.openxmlformats.org/officeDocument/2006/relationships/hyperlink" Target="https://www.gov.uk/government/publications/what-to-do-if-youre-worried-a-child-is-being-abused--2" TargetMode="External"/><Relationship Id="rId33" Type="http://schemas.openxmlformats.org/officeDocument/2006/relationships/hyperlink" Target="https://surreyeducationservices.surreycc.gov.uk/Services/4689" TargetMode="External"/><Relationship Id="rId38" Type="http://schemas.openxmlformats.org/officeDocument/2006/relationships/hyperlink" Target="https://surreyscp.org.uk/training-2/7-minute-briefings/" TargetMode="External"/><Relationship Id="rId59" Type="http://schemas.openxmlformats.org/officeDocument/2006/relationships/hyperlink" Target="https://ecctis.com/Qualifications/eys/Default.aspx" TargetMode="External"/><Relationship Id="rId103" Type="http://schemas.openxmlformats.org/officeDocument/2006/relationships/hyperlink" Target="https://childrenshealthsurrey.nhs.uk/services/occupational-therapy/schools-and-nurseries" TargetMode="External"/><Relationship Id="rId108" Type="http://schemas.openxmlformats.org/officeDocument/2006/relationships/hyperlink" Target="https://www.hse.gov.uk/guidance/index.htm?utm_source=hse.gov.uk&amp;utm_medium=referral&amp;utm_campaign=guidance&amp;utm_content=home-page-info" TargetMode="External"/><Relationship Id="rId124" Type="http://schemas.openxmlformats.org/officeDocument/2006/relationships/hyperlink" Target="https://www.gov.uk/guidance/report-a-serious-childcare-incident" TargetMode="External"/><Relationship Id="rId129" Type="http://schemas.openxmlformats.org/officeDocument/2006/relationships/hyperlink" Target="https://www.ncsc.gov.uk/guidance/early-years-practitioners-using-cyber-security-to-protect-your-settings" TargetMode="External"/><Relationship Id="rId54" Type="http://schemas.openxmlformats.org/officeDocument/2006/relationships/hyperlink" Target="https://www.gov.uk/view-right-to-work" TargetMode="External"/><Relationship Id="rId70" Type="http://schemas.openxmlformats.org/officeDocument/2006/relationships/hyperlink" Target="https://earlyyearslearning.surreycc.gov.uk/" TargetMode="External"/><Relationship Id="rId75" Type="http://schemas.openxmlformats.org/officeDocument/2006/relationships/hyperlink" Target="https://www.gov.uk/guidance/apprenticeship-funding-rules-for-training-providers" TargetMode="External"/><Relationship Id="rId91" Type="http://schemas.openxmlformats.org/officeDocument/2006/relationships/hyperlink" Target="https://www.surreylocaloffer.org.uk/practitioners/resources" TargetMode="External"/><Relationship Id="rId96" Type="http://schemas.openxmlformats.org/officeDocument/2006/relationships/hyperlink" Target="https://learning.nspcc.org.uk/child-health-development/attachment-early-year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urreyscp.org.uk/professionals/dealing-with-allegations-against-people-working-with-children/" TargetMode="External"/><Relationship Id="rId28" Type="http://schemas.openxmlformats.org/officeDocument/2006/relationships/hyperlink" Target="https://homeofficemedia.blog.gov.uk/2023/09/07/prevent-and-channel-factsheet-2023/" TargetMode="External"/><Relationship Id="rId49" Type="http://schemas.openxmlformats.org/officeDocument/2006/relationships/hyperlink" Target="https://www.gov.uk/guidance/barring-referrals" TargetMode="External"/><Relationship Id="rId114" Type="http://schemas.openxmlformats.org/officeDocument/2006/relationships/hyperlink" Target="https://www.hse.gov.uk/pubns/indg345.htm" TargetMode="External"/><Relationship Id="rId119" Type="http://schemas.openxmlformats.org/officeDocument/2006/relationships/hyperlink" Target="https://www.rospa.com/leisure-water-safety/leisure-safety/trampoline" TargetMode="External"/><Relationship Id="rId44" Type="http://schemas.openxmlformats.org/officeDocument/2006/relationships/hyperlink" Target="https://surreyscb.procedures.org.uk/qkppz/safer-workforce-and-managing-allegations-against-staff-carers-and-volunteers/recruitment-supervision-and-training-of-staff" TargetMode="External"/><Relationship Id="rId60" Type="http://schemas.openxmlformats.org/officeDocument/2006/relationships/hyperlink" Target="http://www.hse.gov.uk/pubns/geis3.htm" TargetMode="External"/><Relationship Id="rId65" Type="http://schemas.openxmlformats.org/officeDocument/2006/relationships/hyperlink" Target="https://www.acas.org.uk/index.aspx?articleid=4267" TargetMode="External"/><Relationship Id="rId81" Type="http://schemas.openxmlformats.org/officeDocument/2006/relationships/hyperlink" Target="https://www.food.gov.uk/" TargetMode="External"/><Relationship Id="rId86" Type="http://schemas.openxmlformats.org/officeDocument/2006/relationships/hyperlink" Target="https://www.rospa.com/about" TargetMode="External"/><Relationship Id="rId130" Type="http://schemas.openxmlformats.org/officeDocument/2006/relationships/hyperlink" Target="https://www.gov.uk/government/publications/poster-for-parents-childcare" TargetMode="External"/><Relationship Id="rId135" Type="http://schemas.openxmlformats.org/officeDocument/2006/relationships/theme" Target="theme/theme1.xml"/><Relationship Id="rId13" Type="http://schemas.openxmlformats.org/officeDocument/2006/relationships/hyperlink" Target="https://earlyyearslearning.surreycc.gov.uk/Page/16695" TargetMode="External"/><Relationship Id="rId18" Type="http://schemas.openxmlformats.org/officeDocument/2006/relationships/hyperlink" Target="https://surreyscb.procedures.org.uk/assets/clients/2/Images/Service%20map.pdf" TargetMode="External"/><Relationship Id="rId39" Type="http://schemas.openxmlformats.org/officeDocument/2006/relationships/hyperlink" Target="https://www.surreyscp.org.uk/training-2/" TargetMode="External"/><Relationship Id="rId109" Type="http://schemas.openxmlformats.org/officeDocument/2006/relationships/hyperlink" Target="https://www.hse.gov.uk/riddor/" TargetMode="External"/><Relationship Id="rId34" Type="http://schemas.openxmlformats.org/officeDocument/2006/relationships/hyperlink" Target="https://www.gov.uk/whistleblowing" TargetMode="External"/><Relationship Id="rId50" Type="http://schemas.openxmlformats.org/officeDocument/2006/relationships/hyperlink" Target="https://www.hse.gov.uk/alcoholdrugs/" TargetMode="External"/><Relationship Id="rId55" Type="http://schemas.openxmlformats.org/officeDocument/2006/relationships/hyperlink" Target="https://www.gov.uk/government/publications/criminal-records-checks-for-overseas-applicants" TargetMode="External"/><Relationship Id="rId76" Type="http://schemas.openxmlformats.org/officeDocument/2006/relationships/hyperlink" Target="https://nationalcareers.service.gov.uk/job-profiles/nursery-manager" TargetMode="External"/><Relationship Id="rId97" Type="http://schemas.openxmlformats.org/officeDocument/2006/relationships/hyperlink" Target="https://www.youtube.com/channel/UCQwNYSxpSf2YLEUFpWnDtdA/videos" TargetMode="External"/><Relationship Id="rId104" Type="http://schemas.openxmlformats.org/officeDocument/2006/relationships/hyperlink" Target="https://councilfordisabledchildren.org.uk/resources/all-resources/filter/statutory-guidance/disabled-children-and-equality-act-2010-early" TargetMode="External"/><Relationship Id="rId120" Type="http://schemas.openxmlformats.org/officeDocument/2006/relationships/hyperlink" Target="https://www.gov.uk/guidance/childcare-reporting-childrens-accidents-and-injuries" TargetMode="External"/><Relationship Id="rId125" Type="http://schemas.openxmlformats.org/officeDocument/2006/relationships/hyperlink" Target="http://www.gov.uk/government/publications/safeguarding-practitioners-information-sharing-advice" TargetMode="External"/><Relationship Id="rId7" Type="http://schemas.openxmlformats.org/officeDocument/2006/relationships/endnotes" Target="endnotes.xml"/><Relationship Id="rId71" Type="http://schemas.openxmlformats.org/officeDocument/2006/relationships/hyperlink" Target="http://www.hse.gov.uk/riddor/" TargetMode="External"/><Relationship Id="rId92" Type="http://schemas.openxmlformats.org/officeDocument/2006/relationships/hyperlink" Target="https://www.surreycc.gov.uk/children/support-and-advice/families/support-and-advice/parenting-courses-and-advice/online-guides" TargetMode="External"/><Relationship Id="rId2" Type="http://schemas.openxmlformats.org/officeDocument/2006/relationships/numbering" Target="numbering.xml"/><Relationship Id="rId29" Type="http://schemas.openxmlformats.org/officeDocument/2006/relationships/hyperlink" Target="https://www.surreyscp.org.uk/professionals/information-on-c-spa/" TargetMode="External"/><Relationship Id="rId24" Type="http://schemas.openxmlformats.org/officeDocument/2006/relationships/hyperlink" Target="https://www.gov.uk/government/publications/early-years-and-childcare-ofsteds-enforcement-policy" TargetMode="External"/><Relationship Id="rId40" Type="http://schemas.openxmlformats.org/officeDocument/2006/relationships/header" Target="header1.xml"/><Relationship Id="rId45" Type="http://schemas.openxmlformats.org/officeDocument/2006/relationships/hyperlink" Target="https://www.gov.uk/government/publications/dbs-update-service-employer-guide/dbs-update-service-employer-guide" TargetMode="External"/><Relationship Id="rId66" Type="http://schemas.openxmlformats.org/officeDocument/2006/relationships/hyperlink" Target="https://www.healthysurrey.org.uk/mental-wellbeing/adults" TargetMode="External"/><Relationship Id="rId87" Type="http://schemas.openxmlformats.org/officeDocument/2006/relationships/hyperlink" Target="https://foundationyears.org.uk/2021/02/healthy-eating-and-safe-food-preparation/" TargetMode="External"/><Relationship Id="rId110" Type="http://schemas.openxmlformats.org/officeDocument/2006/relationships/hyperlink" Target="https://www.hse.gov.uk/simple-health-safety/risk/steps-needed-to-manage-risk.htm" TargetMode="External"/><Relationship Id="rId115" Type="http://schemas.openxmlformats.org/officeDocument/2006/relationships/hyperlink" Target="https://www.nhs.uk/conditions/sudden-infant-death-syndrome-sids/" TargetMode="External"/><Relationship Id="rId131" Type="http://schemas.openxmlformats.org/officeDocument/2006/relationships/hyperlink" Target="https://www.surreycc.gov.uk/council-and-democracy/your-privacy/protocol-for-multi-agency-staff" TargetMode="External"/><Relationship Id="rId61" Type="http://schemas.openxmlformats.org/officeDocument/2006/relationships/hyperlink" Target="https://www.apprenticeships.gov.uk/employers/employer-guides" TargetMode="External"/><Relationship Id="rId82" Type="http://schemas.openxmlformats.org/officeDocument/2006/relationships/hyperlink" Target="https://www.gov.uk/guidance/contacts-phe-health-protection-teams" TargetMode="External"/><Relationship Id="rId19" Type="http://schemas.openxmlformats.org/officeDocument/2006/relationships/hyperlink" Target="https://www.gov.uk/government/publications/keeping-children-safe-in-education--2" TargetMode="External"/><Relationship Id="rId14" Type="http://schemas.openxmlformats.org/officeDocument/2006/relationships/hyperlink" Target="https://www.surreyscp.org.uk/" TargetMode="External"/><Relationship Id="rId30" Type="http://schemas.openxmlformats.org/officeDocument/2006/relationships/hyperlink" Target="https://www.gov.uk/government/collections/female-genital-mutilation" TargetMode="External"/><Relationship Id="rId35" Type="http://schemas.openxmlformats.org/officeDocument/2006/relationships/hyperlink" Target="https://surreyscp.org.uk/wp-content/uploads/2021/04/Surrey-Neglect-Screening-tool-Jan-2021.pdf" TargetMode="External"/><Relationship Id="rId56" Type="http://schemas.openxmlformats.org/officeDocument/2006/relationships/hyperlink" Target="https://www.gov.uk/government/publications/use-of-e-cigarettes-in-public-places-and-workplaces" TargetMode="External"/><Relationship Id="rId77" Type="http://schemas.openxmlformats.org/officeDocument/2006/relationships/hyperlink" Target="https://www.playwales.org.uk/eng/playworkprinciples" TargetMode="External"/><Relationship Id="rId100" Type="http://schemas.openxmlformats.org/officeDocument/2006/relationships/hyperlink" Target="https://www.surreycc.gov.uk/children/support-and-advice/families/support-and-advice/early-help-for-families-level-2-resources?SQ_VARIATION_235482=0" TargetMode="External"/><Relationship Id="rId105" Type="http://schemas.openxmlformats.org/officeDocument/2006/relationships/hyperlink" Target="https://sendadvicesurrey.org.uk/" TargetMode="External"/><Relationship Id="rId126" Type="http://schemas.openxmlformats.org/officeDocument/2006/relationships/hyperlink" Target="https://www.gov.uk/guidance/people-connected-with-ofsted-registered-childcare" TargetMode="External"/><Relationship Id="rId8" Type="http://schemas.openxmlformats.org/officeDocument/2006/relationships/image" Target="media/image1.png"/><Relationship Id="rId51" Type="http://schemas.openxmlformats.org/officeDocument/2006/relationships/hyperlink" Target="https://www.gov.uk/government/publications/dbs-referrals-form-and-guidance" TargetMode="External"/><Relationship Id="rId72" Type="http://schemas.openxmlformats.org/officeDocument/2006/relationships/hyperlink" Target="https://www.birthto5matters.org.uk/attachment-and-the-role-of-the-key-person/" TargetMode="External"/><Relationship Id="rId93" Type="http://schemas.openxmlformats.org/officeDocument/2006/relationships/hyperlink" Target="https://earlyyearslearning.surreycc.gov.uk/Services/3663" TargetMode="External"/><Relationship Id="rId98" Type="http://schemas.openxmlformats.org/officeDocument/2006/relationships/hyperlink" Target="https://www.surreycc.gov.uk/children/families/send-support/send-support-document/specialist-early-education-service" TargetMode="External"/><Relationship Id="rId121" Type="http://schemas.openxmlformats.org/officeDocument/2006/relationships/hyperlink" Target="https://www.surreycc.gov.uk/community/fire-and-rescue/businesses/responsibility/legislation" TargetMode="External"/><Relationship Id="rId3" Type="http://schemas.openxmlformats.org/officeDocument/2006/relationships/styles" Target="styles.xml"/><Relationship Id="rId25" Type="http://schemas.openxmlformats.org/officeDocument/2006/relationships/hyperlink" Target="https://www.surreyscp.org.uk/professionals/resources-for-professionals/abuse-neglect/" TargetMode="External"/><Relationship Id="rId46" Type="http://schemas.openxmlformats.org/officeDocument/2006/relationships/hyperlink" Target="https://www.gov.uk/government/publications/keeping-children-safe-in-education--2" TargetMode="External"/><Relationship Id="rId67" Type="http://schemas.openxmlformats.org/officeDocument/2006/relationships/hyperlink" Target="https://www.gov.uk/guidance/equality-act-2010-guidance" TargetMode="External"/><Relationship Id="rId116" Type="http://schemas.openxmlformats.org/officeDocument/2006/relationships/hyperlink" Target="https://www.hse.gov.uk/toolbox/managing/accidents.htm"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footer" Target="footer1.xml"/><Relationship Id="rId62" Type="http://schemas.openxmlformats.org/officeDocument/2006/relationships/hyperlink" Target="https://www.sja.org.uk/course-information/guidance-and-help/working-out-what-you-need/" TargetMode="External"/><Relationship Id="rId83" Type="http://schemas.openxmlformats.org/officeDocument/2006/relationships/hyperlink" Target="https://help-for-early-years-providers.education.gov.uk/safeguarding-and-welfare/oral-health" TargetMode="External"/><Relationship Id="rId88" Type="http://schemas.openxmlformats.org/officeDocument/2006/relationships/hyperlink" Target="https://foundationyears.org.uk/eat-better-start-better/" TargetMode="External"/><Relationship Id="rId111" Type="http://schemas.openxmlformats.org/officeDocument/2006/relationships/hyperlink" Target="http://www.hse.gov.uk/coshh/" TargetMode="External"/><Relationship Id="rId132" Type="http://schemas.openxmlformats.org/officeDocument/2006/relationships/hyperlink" Target="https://foundationyears.org.uk/wp-content/uploads/2021/09/What-to-expect-in-the-EYFS-complete-FINAL-16.09-compressed.pdf?fbclid=IwAR2yJzNtt6Q4JRKa04kmj1q20IEfxbiUKlMXY7m5ADa73VdsbR01v_9zTIc" TargetMode="External"/><Relationship Id="rId15" Type="http://schemas.openxmlformats.org/officeDocument/2006/relationships/hyperlink" Target="https://www.gov.uk/government/publications/working-together-to-safeguard-children--2" TargetMode="External"/><Relationship Id="rId36" Type="http://schemas.openxmlformats.org/officeDocument/2006/relationships/hyperlink" Target="https://www.nspcc.org.uk/keeping-children-safe/reporting-abuse/dedicated-helplines/whistleblowing-advice-line/" TargetMode="External"/><Relationship Id="rId57" Type="http://schemas.openxmlformats.org/officeDocument/2006/relationships/hyperlink" Target="https://www.gov.uk/guidance/early-years-qualifications-finder" TargetMode="External"/><Relationship Id="rId106" Type="http://schemas.openxmlformats.org/officeDocument/2006/relationships/hyperlink" Target="https://www.birthto5matters.org.uk/resources/" TargetMode="External"/><Relationship Id="rId127" Type="http://schemas.openxmlformats.org/officeDocument/2006/relationships/hyperlink" Target="https://www.gov.uk/government/publications/early-years-provider-non-compliance-action-by-ofsted" TargetMode="External"/><Relationship Id="rId10" Type="http://schemas.openxmlformats.org/officeDocument/2006/relationships/hyperlink" Target="https://www.gov.uk/government/publications/early-years-foundation-stage-framework--2" TargetMode="External"/><Relationship Id="rId31" Type="http://schemas.openxmlformats.org/officeDocument/2006/relationships/hyperlink" Target="https://www.surreycc.gov.uk/people-and-community/families/support-and-advice/early-help-for-families-level-2-resources" TargetMode="External"/><Relationship Id="rId52" Type="http://schemas.openxmlformats.org/officeDocument/2006/relationships/hyperlink" Target="https://www.gov.uk/government/publications/disqualification-under-the-childcare-act-2006" TargetMode="External"/><Relationship Id="rId73" Type="http://schemas.openxmlformats.org/officeDocument/2006/relationships/hyperlink" Target="https://learntoday.theskillsnetwork.com/?campaign=TSN-HomePage-FreeCourses&amp;utm_source=tsn-main-website&amp;utm_medium=website&amp;utm_campaign=tsn-homepage-free-courses&amp;utm_content=discover-free-courses&amp;page=1" TargetMode="External"/><Relationship Id="rId78" Type="http://schemas.openxmlformats.org/officeDocument/2006/relationships/hyperlink" Target="https://www.gov.uk/government/publications/early-years-qualification-requirements-and-standards" TargetMode="External"/><Relationship Id="rId94" Type="http://schemas.openxmlformats.org/officeDocument/2006/relationships/hyperlink" Target="https://www.annafreud.org/early-years/early-years-in-mind/common-difficulties/" TargetMode="External"/><Relationship Id="rId99" Type="http://schemas.openxmlformats.org/officeDocument/2006/relationships/hyperlink" Target="https://early-education.org.uk/aces-adverse-childhood-experiences/" TargetMode="External"/><Relationship Id="rId101" Type="http://schemas.openxmlformats.org/officeDocument/2006/relationships/hyperlink" Target="https://www.gov.uk/government/publications/send-code-of-practice-0-to-25" TargetMode="External"/><Relationship Id="rId122" Type="http://schemas.openxmlformats.org/officeDocument/2006/relationships/hyperlink" Target="https://www.gov.uk/government/publications/making-your-small-non-domestic-premises-safe-from-fire" TargetMode="External"/><Relationship Id="rId4" Type="http://schemas.openxmlformats.org/officeDocument/2006/relationships/settings" Target="settings.xml"/><Relationship Id="rId9" Type="http://schemas.openxmlformats.org/officeDocument/2006/relationships/image" Target="media/image10.png"/><Relationship Id="rId26" Type="http://schemas.openxmlformats.org/officeDocument/2006/relationships/hyperlink" Target="https://www.gov.uk/guidance/report-a-serious-childcare-incident" TargetMode="External"/><Relationship Id="rId47" Type="http://schemas.openxmlformats.org/officeDocument/2006/relationships/hyperlink" Target="https://www.gov.uk/government/publications/dbs-filtering-guidance/dbs-filtering-guide" TargetMode="External"/><Relationship Id="rId68" Type="http://schemas.openxmlformats.org/officeDocument/2006/relationships/hyperlink" Target="https://www.healthysurrey.org.uk/workplace-wellbeing" TargetMode="External"/><Relationship Id="rId89" Type="http://schemas.openxmlformats.org/officeDocument/2006/relationships/hyperlink" Target="https://www.gov.uk/government/publications/example-menus-for-early-years-settings-in-england" TargetMode="External"/><Relationship Id="rId112" Type="http://schemas.openxmlformats.org/officeDocument/2006/relationships/hyperlink" Target="https://www.hse.gov.uk/toolbox/fire.htm" TargetMode="External"/><Relationship Id="rId133" Type="http://schemas.openxmlformats.org/officeDocument/2006/relationships/hyperlink" Target="https://ico.org.uk/for-organisations/advice-for-small-organisations/whats-new/blogs/data-protection-tips-for-early-years-settings/?fbclid=IwAR2SEv1RGFWAK_n96avT0AFatZ-E77Wg9984KdczupVeT5JFMiBwkMr-7-Q_aem_AZb9F8zjJcAJXyx1ieyS-wjSKhKfm-x8FgIXrFwot2LfEaRzsRhpOHwhRBKzQy9mqp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E25BE-D1F5-4C4A-859F-44AF5EAE4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40</Pages>
  <Words>10135</Words>
  <Characters>57774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67774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JeanL</dc:creator>
  <cp:lastModifiedBy>Carolyn Stidston</cp:lastModifiedBy>
  <cp:revision>2</cp:revision>
  <cp:lastPrinted>2023-09-13T10:00:00Z</cp:lastPrinted>
  <dcterms:created xsi:type="dcterms:W3CDTF">2025-04-18T14:09:00Z</dcterms:created>
  <dcterms:modified xsi:type="dcterms:W3CDTF">2025-04-18T14:09:00Z</dcterms:modified>
</cp:coreProperties>
</file>